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A7" w:rsidRPr="0002301C" w:rsidRDefault="009100A7" w:rsidP="000230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2301C">
        <w:rPr>
          <w:rFonts w:ascii="Arial" w:hAnsi="Arial" w:cs="Arial"/>
          <w:b/>
          <w:sz w:val="24"/>
          <w:szCs w:val="24"/>
        </w:rPr>
        <w:t>СОВЕТ ВАВИЛОВСК</w:t>
      </w:r>
      <w:r>
        <w:rPr>
          <w:rFonts w:ascii="Arial" w:hAnsi="Arial" w:cs="Arial"/>
          <w:b/>
          <w:sz w:val="24"/>
          <w:szCs w:val="24"/>
        </w:rPr>
        <w:t>О</w:t>
      </w:r>
      <w:r w:rsidRPr="0002301C">
        <w:rPr>
          <w:rFonts w:ascii="Arial" w:hAnsi="Arial" w:cs="Arial"/>
          <w:b/>
          <w:sz w:val="24"/>
          <w:szCs w:val="24"/>
        </w:rPr>
        <w:t>ГО  СЕЛЬСКОГО ПОСЕЛЕНИЯ</w:t>
      </w:r>
    </w:p>
    <w:p w:rsidR="009100A7" w:rsidRPr="0002301C" w:rsidRDefault="009100A7" w:rsidP="0002301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100A7" w:rsidRDefault="009100A7" w:rsidP="0002301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100A7" w:rsidRPr="0002301C" w:rsidRDefault="009100A7" w:rsidP="0002301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РЕШЕНИЕ</w:t>
      </w:r>
    </w:p>
    <w:p w:rsidR="009100A7" w:rsidRPr="0002301C" w:rsidRDefault="009100A7" w:rsidP="0002301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9100A7" w:rsidRPr="0002301C" w:rsidRDefault="009100A7" w:rsidP="0002301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9100A7" w:rsidRPr="0002301C" w:rsidRDefault="009100A7" w:rsidP="0002301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9100A7" w:rsidRPr="0002301C" w:rsidRDefault="009100A7" w:rsidP="0002301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02301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02301C">
        <w:rPr>
          <w:rFonts w:ascii="Arial" w:hAnsi="Arial" w:cs="Arial"/>
          <w:sz w:val="24"/>
          <w:szCs w:val="24"/>
        </w:rPr>
        <w:t xml:space="preserve">.2014                                    д.Вавиловка       </w:t>
      </w:r>
      <w:r>
        <w:rPr>
          <w:rFonts w:ascii="Arial" w:hAnsi="Arial" w:cs="Arial"/>
          <w:sz w:val="24"/>
          <w:szCs w:val="24"/>
        </w:rPr>
        <w:t xml:space="preserve">                           №  23</w:t>
      </w:r>
    </w:p>
    <w:p w:rsidR="009100A7" w:rsidRPr="0002301C" w:rsidRDefault="009100A7" w:rsidP="0002301C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03"/>
        <w:tblW w:w="0" w:type="auto"/>
        <w:tblLook w:val="0000"/>
      </w:tblPr>
      <w:tblGrid>
        <w:gridCol w:w="5778"/>
        <w:gridCol w:w="3302"/>
      </w:tblGrid>
      <w:tr w:rsidR="009100A7" w:rsidRPr="0002301C" w:rsidTr="00960A28">
        <w:tc>
          <w:tcPr>
            <w:tcW w:w="5778" w:type="dxa"/>
            <w:vAlign w:val="center"/>
          </w:tcPr>
          <w:p w:rsidR="009100A7" w:rsidRPr="0002301C" w:rsidRDefault="009100A7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00A7" w:rsidRPr="0002301C" w:rsidRDefault="009100A7" w:rsidP="0002301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301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 внесении изменений и дополнений в Устав муниципального образования «Вавиловское сельское поселение»</w:t>
            </w:r>
          </w:p>
          <w:p w:rsidR="009100A7" w:rsidRPr="0002301C" w:rsidRDefault="009100A7" w:rsidP="0002301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9100A7" w:rsidRPr="0002301C" w:rsidRDefault="009100A7" w:rsidP="0002301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9100A7" w:rsidRPr="0002301C" w:rsidRDefault="009100A7" w:rsidP="0002301C">
            <w:pPr>
              <w:pStyle w:val="Heading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  В целях приведения Устава муниципального образования  «Вавиловс</w:t>
      </w:r>
      <w:r>
        <w:rPr>
          <w:rFonts w:ascii="Arial" w:hAnsi="Arial" w:cs="Arial"/>
          <w:sz w:val="24"/>
          <w:szCs w:val="24"/>
        </w:rPr>
        <w:t>к</w:t>
      </w:r>
      <w:r w:rsidRPr="0002301C">
        <w:rPr>
          <w:rFonts w:ascii="Arial" w:hAnsi="Arial" w:cs="Arial"/>
          <w:sz w:val="24"/>
          <w:szCs w:val="24"/>
        </w:rPr>
        <w:t xml:space="preserve">ое  сельское поселение»  в соответствие с требованиями федерального законодательства, 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301C">
        <w:rPr>
          <w:rFonts w:ascii="Arial" w:hAnsi="Arial" w:cs="Arial"/>
          <w:b/>
          <w:sz w:val="24"/>
          <w:szCs w:val="24"/>
        </w:rPr>
        <w:t>Совет Вавиловского  сельского поселения РЕШИЛ: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1. Внести в Устав муниципального образования «Вавиловск</w:t>
      </w:r>
      <w:r>
        <w:rPr>
          <w:rFonts w:ascii="Arial" w:hAnsi="Arial" w:cs="Arial"/>
          <w:b w:val="0"/>
          <w:sz w:val="24"/>
          <w:szCs w:val="24"/>
        </w:rPr>
        <w:t>о</w:t>
      </w:r>
      <w:r w:rsidRPr="0002301C">
        <w:rPr>
          <w:rFonts w:ascii="Arial" w:hAnsi="Arial" w:cs="Arial"/>
          <w:b w:val="0"/>
          <w:sz w:val="24"/>
          <w:szCs w:val="24"/>
        </w:rPr>
        <w:t>е  сельское поселение», принятый решением Совета  Вавиловского  сельского поселения  от 17.12.2012 № 41  следующие изменения и дополнения:</w:t>
      </w: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9100A7" w:rsidRPr="0002301C" w:rsidRDefault="009100A7" w:rsidP="0002301C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>пункт 5 статьи 3 изложить в следующей редакции:</w:t>
      </w:r>
    </w:p>
    <w:p w:rsidR="009100A7" w:rsidRPr="0002301C" w:rsidRDefault="009100A7" w:rsidP="000230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2301C">
        <w:rPr>
          <w:rFonts w:ascii="Arial" w:hAnsi="Arial" w:cs="Arial"/>
          <w:b/>
          <w:sz w:val="24"/>
          <w:szCs w:val="24"/>
        </w:rPr>
        <w:t>«</w:t>
      </w:r>
      <w:r w:rsidRPr="0002301C">
        <w:rPr>
          <w:rFonts w:ascii="Arial" w:hAnsi="Arial" w:cs="Arial"/>
          <w:sz w:val="24"/>
          <w:szCs w:val="24"/>
        </w:rPr>
        <w:t xml:space="preserve">5. Муниципальные правовые акты подлежат официальному опубликованию в печатном издании </w:t>
      </w:r>
      <w:r w:rsidRPr="000230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301C">
        <w:rPr>
          <w:rFonts w:ascii="Arial" w:hAnsi="Arial" w:cs="Arial"/>
          <w:sz w:val="24"/>
          <w:szCs w:val="24"/>
        </w:rPr>
        <w:t>«Бакчарская жизнь» или на официальном сайте администрации  в информационно – телекоммуникационной сети «Интернет»: сайт -</w:t>
      </w:r>
      <w:hyperlink r:id="rId5" w:history="1">
        <w:r w:rsidRPr="0002301C">
          <w:rPr>
            <w:rStyle w:val="Hyperlink"/>
            <w:rFonts w:ascii="Arial" w:hAnsi="Arial" w:cs="Arial"/>
            <w:sz w:val="24"/>
            <w:szCs w:val="24"/>
          </w:rPr>
          <w:t>http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://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www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spvavilovo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tomsk</w:t>
        </w:r>
        <w:r w:rsidRPr="0002301C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02301C">
          <w:rPr>
            <w:rStyle w:val="Hyperlink"/>
            <w:rFonts w:ascii="Arial" w:hAnsi="Arial" w:cs="Arial"/>
            <w:sz w:val="24"/>
            <w:szCs w:val="24"/>
          </w:rPr>
          <w:t>ru</w:t>
        </w:r>
      </w:hyperlink>
      <w:r w:rsidRPr="0002301C">
        <w:rPr>
          <w:rFonts w:ascii="Arial" w:hAnsi="Arial" w:cs="Arial"/>
          <w:sz w:val="24"/>
          <w:szCs w:val="24"/>
        </w:rPr>
        <w:t xml:space="preserve">  либо официальному обнародованию путем размещения в следующих общественных местах: </w:t>
      </w:r>
      <w:r w:rsidRPr="0002301C">
        <w:rPr>
          <w:rFonts w:ascii="Arial" w:hAnsi="Arial" w:cs="Arial"/>
          <w:color w:val="000000"/>
          <w:sz w:val="24"/>
          <w:szCs w:val="24"/>
        </w:rPr>
        <w:t>МКОУ «Вавиловская СОШ», МКУ «Вавиловская центральная библиотека», Суховской центр досуга, информационный стенд в д.Вавиловка по ул.Центральная 5.»</w:t>
      </w:r>
      <w:r w:rsidRPr="0002301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100A7" w:rsidRDefault="009100A7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</w:t>
      </w:r>
    </w:p>
    <w:p w:rsidR="009100A7" w:rsidRDefault="009100A7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2301C">
        <w:rPr>
          <w:rFonts w:ascii="Arial" w:hAnsi="Arial" w:cs="Arial"/>
          <w:sz w:val="24"/>
          <w:szCs w:val="24"/>
        </w:rPr>
        <w:t>2). В статье 3 абзацы 5 и 6 в редакции:</w:t>
      </w:r>
    </w:p>
    <w:p w:rsidR="009100A7" w:rsidRPr="0002301C" w:rsidRDefault="009100A7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02301C">
        <w:rPr>
          <w:rFonts w:ascii="Arial" w:hAnsi="Arial" w:cs="Arial"/>
          <w:color w:val="000000"/>
          <w:sz w:val="24"/>
          <w:szCs w:val="24"/>
        </w:rPr>
        <w:t>«5. Проекты муниципальных нормативных правовых актов, затрагивающие вопросы осуществления предпринимательской 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области.»</w:t>
      </w:r>
    </w:p>
    <w:p w:rsidR="009100A7" w:rsidRDefault="009100A7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 xml:space="preserve">          6.   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 и инвестиционной деятельности и местных бюджетов.» считать частями 6 и 7.;</w:t>
      </w:r>
    </w:p>
    <w:p w:rsidR="009100A7" w:rsidRDefault="009100A7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100A7" w:rsidRPr="0002301C" w:rsidRDefault="009100A7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100A7" w:rsidRPr="0002301C" w:rsidRDefault="009100A7" w:rsidP="000230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02301C">
        <w:rPr>
          <w:rFonts w:ascii="Arial" w:hAnsi="Arial" w:cs="Arial"/>
          <w:color w:val="000000"/>
          <w:sz w:val="24"/>
          <w:szCs w:val="24"/>
        </w:rPr>
        <w:t>3) часть 6 в редакции:   «6.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 местного самоуправления в порядке, установленном муниципальными правовыми актами в соответствии с законом Томской области.» считать частью 8.</w:t>
      </w:r>
    </w:p>
    <w:p w:rsidR="009100A7" w:rsidRPr="0002301C" w:rsidRDefault="009100A7" w:rsidP="000230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2301C">
        <w:rPr>
          <w:rFonts w:ascii="Arial" w:hAnsi="Arial" w:cs="Arial"/>
        </w:rPr>
        <w:t>дополнить статью 3 пунктом 9 следующего содержания:</w:t>
      </w:r>
    </w:p>
    <w:p w:rsidR="009100A7" w:rsidRPr="0002301C" w:rsidRDefault="009100A7" w:rsidP="0002301C">
      <w:pPr>
        <w:spacing w:after="0" w:line="240" w:lineRule="auto"/>
        <w:ind w:firstLine="142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«9. </w:t>
      </w:r>
      <w:r w:rsidRPr="0002301C">
        <w:rPr>
          <w:rStyle w:val="Strong"/>
          <w:rFonts w:ascii="Arial" w:hAnsi="Arial" w:cs="Arial"/>
          <w:b w:val="0"/>
          <w:sz w:val="24"/>
          <w:szCs w:val="24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Томской области,- уполномоченным органом государственной власти Российской Федерации (уполномоченным органом государственной власти Томской области).</w:t>
      </w:r>
    </w:p>
    <w:p w:rsidR="009100A7" w:rsidRPr="0002301C" w:rsidRDefault="009100A7" w:rsidP="0002301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01C">
        <w:rPr>
          <w:rStyle w:val="Strong"/>
          <w:rFonts w:ascii="Arial" w:hAnsi="Arial" w:cs="Arial"/>
          <w:b w:val="0"/>
          <w:sz w:val="24"/>
          <w:szCs w:val="24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решения.»            </w:t>
      </w:r>
      <w:r w:rsidRPr="0002301C">
        <w:rPr>
          <w:rFonts w:ascii="Arial" w:hAnsi="Arial" w:cs="Arial"/>
          <w:b/>
          <w:sz w:val="24"/>
          <w:szCs w:val="24"/>
        </w:rPr>
        <w:t xml:space="preserve"> </w:t>
      </w:r>
    </w:p>
    <w:p w:rsidR="009100A7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</w:t>
      </w: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02301C">
        <w:rPr>
          <w:rFonts w:ascii="Arial" w:hAnsi="Arial" w:cs="Arial"/>
          <w:b w:val="0"/>
          <w:sz w:val="24"/>
          <w:szCs w:val="24"/>
        </w:rPr>
        <w:t>5) пункт 20 статьи 4 изложить в следующей редакции:</w:t>
      </w: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«20)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элем</w:t>
      </w:r>
      <w:r>
        <w:rPr>
          <w:rFonts w:ascii="Arial" w:hAnsi="Arial" w:cs="Arial"/>
          <w:b w:val="0"/>
          <w:sz w:val="24"/>
          <w:szCs w:val="24"/>
        </w:rPr>
        <w:t>е</w:t>
      </w:r>
      <w:r w:rsidRPr="0002301C">
        <w:rPr>
          <w:rFonts w:ascii="Arial" w:hAnsi="Arial" w:cs="Arial"/>
          <w:b w:val="0"/>
          <w:sz w:val="24"/>
          <w:szCs w:val="24"/>
        </w:rPr>
        <w:t>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</w:p>
    <w:p w:rsidR="009100A7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</w:t>
      </w: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Pr="0002301C">
        <w:rPr>
          <w:rFonts w:ascii="Arial" w:hAnsi="Arial" w:cs="Arial"/>
          <w:b w:val="0"/>
          <w:sz w:val="24"/>
          <w:szCs w:val="24"/>
        </w:rPr>
        <w:t xml:space="preserve"> 6) пункт 32 статьи 4 изложить в следующей редакции:</w:t>
      </w: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«32)  оказание  поддержки гражданам и их объединениям, участвующим в охране  общественного порядка, создание условий для деятельности народных дружин;».</w:t>
      </w:r>
    </w:p>
    <w:p w:rsidR="009100A7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9100A7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9100A7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02301C">
        <w:rPr>
          <w:rFonts w:ascii="Arial" w:hAnsi="Arial" w:cs="Arial"/>
          <w:b w:val="0"/>
          <w:sz w:val="24"/>
          <w:szCs w:val="24"/>
        </w:rPr>
        <w:t>7) пункт 34 статьи 4 исключить.</w:t>
      </w:r>
    </w:p>
    <w:p w:rsidR="009100A7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02301C">
        <w:rPr>
          <w:rFonts w:ascii="Arial" w:hAnsi="Arial" w:cs="Arial"/>
          <w:b w:val="0"/>
          <w:sz w:val="24"/>
          <w:szCs w:val="24"/>
        </w:rPr>
        <w:t xml:space="preserve">          </w:t>
      </w: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02301C">
        <w:rPr>
          <w:rFonts w:ascii="Arial" w:hAnsi="Arial" w:cs="Arial"/>
          <w:b w:val="0"/>
          <w:sz w:val="24"/>
          <w:szCs w:val="24"/>
        </w:rPr>
        <w:t>8)пункт 3 части 1 статьи 6 изложить в следующей редакции:</w:t>
      </w:r>
    </w:p>
    <w:p w:rsidR="009100A7" w:rsidRPr="0002301C" w:rsidRDefault="009100A7" w:rsidP="00023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нужд;».</w:t>
      </w:r>
    </w:p>
    <w:p w:rsidR="009100A7" w:rsidRPr="0002301C" w:rsidRDefault="009100A7" w:rsidP="0002301C">
      <w:pPr>
        <w:pStyle w:val="ConsPlusTitle"/>
        <w:widowControl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9) пункт 6 части 2 статьи 21 исключить.</w:t>
      </w:r>
    </w:p>
    <w:p w:rsidR="009100A7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2301C">
        <w:rPr>
          <w:rFonts w:ascii="Arial" w:hAnsi="Arial" w:cs="Arial"/>
          <w:sz w:val="24"/>
          <w:szCs w:val="24"/>
        </w:rPr>
        <w:t>10) пункт 23 статьи 31  изложить в следующей редакции: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« 23)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2301C">
        <w:rPr>
          <w:rFonts w:ascii="Arial" w:hAnsi="Arial" w:cs="Arial"/>
          <w:sz w:val="24"/>
          <w:szCs w:val="24"/>
        </w:rPr>
        <w:t>11) пункт 25 статьи 31 изложить в следующей редакции:</w:t>
      </w:r>
    </w:p>
    <w:p w:rsidR="009100A7" w:rsidRPr="0002301C" w:rsidRDefault="009100A7" w:rsidP="0002301C">
      <w:pPr>
        <w:tabs>
          <w:tab w:val="left" w:pos="72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>«25)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нужд;».</w:t>
      </w:r>
    </w:p>
    <w:p w:rsidR="009100A7" w:rsidRPr="0002301C" w:rsidRDefault="009100A7" w:rsidP="0002301C">
      <w:pPr>
        <w:tabs>
          <w:tab w:val="left" w:pos="72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02301C">
        <w:rPr>
          <w:rFonts w:ascii="Arial" w:hAnsi="Arial" w:cs="Arial"/>
          <w:color w:val="000000"/>
          <w:sz w:val="24"/>
          <w:szCs w:val="24"/>
        </w:rPr>
        <w:t>12) пункт 29 статьи 31 изложить в следующей редакции:</w:t>
      </w:r>
    </w:p>
    <w:p w:rsidR="009100A7" w:rsidRPr="0002301C" w:rsidRDefault="009100A7" w:rsidP="000230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301C">
        <w:rPr>
          <w:rFonts w:ascii="Arial" w:hAnsi="Arial" w:cs="Arial"/>
          <w:color w:val="000000"/>
          <w:sz w:val="24"/>
          <w:szCs w:val="24"/>
        </w:rPr>
        <w:t xml:space="preserve"> 29)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9100A7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2301C">
        <w:rPr>
          <w:rFonts w:ascii="Arial" w:hAnsi="Arial" w:cs="Arial"/>
          <w:sz w:val="24"/>
          <w:szCs w:val="24"/>
        </w:rPr>
        <w:t>13) пункт 45 статьи 31 исключить</w:t>
      </w:r>
    </w:p>
    <w:p w:rsidR="009100A7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2301C">
        <w:rPr>
          <w:rFonts w:ascii="Arial" w:hAnsi="Arial" w:cs="Arial"/>
          <w:sz w:val="24"/>
          <w:szCs w:val="24"/>
        </w:rPr>
        <w:t>14) пункт 41 статьи 31 изложить в следующей редакции: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«41)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01C">
        <w:rPr>
          <w:rFonts w:ascii="Arial" w:hAnsi="Arial" w:cs="Arial"/>
          <w:sz w:val="24"/>
          <w:szCs w:val="24"/>
        </w:rPr>
        <w:t xml:space="preserve">          </w:t>
      </w:r>
    </w:p>
    <w:p w:rsidR="009100A7" w:rsidRPr="0002301C" w:rsidRDefault="009100A7" w:rsidP="0002301C">
      <w:pPr>
        <w:pStyle w:val="ConsPlusNormal"/>
        <w:ind w:firstLine="0"/>
        <w:jc w:val="both"/>
        <w:rPr>
          <w:sz w:val="24"/>
          <w:szCs w:val="24"/>
        </w:rPr>
      </w:pPr>
      <w:r w:rsidRPr="0002301C">
        <w:rPr>
          <w:sz w:val="24"/>
          <w:szCs w:val="24"/>
        </w:rPr>
        <w:t xml:space="preserve">    </w:t>
      </w:r>
      <w:r w:rsidRPr="0002301C">
        <w:rPr>
          <w:b/>
          <w:sz w:val="24"/>
          <w:szCs w:val="24"/>
        </w:rPr>
        <w:t xml:space="preserve"> </w:t>
      </w:r>
      <w:r w:rsidRPr="0002301C">
        <w:rPr>
          <w:sz w:val="24"/>
          <w:szCs w:val="24"/>
        </w:rPr>
        <w:t>2. Главе муниципального образования «Вавиловское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9100A7" w:rsidRPr="0002301C" w:rsidRDefault="009100A7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9100A7" w:rsidRPr="0002301C" w:rsidRDefault="009100A7" w:rsidP="0002301C">
      <w:pPr>
        <w:pStyle w:val="ConsPlusNormal"/>
        <w:ind w:firstLine="0"/>
        <w:jc w:val="both"/>
        <w:rPr>
          <w:sz w:val="24"/>
          <w:szCs w:val="24"/>
        </w:rPr>
      </w:pPr>
      <w:r w:rsidRPr="0002301C">
        <w:rPr>
          <w:sz w:val="24"/>
          <w:szCs w:val="24"/>
        </w:rPr>
        <w:t xml:space="preserve">     3. Обнародовать настоящее решение после его государственной регистрации.</w:t>
      </w:r>
    </w:p>
    <w:p w:rsidR="009100A7" w:rsidRDefault="009100A7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9100A7" w:rsidRDefault="009100A7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9100A7" w:rsidRDefault="009100A7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9100A7" w:rsidRDefault="009100A7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9100A7" w:rsidRPr="0002301C" w:rsidRDefault="009100A7" w:rsidP="0002301C">
      <w:pPr>
        <w:pStyle w:val="ConsPlusNormal"/>
        <w:ind w:firstLine="0"/>
        <w:jc w:val="both"/>
        <w:rPr>
          <w:sz w:val="24"/>
          <w:szCs w:val="24"/>
        </w:rPr>
      </w:pPr>
    </w:p>
    <w:p w:rsidR="009100A7" w:rsidRPr="0002301C" w:rsidRDefault="009100A7" w:rsidP="0002301C">
      <w:pPr>
        <w:pStyle w:val="ListParagraph"/>
        <w:ind w:left="0"/>
        <w:jc w:val="both"/>
        <w:rPr>
          <w:rFonts w:ascii="Arial" w:hAnsi="Arial" w:cs="Arial"/>
        </w:rPr>
      </w:pPr>
      <w:r w:rsidRPr="0002301C">
        <w:rPr>
          <w:rFonts w:ascii="Arial" w:hAnsi="Arial" w:cs="Arial"/>
        </w:rPr>
        <w:t xml:space="preserve">     4. Настоящее Решение вступает в силу со дня его официального опубликования (обнародования),  за исключением пунктов 5,10 которые вступают в силу с 01.07.2014  и пунктов 6,14    которые вступают в силу со дня вступления в силу  Федерального закона  от 02.04.2014 № 70-ФЗ « О внесении изменений в отдельные законодательные акты  РФ  по вопросам участия  граждан в охране общественного порядка».</w:t>
      </w:r>
    </w:p>
    <w:p w:rsidR="009100A7" w:rsidRPr="0002301C" w:rsidRDefault="009100A7" w:rsidP="0002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62" w:type="dxa"/>
        <w:tblLook w:val="0000"/>
      </w:tblPr>
      <w:tblGrid>
        <w:gridCol w:w="5070"/>
        <w:gridCol w:w="1588"/>
        <w:gridCol w:w="3104"/>
      </w:tblGrid>
      <w:tr w:rsidR="009100A7" w:rsidRPr="0002301C" w:rsidTr="00E1607A">
        <w:trPr>
          <w:trHeight w:val="1700"/>
        </w:trPr>
        <w:tc>
          <w:tcPr>
            <w:tcW w:w="5070" w:type="dxa"/>
            <w:vAlign w:val="center"/>
          </w:tcPr>
          <w:p w:rsidR="009100A7" w:rsidRPr="0002301C" w:rsidRDefault="009100A7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01C">
              <w:rPr>
                <w:rFonts w:ascii="Arial" w:hAnsi="Arial" w:cs="Arial"/>
                <w:sz w:val="24"/>
                <w:szCs w:val="24"/>
              </w:rPr>
              <w:t>Глава  Вавиловского  сельского поселения</w:t>
            </w:r>
          </w:p>
        </w:tc>
        <w:tc>
          <w:tcPr>
            <w:tcW w:w="1588" w:type="dxa"/>
            <w:vAlign w:val="center"/>
          </w:tcPr>
          <w:p w:rsidR="009100A7" w:rsidRPr="0002301C" w:rsidRDefault="009100A7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9100A7" w:rsidRPr="0002301C" w:rsidRDefault="009100A7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00A7" w:rsidRPr="0002301C" w:rsidRDefault="009100A7" w:rsidP="0002301C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01C">
              <w:rPr>
                <w:rFonts w:ascii="Arial" w:hAnsi="Arial" w:cs="Arial"/>
                <w:sz w:val="24"/>
                <w:szCs w:val="24"/>
              </w:rPr>
              <w:t xml:space="preserve">П.А.Иванов </w:t>
            </w:r>
          </w:p>
        </w:tc>
      </w:tr>
    </w:tbl>
    <w:p w:rsidR="009100A7" w:rsidRPr="0002301C" w:rsidRDefault="009100A7" w:rsidP="000230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9100A7" w:rsidRPr="0002301C" w:rsidSect="002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22C"/>
    <w:multiLevelType w:val="hybridMultilevel"/>
    <w:tmpl w:val="F3F83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11495F"/>
    <w:multiLevelType w:val="hybridMultilevel"/>
    <w:tmpl w:val="A112CDA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576845"/>
    <w:multiLevelType w:val="hybridMultilevel"/>
    <w:tmpl w:val="2F901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6B6"/>
    <w:rsid w:val="000035D1"/>
    <w:rsid w:val="0002301C"/>
    <w:rsid w:val="000308D8"/>
    <w:rsid w:val="00061353"/>
    <w:rsid w:val="000A24E8"/>
    <w:rsid w:val="00107C5C"/>
    <w:rsid w:val="00156EB7"/>
    <w:rsid w:val="001671F8"/>
    <w:rsid w:val="002244E9"/>
    <w:rsid w:val="00231B62"/>
    <w:rsid w:val="002C50B5"/>
    <w:rsid w:val="002E2251"/>
    <w:rsid w:val="002E39B3"/>
    <w:rsid w:val="003119B7"/>
    <w:rsid w:val="00370D5A"/>
    <w:rsid w:val="003C5935"/>
    <w:rsid w:val="0053488E"/>
    <w:rsid w:val="005604CC"/>
    <w:rsid w:val="0059495C"/>
    <w:rsid w:val="005A5B2C"/>
    <w:rsid w:val="00645E87"/>
    <w:rsid w:val="00695A48"/>
    <w:rsid w:val="006B6C92"/>
    <w:rsid w:val="006C1E45"/>
    <w:rsid w:val="00722FC6"/>
    <w:rsid w:val="007A5635"/>
    <w:rsid w:val="007B7F1F"/>
    <w:rsid w:val="007F5956"/>
    <w:rsid w:val="00826BEF"/>
    <w:rsid w:val="00877346"/>
    <w:rsid w:val="008B7ED6"/>
    <w:rsid w:val="009100A7"/>
    <w:rsid w:val="00936CC3"/>
    <w:rsid w:val="00945B48"/>
    <w:rsid w:val="00960A28"/>
    <w:rsid w:val="00985186"/>
    <w:rsid w:val="009E6A2C"/>
    <w:rsid w:val="009F0A3F"/>
    <w:rsid w:val="00A510AB"/>
    <w:rsid w:val="00A600B7"/>
    <w:rsid w:val="00A64DEC"/>
    <w:rsid w:val="00AA4962"/>
    <w:rsid w:val="00AB414A"/>
    <w:rsid w:val="00AC3E02"/>
    <w:rsid w:val="00AF2CE4"/>
    <w:rsid w:val="00B17BC5"/>
    <w:rsid w:val="00B4523B"/>
    <w:rsid w:val="00B606E1"/>
    <w:rsid w:val="00B91CDC"/>
    <w:rsid w:val="00BA6327"/>
    <w:rsid w:val="00BF4AFA"/>
    <w:rsid w:val="00C22767"/>
    <w:rsid w:val="00DC5D1C"/>
    <w:rsid w:val="00DF01C1"/>
    <w:rsid w:val="00E14A84"/>
    <w:rsid w:val="00E1607A"/>
    <w:rsid w:val="00E21CDA"/>
    <w:rsid w:val="00E62B88"/>
    <w:rsid w:val="00F00816"/>
    <w:rsid w:val="00F27013"/>
    <w:rsid w:val="00F302C1"/>
    <w:rsid w:val="00F55519"/>
    <w:rsid w:val="00FC66B6"/>
    <w:rsid w:val="00FE0595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B6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10A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66B6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66B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0A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66B6"/>
    <w:rPr>
      <w:rFonts w:ascii="Calibri" w:hAnsi="Calibri" w:cs="Calibri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66B6"/>
    <w:rPr>
      <w:rFonts w:ascii="Calibri" w:hAnsi="Calibri" w:cs="Calibri"/>
      <w:sz w:val="28"/>
      <w:szCs w:val="28"/>
      <w:lang w:eastAsia="ru-RU"/>
    </w:rPr>
  </w:style>
  <w:style w:type="paragraph" w:styleId="NoSpacing">
    <w:name w:val="No Spacing"/>
    <w:uiPriority w:val="99"/>
    <w:qFormat/>
    <w:rsid w:val="00FC66B6"/>
    <w:rPr>
      <w:rFonts w:eastAsia="Times New Roman" w:cs="Calibri"/>
    </w:rPr>
  </w:style>
  <w:style w:type="paragraph" w:customStyle="1" w:styleId="ConsPlusTitle">
    <w:name w:val="ConsPlusTitle"/>
    <w:uiPriority w:val="99"/>
    <w:rsid w:val="00FC66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Emphasis">
    <w:name w:val="Emphasis"/>
    <w:basedOn w:val="DefaultParagraphFont"/>
    <w:uiPriority w:val="99"/>
    <w:qFormat/>
    <w:rsid w:val="00FC66B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0B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F01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F01C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62B88"/>
    <w:rPr>
      <w:rFonts w:ascii="Verdana" w:hAnsi="Verdana" w:cs="Times New Roman"/>
      <w:color w:val="0000FF"/>
      <w:u w:val="single"/>
      <w:lang w:val="en-US" w:eastAsia="en-US" w:bidi="ar-SA"/>
    </w:rPr>
  </w:style>
  <w:style w:type="character" w:styleId="Strong">
    <w:name w:val="Strong"/>
    <w:basedOn w:val="DefaultParagraphFont"/>
    <w:uiPriority w:val="99"/>
    <w:qFormat/>
    <w:rsid w:val="00E62B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vavi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1216</Words>
  <Characters>6936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7</cp:revision>
  <cp:lastPrinted>2014-07-08T10:06:00Z</cp:lastPrinted>
  <dcterms:created xsi:type="dcterms:W3CDTF">2014-05-22T07:07:00Z</dcterms:created>
  <dcterms:modified xsi:type="dcterms:W3CDTF">2014-07-08T10:06:00Z</dcterms:modified>
</cp:coreProperties>
</file>