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ввод в эксплуатацию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объектов капитального строительства,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47769">
        <w:rPr>
          <w:rFonts w:ascii="Arial" w:hAnsi="Arial" w:cs="Arial"/>
          <w:sz w:val="24"/>
          <w:szCs w:val="24"/>
        </w:rPr>
        <w:t>выданных за второй квартал 201</w:t>
      </w:r>
      <w:r w:rsidR="00695692">
        <w:rPr>
          <w:rFonts w:ascii="Arial" w:hAnsi="Arial" w:cs="Arial"/>
          <w:sz w:val="24"/>
          <w:szCs w:val="24"/>
        </w:rPr>
        <w:t>8</w:t>
      </w:r>
      <w:r w:rsidRPr="00247769">
        <w:rPr>
          <w:rFonts w:ascii="Arial" w:hAnsi="Arial" w:cs="Arial"/>
          <w:sz w:val="24"/>
          <w:szCs w:val="24"/>
        </w:rPr>
        <w:t>года в МО «</w:t>
      </w:r>
      <w:proofErr w:type="spellStart"/>
      <w:r w:rsidRPr="00247769">
        <w:rPr>
          <w:rFonts w:ascii="Arial" w:hAnsi="Arial" w:cs="Arial"/>
          <w:sz w:val="24"/>
          <w:szCs w:val="24"/>
        </w:rPr>
        <w:t>Вавиловское</w:t>
      </w:r>
      <w:proofErr w:type="spellEnd"/>
      <w:r w:rsidRPr="00247769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gramEnd"/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Бакчарского района, Томской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695692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RU70-503303-2-2018 </w:t>
            </w:r>
            <w:r>
              <w:rPr>
                <w:rFonts w:ascii="Arial" w:hAnsi="Arial" w:cs="Arial"/>
                <w:sz w:val="24"/>
                <w:szCs w:val="24"/>
              </w:rPr>
              <w:t>от 11.05.2018г.</w:t>
            </w:r>
          </w:p>
        </w:tc>
        <w:tc>
          <w:tcPr>
            <w:tcW w:w="2268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2127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</w:t>
            </w:r>
            <w:proofErr w:type="spellStart"/>
            <w:r>
              <w:rPr>
                <w:rFonts w:ascii="Arial" w:hAnsi="Arial" w:cs="Arial"/>
              </w:rPr>
              <w:t>Вавиловское</w:t>
            </w:r>
            <w:proofErr w:type="spellEnd"/>
            <w:r>
              <w:rPr>
                <w:rFonts w:ascii="Arial" w:hAnsi="Arial" w:cs="Arial"/>
              </w:rPr>
              <w:t xml:space="preserve"> сельское поселение» д.Вавиловка, ул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есная, д.7</w:t>
            </w:r>
            <w:r w:rsidR="00247769"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  <w:tr w:rsidR="00247769" w:rsidRPr="00247769" w:rsidTr="00695692">
        <w:tc>
          <w:tcPr>
            <w:tcW w:w="1809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строительство объектов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второй квартал 201</w:t>
      </w:r>
      <w:r w:rsidR="00695692">
        <w:rPr>
          <w:rFonts w:ascii="Arial" w:hAnsi="Arial" w:cs="Arial"/>
          <w:sz w:val="24"/>
          <w:szCs w:val="24"/>
        </w:rPr>
        <w:t>8</w:t>
      </w:r>
      <w:r w:rsidRPr="00247769">
        <w:rPr>
          <w:rFonts w:ascii="Arial" w:hAnsi="Arial" w:cs="Arial"/>
          <w:sz w:val="24"/>
          <w:szCs w:val="24"/>
        </w:rPr>
        <w:t>года</w:t>
      </w:r>
    </w:p>
    <w:p w:rsidR="00247769" w:rsidRPr="00247769" w:rsidRDefault="00247769" w:rsidP="00247769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в МО «Вавиловское сельское поселение», Бакчарского района, Томской области</w:t>
      </w: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1843"/>
        <w:gridCol w:w="2835"/>
        <w:gridCol w:w="2693"/>
      </w:tblGrid>
      <w:tr w:rsidR="00247769" w:rsidRPr="00247769" w:rsidTr="00646AA9">
        <w:tc>
          <w:tcPr>
            <w:tcW w:w="2660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695692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247769" w:rsidRPr="00247769" w:rsidRDefault="00695692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E83BB3" w:rsidRDefault="00E83BB3" w:rsidP="00247769">
      <w:pPr>
        <w:rPr>
          <w:rFonts w:ascii="Arial" w:hAnsi="Arial" w:cs="Arial"/>
          <w:sz w:val="24"/>
          <w:szCs w:val="24"/>
        </w:rPr>
      </w:pPr>
    </w:p>
    <w:p w:rsidR="00202F63" w:rsidRDefault="00202F63"/>
    <w:sectPr w:rsidR="00202F63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53EE"/>
    <w:rsid w:val="00015C3E"/>
    <w:rsid w:val="00157784"/>
    <w:rsid w:val="00202F63"/>
    <w:rsid w:val="00247769"/>
    <w:rsid w:val="002C0032"/>
    <w:rsid w:val="003A38D9"/>
    <w:rsid w:val="00695692"/>
    <w:rsid w:val="006F24AB"/>
    <w:rsid w:val="007C7D5B"/>
    <w:rsid w:val="009651C7"/>
    <w:rsid w:val="00DF3EA7"/>
    <w:rsid w:val="00E520E5"/>
    <w:rsid w:val="00E8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11</cp:revision>
  <cp:lastPrinted>2017-12-13T08:58:00Z</cp:lastPrinted>
  <dcterms:created xsi:type="dcterms:W3CDTF">2017-06-30T02:08:00Z</dcterms:created>
  <dcterms:modified xsi:type="dcterms:W3CDTF">2018-07-05T08:47:00Z</dcterms:modified>
</cp:coreProperties>
</file>