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93"/>
        <w:tblW w:w="0" w:type="auto"/>
        <w:tblLook w:val="00A0"/>
      </w:tblPr>
      <w:tblGrid>
        <w:gridCol w:w="8472"/>
        <w:gridCol w:w="1282"/>
      </w:tblGrid>
      <w:tr w:rsidR="00114B24" w:rsidRPr="00654A87" w:rsidTr="00AC173C">
        <w:tc>
          <w:tcPr>
            <w:tcW w:w="8472" w:type="dxa"/>
          </w:tcPr>
          <w:p w:rsidR="00114B24" w:rsidRPr="00654A87" w:rsidRDefault="00114B24" w:rsidP="00365705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1282" w:type="dxa"/>
            <w:vMerge w:val="restart"/>
          </w:tcPr>
          <w:p w:rsidR="00114B24" w:rsidRPr="00654A87" w:rsidRDefault="00114B24" w:rsidP="00365705">
            <w:pPr>
              <w:jc w:val="center"/>
              <w:rPr>
                <w:noProof/>
                <w:color w:val="000000"/>
              </w:rPr>
            </w:pPr>
            <w:r w:rsidRPr="00FE4868">
              <w:rPr>
                <w:noProof/>
                <w:sz w:val="25"/>
                <w:szCs w:val="25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logo Best comp#1" style="width:52.5pt;height:64.5pt;visibility:visible">
                  <v:imagedata r:id="rId7" o:title=""/>
                </v:shape>
              </w:pict>
            </w:r>
          </w:p>
        </w:tc>
      </w:tr>
      <w:tr w:rsidR="00114B24" w:rsidRPr="00654A87" w:rsidTr="00AC173C">
        <w:tc>
          <w:tcPr>
            <w:tcW w:w="8472" w:type="dxa"/>
          </w:tcPr>
          <w:p w:rsidR="00114B24" w:rsidRPr="00654A87" w:rsidRDefault="00114B24" w:rsidP="00AC173C">
            <w:pPr>
              <w:jc w:val="right"/>
              <w:rPr>
                <w:noProof/>
                <w:color w:val="000000"/>
              </w:rPr>
            </w:pPr>
            <w:r w:rsidRPr="00FE4868">
              <w:rPr>
                <w:noProof/>
                <w:color w:val="000000"/>
                <w:lang w:eastAsia="ru-RU"/>
              </w:rPr>
              <w:pict>
                <v:shape id="Рисунок 2" o:spid="_x0000_i1026" type="#_x0000_t75" style="width:368.25pt;height:97.5pt;visibility:visible">
                  <v:imagedata r:id="rId8" o:title=""/>
                </v:shape>
              </w:pict>
            </w:r>
          </w:p>
        </w:tc>
        <w:tc>
          <w:tcPr>
            <w:tcW w:w="1282" w:type="dxa"/>
            <w:vMerge/>
          </w:tcPr>
          <w:p w:rsidR="00114B24" w:rsidRPr="00654A87" w:rsidRDefault="00114B24" w:rsidP="00365705">
            <w:pPr>
              <w:jc w:val="center"/>
              <w:rPr>
                <w:sz w:val="25"/>
                <w:szCs w:val="25"/>
              </w:rPr>
            </w:pPr>
          </w:p>
        </w:tc>
      </w:tr>
    </w:tbl>
    <w:p w:rsidR="00114B24" w:rsidRPr="00654A87" w:rsidRDefault="00114B24" w:rsidP="00625534">
      <w:pPr>
        <w:spacing w:line="360" w:lineRule="auto"/>
        <w:jc w:val="center"/>
      </w:pPr>
    </w:p>
    <w:p w:rsidR="00114B24" w:rsidRPr="00654A87" w:rsidRDefault="00114B24" w:rsidP="00625534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Y="296"/>
        <w:tblW w:w="10065" w:type="dxa"/>
        <w:tblLook w:val="01E0"/>
      </w:tblPr>
      <w:tblGrid>
        <w:gridCol w:w="4928"/>
        <w:gridCol w:w="5137"/>
      </w:tblGrid>
      <w:tr w:rsidR="00114B24" w:rsidRPr="00654A87">
        <w:trPr>
          <w:trHeight w:val="330"/>
        </w:trPr>
        <w:tc>
          <w:tcPr>
            <w:tcW w:w="4928" w:type="dxa"/>
            <w:vAlign w:val="center"/>
          </w:tcPr>
          <w:p w:rsidR="00114B24" w:rsidRPr="00654A87" w:rsidRDefault="00114B24" w:rsidP="00365705">
            <w:pPr>
              <w:spacing w:after="0"/>
              <w:ind w:righ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5137" w:type="dxa"/>
          </w:tcPr>
          <w:p w:rsidR="00114B24" w:rsidRPr="00654A87" w:rsidRDefault="00114B24" w:rsidP="00365705">
            <w:pPr>
              <w:spacing w:after="0"/>
              <w:ind w:left="7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54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114B24" w:rsidRPr="00654A87">
        <w:trPr>
          <w:trHeight w:val="1726"/>
        </w:trPr>
        <w:tc>
          <w:tcPr>
            <w:tcW w:w="4928" w:type="dxa"/>
            <w:vAlign w:val="center"/>
          </w:tcPr>
          <w:p w:rsidR="00114B24" w:rsidRPr="00DB3067" w:rsidRDefault="00114B24" w:rsidP="00037A84">
            <w:pPr>
              <w:spacing w:after="0" w:line="240" w:lineRule="auto"/>
              <w:ind w:righ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Вавиловского сельского поселения</w:t>
            </w:r>
          </w:p>
          <w:p w:rsidR="00114B24" w:rsidRDefault="00114B24" w:rsidP="00037A84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4B24" w:rsidRDefault="00114B24" w:rsidP="00037A84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4B24" w:rsidRDefault="00114B24" w:rsidP="00037A84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_________________П.А. Иванов</w:t>
            </w:r>
          </w:p>
          <w:p w:rsidR="00114B24" w:rsidRPr="00654A87" w:rsidRDefault="00114B24" w:rsidP="00037A84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54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«___» _____________ 2012 г.</w:t>
            </w:r>
          </w:p>
        </w:tc>
        <w:tc>
          <w:tcPr>
            <w:tcW w:w="5137" w:type="dxa"/>
          </w:tcPr>
          <w:p w:rsidR="00114B24" w:rsidRPr="00654A87" w:rsidRDefault="00114B24" w:rsidP="00365705">
            <w:pPr>
              <w:spacing w:after="0" w:line="240" w:lineRule="auto"/>
              <w:ind w:left="7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И.о</w:t>
            </w:r>
            <w:r w:rsidRPr="00890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директора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  <w:r w:rsidRPr="00890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екоммерческого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bookmarkStart w:id="0" w:name="_GoBack"/>
            <w:bookmarkEnd w:id="0"/>
            <w:r w:rsidRPr="00890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артнерства «Региональный центр управления энергосбережением»</w:t>
            </w:r>
          </w:p>
          <w:p w:rsidR="00114B24" w:rsidRPr="00654A87" w:rsidRDefault="00114B24" w:rsidP="00365705">
            <w:pPr>
              <w:spacing w:after="0" w:line="240" w:lineRule="auto"/>
              <w:ind w:left="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4B24" w:rsidRPr="00654A87" w:rsidRDefault="00114B24" w:rsidP="00365705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54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Дидрих</w:t>
            </w:r>
          </w:p>
          <w:p w:rsidR="00114B24" w:rsidRPr="00654A87" w:rsidRDefault="00114B24" w:rsidP="00365705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54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 _____________ 2012 г.</w:t>
            </w:r>
          </w:p>
        </w:tc>
      </w:tr>
    </w:tbl>
    <w:p w:rsidR="00114B24" w:rsidRPr="00654A87" w:rsidRDefault="00114B24" w:rsidP="006255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14B24" w:rsidRPr="00654A87" w:rsidRDefault="00114B24" w:rsidP="006255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14B24" w:rsidRPr="00654A87" w:rsidRDefault="00114B24" w:rsidP="00625534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54A87">
        <w:rPr>
          <w:rFonts w:ascii="Times New Roman" w:hAnsi="Times New Roman" w:cs="Times New Roman"/>
          <w:b/>
          <w:bCs/>
          <w:caps/>
          <w:sz w:val="24"/>
          <w:szCs w:val="24"/>
        </w:rPr>
        <w:t>программА комплексного развития систем коммунальной инфраструктуры муниципального образования «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Вавиловское сельское</w:t>
      </w:r>
      <w:r w:rsidRPr="00654A8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поселение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» бакчарского района</w:t>
      </w:r>
      <w:r w:rsidRPr="00654A8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на 201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3</w:t>
      </w:r>
      <w:r w:rsidRPr="00654A87">
        <w:rPr>
          <w:rFonts w:ascii="Times New Roman" w:hAnsi="Times New Roman" w:cs="Times New Roman"/>
          <w:b/>
          <w:bCs/>
          <w:caps/>
          <w:sz w:val="24"/>
          <w:szCs w:val="24"/>
        </w:rPr>
        <w:t>-2020 годы</w:t>
      </w:r>
    </w:p>
    <w:p w:rsidR="00114B24" w:rsidRPr="00654A87" w:rsidRDefault="00114B24" w:rsidP="00625534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14B24" w:rsidRPr="00654A87" w:rsidRDefault="00114B24" w:rsidP="006255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14B24" w:rsidRPr="00654A87" w:rsidRDefault="00114B24" w:rsidP="0062553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14B24" w:rsidRPr="00654A87" w:rsidRDefault="00114B24" w:rsidP="00625534">
      <w:pPr>
        <w:spacing w:line="360" w:lineRule="auto"/>
        <w:jc w:val="center"/>
        <w:rPr>
          <w:b/>
          <w:bCs/>
          <w:caps/>
          <w:highlight w:val="yellow"/>
        </w:rPr>
      </w:pPr>
    </w:p>
    <w:p w:rsidR="00114B24" w:rsidRPr="00654A87" w:rsidRDefault="00114B24" w:rsidP="00625534">
      <w:pPr>
        <w:spacing w:line="360" w:lineRule="auto"/>
        <w:jc w:val="both"/>
        <w:rPr>
          <w:b/>
          <w:bCs/>
          <w:highlight w:val="yellow"/>
        </w:rPr>
      </w:pPr>
    </w:p>
    <w:p w:rsidR="00114B24" w:rsidRPr="00654A87" w:rsidRDefault="00114B24" w:rsidP="00625534">
      <w:pPr>
        <w:spacing w:line="360" w:lineRule="auto"/>
        <w:jc w:val="right"/>
        <w:rPr>
          <w:b/>
          <w:bCs/>
          <w:highlight w:val="yellow"/>
        </w:rPr>
      </w:pPr>
    </w:p>
    <w:p w:rsidR="00114B24" w:rsidRPr="00654A87" w:rsidRDefault="00114B24" w:rsidP="00625534">
      <w:pPr>
        <w:spacing w:line="360" w:lineRule="auto"/>
        <w:jc w:val="right"/>
        <w:rPr>
          <w:b/>
          <w:bCs/>
          <w:highlight w:val="yellow"/>
        </w:rPr>
      </w:pPr>
    </w:p>
    <w:p w:rsidR="00114B24" w:rsidRPr="00654A87" w:rsidRDefault="00114B24" w:rsidP="00625534">
      <w:pPr>
        <w:spacing w:line="360" w:lineRule="auto"/>
        <w:jc w:val="both"/>
        <w:rPr>
          <w:b/>
          <w:bCs/>
          <w:highlight w:val="yellow"/>
        </w:rPr>
      </w:pPr>
    </w:p>
    <w:p w:rsidR="00114B24" w:rsidRPr="00654A87" w:rsidRDefault="00114B24" w:rsidP="00625534">
      <w:pPr>
        <w:spacing w:line="360" w:lineRule="auto"/>
        <w:jc w:val="center"/>
        <w:rPr>
          <w:b/>
          <w:bCs/>
          <w:highlight w:val="yellow"/>
        </w:rPr>
      </w:pPr>
    </w:p>
    <w:p w:rsidR="00114B24" w:rsidRPr="00654A87" w:rsidRDefault="00114B24" w:rsidP="00625534">
      <w:pPr>
        <w:spacing w:line="360" w:lineRule="auto"/>
        <w:jc w:val="center"/>
        <w:rPr>
          <w:b/>
          <w:bCs/>
          <w:highlight w:val="yellow"/>
        </w:rPr>
      </w:pPr>
    </w:p>
    <w:p w:rsidR="00114B24" w:rsidRPr="00654A87" w:rsidRDefault="00114B24" w:rsidP="00625534">
      <w:pPr>
        <w:spacing w:line="360" w:lineRule="auto"/>
        <w:jc w:val="center"/>
        <w:rPr>
          <w:b/>
          <w:bCs/>
          <w:highlight w:val="yellow"/>
        </w:rPr>
      </w:pPr>
    </w:p>
    <w:p w:rsidR="00114B24" w:rsidRPr="00654A87" w:rsidRDefault="00114B24" w:rsidP="00625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B24" w:rsidRPr="00654A87" w:rsidRDefault="00114B24" w:rsidP="00625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B24" w:rsidRPr="00654A87" w:rsidRDefault="00114B24" w:rsidP="00625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B24" w:rsidRPr="00654A87" w:rsidRDefault="00114B24" w:rsidP="00625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A87">
        <w:rPr>
          <w:rFonts w:ascii="Times New Roman" w:hAnsi="Times New Roman" w:cs="Times New Roman"/>
          <w:b/>
          <w:bCs/>
          <w:sz w:val="24"/>
          <w:szCs w:val="24"/>
        </w:rPr>
        <w:t>г. Томск,  2012 г.</w:t>
      </w:r>
    </w:p>
    <w:p w:rsidR="00114B24" w:rsidRDefault="00114B24" w:rsidP="00AC17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B0F">
        <w:rPr>
          <w:rFonts w:ascii="Times New Roman" w:hAnsi="Times New Roman" w:cs="Times New Roman"/>
          <w:b/>
          <w:bCs/>
          <w:sz w:val="24"/>
          <w:szCs w:val="24"/>
        </w:rPr>
        <w:t xml:space="preserve"> ПАСПОРТ ПРОГРАММЫ</w:t>
      </w:r>
    </w:p>
    <w:p w:rsidR="00114B24" w:rsidRPr="000D0B0F" w:rsidRDefault="00114B24" w:rsidP="00AC173C">
      <w:pPr>
        <w:pStyle w:val="ListParagraph"/>
        <w:autoSpaceDE w:val="0"/>
        <w:autoSpaceDN w:val="0"/>
        <w:adjustRightInd w:val="0"/>
        <w:spacing w:after="0" w:line="24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9"/>
        <w:gridCol w:w="5662"/>
      </w:tblGrid>
      <w:tr w:rsidR="00114B24" w:rsidRPr="00793CA7">
        <w:tc>
          <w:tcPr>
            <w:tcW w:w="3909" w:type="dxa"/>
            <w:vAlign w:val="center"/>
          </w:tcPr>
          <w:p w:rsidR="00114B24" w:rsidRPr="00793CA7" w:rsidRDefault="00114B24" w:rsidP="00365705">
            <w:pPr>
              <w:pStyle w:val="List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93CA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62" w:type="dxa"/>
          </w:tcPr>
          <w:p w:rsidR="00114B24" w:rsidRPr="00E71C03" w:rsidRDefault="00114B24" w:rsidP="00625534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highlight w:val="yellow"/>
              </w:rPr>
            </w:pPr>
            <w:r w:rsidRPr="00E71C0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Программа комплексного развития систем коммунальной инфраструктуры муниципального образования «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Вавиловское сельское</w:t>
            </w:r>
            <w:r w:rsidRPr="00E71C03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поселение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Бакчарского района</w:t>
            </w:r>
            <w:r w:rsidRPr="00E71C0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» на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период с</w:t>
            </w:r>
            <w:r w:rsidRPr="00E71C03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3</w:t>
            </w:r>
            <w:r w:rsidRPr="00E71C0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-2020 годы</w:t>
            </w:r>
          </w:p>
        </w:tc>
      </w:tr>
      <w:tr w:rsidR="00114B24" w:rsidRPr="00793CA7">
        <w:tc>
          <w:tcPr>
            <w:tcW w:w="3909" w:type="dxa"/>
            <w:vAlign w:val="center"/>
          </w:tcPr>
          <w:p w:rsidR="00114B24" w:rsidRPr="00793CA7" w:rsidRDefault="00114B24" w:rsidP="00365705">
            <w:pPr>
              <w:pStyle w:val="List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93CA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662" w:type="dxa"/>
          </w:tcPr>
          <w:p w:rsidR="00114B24" w:rsidRPr="00E71C03" w:rsidRDefault="00114B24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E71C0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Приказ Министерства регионального развития РФ от 06.05.2011г. № 204  «О разработке программ комплексного развития систем коммунальной инфраструктуры муниципальных образований»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;</w:t>
            </w:r>
          </w:p>
          <w:p w:rsidR="00114B24" w:rsidRPr="00E71C03" w:rsidRDefault="00114B24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Федеральный закон от 27.</w:t>
            </w:r>
            <w:r w:rsidRPr="00E71C0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.</w:t>
            </w:r>
            <w:r w:rsidRPr="00E71C0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2010 № 190-ФЗ «О теплоснабжении»</w:t>
            </w:r>
          </w:p>
        </w:tc>
      </w:tr>
      <w:tr w:rsidR="00114B24" w:rsidRPr="00793CA7">
        <w:tc>
          <w:tcPr>
            <w:tcW w:w="3909" w:type="dxa"/>
            <w:vAlign w:val="center"/>
          </w:tcPr>
          <w:p w:rsidR="00114B24" w:rsidRPr="00793CA7" w:rsidRDefault="00114B24" w:rsidP="00365705">
            <w:pPr>
              <w:pStyle w:val="List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Заказчик программы</w:t>
            </w:r>
          </w:p>
        </w:tc>
        <w:tc>
          <w:tcPr>
            <w:tcW w:w="5662" w:type="dxa"/>
          </w:tcPr>
          <w:p w:rsidR="00114B24" w:rsidRPr="00814841" w:rsidRDefault="00114B24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1484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Администрация Вавил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</w:t>
            </w:r>
            <w:r w:rsidRPr="0081484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вского сельского поселения Бакчарского района Томской области</w:t>
            </w:r>
          </w:p>
        </w:tc>
      </w:tr>
      <w:tr w:rsidR="00114B24" w:rsidRPr="00793CA7">
        <w:tc>
          <w:tcPr>
            <w:tcW w:w="3909" w:type="dxa"/>
            <w:vAlign w:val="center"/>
          </w:tcPr>
          <w:p w:rsidR="00114B24" w:rsidRPr="00793CA7" w:rsidRDefault="00114B24" w:rsidP="00365705">
            <w:pPr>
              <w:pStyle w:val="List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93CA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662" w:type="dxa"/>
          </w:tcPr>
          <w:p w:rsidR="00114B24" w:rsidRPr="00814841" w:rsidRDefault="00114B24" w:rsidP="00625534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1484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Некоммерческое партнерство «Региональный центр управления энергосбережением» совместно с</w:t>
            </w:r>
          </w:p>
          <w:p w:rsidR="00114B24" w:rsidRPr="00814841" w:rsidRDefault="00114B24" w:rsidP="00625534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1484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АдминистрациейВавил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</w:t>
            </w:r>
            <w:r w:rsidRPr="0081484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вского сельского поселения Бакчарского района Томской области</w:t>
            </w:r>
          </w:p>
        </w:tc>
      </w:tr>
      <w:tr w:rsidR="00114B24" w:rsidRPr="00793CA7">
        <w:tc>
          <w:tcPr>
            <w:tcW w:w="3909" w:type="dxa"/>
            <w:vAlign w:val="center"/>
          </w:tcPr>
          <w:p w:rsidR="00114B24" w:rsidRPr="00793CA7" w:rsidRDefault="00114B24" w:rsidP="00365705">
            <w:pPr>
              <w:pStyle w:val="List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93CA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Цель Программы</w:t>
            </w:r>
          </w:p>
        </w:tc>
        <w:tc>
          <w:tcPr>
            <w:tcW w:w="5662" w:type="dxa"/>
          </w:tcPr>
          <w:p w:rsidR="00114B24" w:rsidRPr="00E71C03" w:rsidRDefault="00114B24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highlight w:val="yellow"/>
              </w:rPr>
            </w:pPr>
            <w:r w:rsidRPr="00E71C03">
              <w:rPr>
                <w:rFonts w:ascii="Times New Roman" w:hAnsi="Times New Roman" w:cs="Times New Roman"/>
                <w:sz w:val="24"/>
                <w:szCs w:val="24"/>
              </w:rPr>
              <w:t>Обеспечение  развития коммунальных систем  и объектов в соответствии с потребностями  жилищного  строительства, повышение качества производимых  для  потребителей коммунальных услуг, улучшение экологической ситуации</w:t>
            </w:r>
          </w:p>
        </w:tc>
      </w:tr>
      <w:tr w:rsidR="00114B24" w:rsidRPr="00793CA7">
        <w:tc>
          <w:tcPr>
            <w:tcW w:w="3909" w:type="dxa"/>
            <w:vAlign w:val="center"/>
          </w:tcPr>
          <w:p w:rsidR="00114B24" w:rsidRPr="00793CA7" w:rsidRDefault="00114B24" w:rsidP="00365705">
            <w:pPr>
              <w:pStyle w:val="List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93CA7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5662" w:type="dxa"/>
          </w:tcPr>
          <w:p w:rsidR="00114B24" w:rsidRPr="00E71C03" w:rsidRDefault="00114B24" w:rsidP="00365705">
            <w:pPr>
              <w:pStyle w:val="List"/>
              <w:tabs>
                <w:tab w:val="left" w:pos="310"/>
                <w:tab w:val="left" w:pos="4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03">
              <w:rPr>
                <w:rFonts w:ascii="Times New Roman" w:hAnsi="Times New Roman" w:cs="Times New Roman"/>
                <w:sz w:val="24"/>
                <w:szCs w:val="24"/>
              </w:rPr>
              <w:t>1. Инженерно-техническая оптимизация коммунальных систем.</w:t>
            </w:r>
          </w:p>
          <w:p w:rsidR="00114B24" w:rsidRPr="00E71C03" w:rsidRDefault="00114B24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03">
              <w:rPr>
                <w:rFonts w:ascii="Times New Roman" w:hAnsi="Times New Roman" w:cs="Times New Roman"/>
                <w:sz w:val="24"/>
                <w:szCs w:val="24"/>
              </w:rPr>
              <w:t xml:space="preserve"> 2. Взаимосвязанное перспективное планирование  развития систем. </w:t>
            </w:r>
          </w:p>
          <w:p w:rsidR="00114B24" w:rsidRPr="00E71C03" w:rsidRDefault="00114B24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03">
              <w:rPr>
                <w:rFonts w:ascii="Times New Roman" w:hAnsi="Times New Roman" w:cs="Times New Roman"/>
                <w:sz w:val="24"/>
                <w:szCs w:val="24"/>
              </w:rPr>
              <w:t>3. Обоснование мероприятий по комплексной реконструкции и модернизации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B24" w:rsidRPr="00E71C03" w:rsidRDefault="00114B24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03">
              <w:rPr>
                <w:rFonts w:ascii="Times New Roman" w:hAnsi="Times New Roman" w:cs="Times New Roman"/>
                <w:sz w:val="24"/>
                <w:szCs w:val="24"/>
              </w:rPr>
              <w:t xml:space="preserve">4. Повышение надежности систем  и качества предоставления коммунальных услуг.  </w:t>
            </w:r>
          </w:p>
          <w:p w:rsidR="00114B24" w:rsidRPr="00E71C03" w:rsidRDefault="00114B24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highlight w:val="yellow"/>
              </w:rPr>
            </w:pPr>
            <w:r w:rsidRPr="00E71C03">
              <w:rPr>
                <w:rFonts w:ascii="Times New Roman" w:hAnsi="Times New Roman" w:cs="Times New Roman"/>
                <w:sz w:val="24"/>
                <w:szCs w:val="24"/>
              </w:rPr>
              <w:t xml:space="preserve">5. Повышение  инвестиционной привлекательности коммунальной инфраструктуры муниципального образования.  </w:t>
            </w:r>
          </w:p>
        </w:tc>
      </w:tr>
      <w:tr w:rsidR="00114B24" w:rsidRPr="00793CA7">
        <w:tc>
          <w:tcPr>
            <w:tcW w:w="3909" w:type="dxa"/>
            <w:vAlign w:val="center"/>
          </w:tcPr>
          <w:p w:rsidR="00114B24" w:rsidRPr="00793CA7" w:rsidRDefault="00114B24" w:rsidP="00365705">
            <w:pPr>
              <w:pStyle w:val="List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Важнейшие целевые показатели программы</w:t>
            </w:r>
          </w:p>
        </w:tc>
        <w:tc>
          <w:tcPr>
            <w:tcW w:w="5662" w:type="dxa"/>
          </w:tcPr>
          <w:p w:rsidR="00114B24" w:rsidRPr="004E7475" w:rsidRDefault="00114B24" w:rsidP="004E7475">
            <w:pPr>
              <w:tabs>
                <w:tab w:val="left" w:pos="310"/>
              </w:tabs>
              <w:spacing w:after="0" w:line="240" w:lineRule="auto"/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ab/>
              <w:t>Объем потерь ресурсов в централизованных системах тепло- и водоснабжения;</w:t>
            </w:r>
          </w:p>
          <w:p w:rsidR="00114B24" w:rsidRPr="004E7475" w:rsidRDefault="00114B24" w:rsidP="004E7475">
            <w:pPr>
              <w:tabs>
                <w:tab w:val="left" w:pos="310"/>
              </w:tabs>
              <w:spacing w:after="0" w:line="240" w:lineRule="auto"/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ab/>
              <w:t>Доля расходов на коммунальные услуги в совокупном доходе семьи</w:t>
            </w:r>
          </w:p>
          <w:p w:rsidR="00114B24" w:rsidRPr="00E71C03" w:rsidRDefault="00114B24" w:rsidP="004E747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ab/>
              <w:t>Уровень собираемости платежей за потребленные  коммунальные услуги</w:t>
            </w:r>
          </w:p>
        </w:tc>
      </w:tr>
      <w:tr w:rsidR="00114B24" w:rsidRPr="00793CA7">
        <w:tc>
          <w:tcPr>
            <w:tcW w:w="3909" w:type="dxa"/>
            <w:vAlign w:val="center"/>
          </w:tcPr>
          <w:p w:rsidR="00114B24" w:rsidRPr="00793CA7" w:rsidRDefault="00114B24" w:rsidP="00365705">
            <w:pPr>
              <w:pStyle w:val="List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93CA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662" w:type="dxa"/>
          </w:tcPr>
          <w:p w:rsidR="00114B24" w:rsidRPr="00E71C03" w:rsidRDefault="00114B24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Срок реализации программы 2012</w:t>
            </w:r>
            <w:r w:rsidRPr="00E71C0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-2020 годы.</w:t>
            </w:r>
          </w:p>
          <w:p w:rsidR="00114B24" w:rsidRPr="00E71C03" w:rsidRDefault="00114B24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E71C0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Этапы осуществления Программы:</w:t>
            </w:r>
          </w:p>
          <w:p w:rsidR="00114B24" w:rsidRPr="006E008D" w:rsidRDefault="00114B24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6E008D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первый этап – с </w:t>
            </w:r>
            <w:r w:rsidRPr="002F574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2013 г.</w:t>
            </w:r>
            <w:r w:rsidRPr="006E008D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по 2015 г.;</w:t>
            </w:r>
          </w:p>
          <w:p w:rsidR="00114B24" w:rsidRPr="00E71C03" w:rsidRDefault="00114B24" w:rsidP="00365705">
            <w:pPr>
              <w:pStyle w:val="List"/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  <w:highlight w:val="yellow"/>
              </w:rPr>
            </w:pPr>
            <w:r w:rsidRPr="006E008D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второй этап – с 2016г. по 2020 г.</w:t>
            </w:r>
          </w:p>
        </w:tc>
      </w:tr>
      <w:tr w:rsidR="00114B24" w:rsidRPr="00793CA7">
        <w:tc>
          <w:tcPr>
            <w:tcW w:w="3909" w:type="dxa"/>
            <w:vAlign w:val="center"/>
          </w:tcPr>
          <w:p w:rsidR="00114B24" w:rsidRPr="00793CA7" w:rsidRDefault="00114B24" w:rsidP="00365705">
            <w:pPr>
              <w:pStyle w:val="List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6E008D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Объёмы и источники</w:t>
            </w:r>
            <w:r w:rsidRPr="00793CA7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5662" w:type="dxa"/>
          </w:tcPr>
          <w:p w:rsidR="00114B24" w:rsidRPr="00E71C03" w:rsidRDefault="00114B24" w:rsidP="003657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1C03">
              <w:rPr>
                <w:rFonts w:ascii="Times New Roman" w:hAnsi="Times New Roman" w:cs="Times New Roman"/>
                <w:sz w:val="24"/>
                <w:szCs w:val="24"/>
              </w:rPr>
              <w:t>Объем 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 Программы  составляет  8,760</w:t>
            </w:r>
            <w:r w:rsidRPr="00E71C03">
              <w:rPr>
                <w:rFonts w:ascii="Times New Roman" w:hAnsi="Times New Roman" w:cs="Times New Roman"/>
                <w:sz w:val="24"/>
                <w:szCs w:val="24"/>
              </w:rPr>
              <w:t xml:space="preserve">млн.руб., в т.ч. по видам коммунальных услуг:  </w:t>
            </w:r>
          </w:p>
          <w:p w:rsidR="00114B24" w:rsidRPr="005754A2" w:rsidRDefault="00114B24" w:rsidP="003657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54A2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4,440</w:t>
            </w:r>
            <w:r w:rsidRPr="005754A2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114B24" w:rsidRPr="005754A2" w:rsidRDefault="00114B24" w:rsidP="003657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54A2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4,320</w:t>
            </w:r>
            <w:r w:rsidRPr="005754A2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114B24" w:rsidRPr="004A589F" w:rsidRDefault="00114B24" w:rsidP="003657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114B24" w:rsidRDefault="00114B2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114B24" w:rsidRPr="000D0B0F" w:rsidRDefault="00114B24" w:rsidP="00A433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B0F">
        <w:rPr>
          <w:rFonts w:ascii="Times New Roman" w:hAnsi="Times New Roman" w:cs="Times New Roman"/>
          <w:b/>
          <w:bCs/>
          <w:sz w:val="24"/>
          <w:szCs w:val="24"/>
        </w:rPr>
        <w:t>Характеристика существующего состояния коммунальной инфраструктуры</w:t>
      </w:r>
    </w:p>
    <w:p w:rsidR="00114B24" w:rsidRPr="000D0B0F" w:rsidRDefault="00114B24" w:rsidP="000D0B0F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14B24" w:rsidRPr="000D0B0F" w:rsidRDefault="00114B24" w:rsidP="00A9671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D0B0F">
        <w:rPr>
          <w:rFonts w:ascii="Times New Roman" w:hAnsi="Times New Roman" w:cs="Times New Roman"/>
          <w:b/>
          <w:bCs/>
          <w:sz w:val="24"/>
          <w:szCs w:val="24"/>
        </w:rPr>
        <w:t>Характеристика существующего состояния системы теплоснабжения.</w:t>
      </w:r>
    </w:p>
    <w:p w:rsidR="00114B24" w:rsidRPr="000E187C" w:rsidRDefault="00114B24" w:rsidP="004E747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E187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технические данные.</w:t>
      </w:r>
    </w:p>
    <w:p w:rsidR="00114B24" w:rsidRPr="004E7475" w:rsidRDefault="00114B24" w:rsidP="00AC17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4E74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Источники теплоснабжения –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E74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14B24" w:rsidRPr="004E7475" w:rsidRDefault="00114B24" w:rsidP="00AC1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475">
        <w:rPr>
          <w:rFonts w:ascii="Times New Roman" w:hAnsi="Times New Roman" w:cs="Times New Roman"/>
          <w:sz w:val="24"/>
          <w:szCs w:val="24"/>
          <w:lang w:eastAsia="ru-RU"/>
        </w:rPr>
        <w:t>в д. Вавиловка:</w:t>
      </w:r>
    </w:p>
    <w:p w:rsidR="00114B24" w:rsidRPr="004E7475" w:rsidRDefault="00114B24" w:rsidP="000E187C">
      <w:pPr>
        <w:numPr>
          <w:ilvl w:val="1"/>
          <w:numId w:val="9"/>
        </w:numPr>
        <w:tabs>
          <w:tab w:val="clear" w:pos="1440"/>
          <w:tab w:val="left" w:pos="426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475">
        <w:rPr>
          <w:rFonts w:ascii="Times New Roman" w:hAnsi="Times New Roman" w:cs="Times New Roman"/>
          <w:sz w:val="24"/>
          <w:szCs w:val="24"/>
          <w:lang w:eastAsia="ru-RU"/>
        </w:rPr>
        <w:t>Вавиловская котельная , ул. Садовая.</w:t>
      </w:r>
    </w:p>
    <w:p w:rsidR="00114B24" w:rsidRPr="004E7475" w:rsidRDefault="00114B24" w:rsidP="000E1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475">
        <w:rPr>
          <w:rFonts w:ascii="Times New Roman" w:hAnsi="Times New Roman" w:cs="Times New Roman"/>
          <w:sz w:val="24"/>
          <w:szCs w:val="24"/>
          <w:lang w:eastAsia="ru-RU"/>
        </w:rPr>
        <w:t>в д. Сухое:</w:t>
      </w:r>
    </w:p>
    <w:p w:rsidR="00114B24" w:rsidRPr="004E7475" w:rsidRDefault="00114B24" w:rsidP="000E187C">
      <w:pPr>
        <w:numPr>
          <w:ilvl w:val="1"/>
          <w:numId w:val="9"/>
        </w:numPr>
        <w:tabs>
          <w:tab w:val="clear" w:pos="1440"/>
          <w:tab w:val="left" w:pos="426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475">
        <w:rPr>
          <w:rFonts w:ascii="Times New Roman" w:hAnsi="Times New Roman" w:cs="Times New Roman"/>
          <w:sz w:val="24"/>
          <w:szCs w:val="24"/>
          <w:lang w:eastAsia="ru-RU"/>
        </w:rPr>
        <w:t>Отопительная печь (Центр досуга), ул. Центральная;</w:t>
      </w:r>
    </w:p>
    <w:p w:rsidR="00114B24" w:rsidRPr="004E7475" w:rsidRDefault="00114B24" w:rsidP="004E7475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475">
        <w:rPr>
          <w:rFonts w:ascii="Times New Roman" w:hAnsi="Times New Roman" w:cs="Times New Roman"/>
          <w:sz w:val="24"/>
          <w:szCs w:val="24"/>
          <w:lang w:eastAsia="ru-RU"/>
        </w:rPr>
        <w:t>Установленная мощность  – 1,3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4E7475">
        <w:rPr>
          <w:rFonts w:ascii="Times New Roman" w:hAnsi="Times New Roman" w:cs="Times New Roman"/>
          <w:sz w:val="24"/>
          <w:szCs w:val="24"/>
          <w:lang w:eastAsia="ru-RU"/>
        </w:rPr>
        <w:t xml:space="preserve"> Гкал/час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4B24" w:rsidRPr="004E7475" w:rsidRDefault="00114B24" w:rsidP="004E7475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Присоединенная нагрузка – 0,31</w:t>
      </w:r>
      <w:r w:rsidRPr="004E7475">
        <w:rPr>
          <w:rFonts w:ascii="Times New Roman" w:hAnsi="Times New Roman" w:cs="Times New Roman"/>
          <w:sz w:val="24"/>
          <w:szCs w:val="24"/>
          <w:lang w:eastAsia="ru-RU"/>
        </w:rPr>
        <w:t xml:space="preserve"> Гкал/час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4B24" w:rsidRPr="004E7475" w:rsidRDefault="00114B24" w:rsidP="004E7475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475">
        <w:rPr>
          <w:rFonts w:ascii="Times New Roman" w:hAnsi="Times New Roman" w:cs="Times New Roman"/>
          <w:sz w:val="24"/>
          <w:szCs w:val="24"/>
          <w:lang w:eastAsia="ru-RU"/>
        </w:rPr>
        <w:t>Оборудов</w:t>
      </w:r>
      <w:r>
        <w:rPr>
          <w:rFonts w:ascii="Times New Roman" w:hAnsi="Times New Roman" w:cs="Times New Roman"/>
          <w:sz w:val="24"/>
          <w:szCs w:val="24"/>
          <w:lang w:eastAsia="ru-RU"/>
        </w:rPr>
        <w:t>ание – 3 котла.</w:t>
      </w:r>
    </w:p>
    <w:p w:rsidR="00114B24" w:rsidRPr="004E7475" w:rsidRDefault="00114B24" w:rsidP="004E7475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475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вид  топлива –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E7475">
        <w:rPr>
          <w:rFonts w:ascii="Times New Roman" w:hAnsi="Times New Roman" w:cs="Times New Roman"/>
          <w:sz w:val="24"/>
          <w:szCs w:val="24"/>
          <w:lang w:eastAsia="ru-RU"/>
        </w:rPr>
        <w:t>голь/дрова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4B24" w:rsidRPr="006E008D" w:rsidRDefault="00114B24" w:rsidP="004E7475">
      <w:pPr>
        <w:tabs>
          <w:tab w:val="num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008D">
        <w:rPr>
          <w:rFonts w:ascii="Times New Roman" w:hAnsi="Times New Roman" w:cs="Times New Roman"/>
          <w:sz w:val="24"/>
          <w:szCs w:val="24"/>
        </w:rPr>
        <w:t>Схемы подключения котельных к тепловым сетям зависимые. Схемы теплоснабжения закрытого типа.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Горячее водоснабжение отсутствует.</w:t>
      </w:r>
    </w:p>
    <w:p w:rsidR="00114B24" w:rsidRPr="005D70DE" w:rsidRDefault="00114B24" w:rsidP="004E7475">
      <w:pPr>
        <w:tabs>
          <w:tab w:val="num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70DE">
        <w:rPr>
          <w:rFonts w:ascii="Times New Roman" w:hAnsi="Times New Roman" w:cs="Times New Roman"/>
          <w:sz w:val="24"/>
          <w:szCs w:val="24"/>
          <w:lang w:eastAsia="ru-RU"/>
        </w:rPr>
        <w:t>Протяженность тепловых сетей составляет в двухтрубном исполнении – 0,443 км</w:t>
      </w:r>
      <w:r>
        <w:rPr>
          <w:rFonts w:ascii="Times New Roman" w:hAnsi="Times New Roman" w:cs="Times New Roman"/>
          <w:sz w:val="24"/>
          <w:szCs w:val="24"/>
          <w:lang w:eastAsia="ru-RU"/>
        </w:rPr>
        <w:t>. В 2011 году была проведена замена тепловой изоляции на участке длиной 54 метра на вводе в детский сад. Остальная часть трубопровода, а это 400м, требуют полной реконструкции.</w:t>
      </w:r>
    </w:p>
    <w:p w:rsidR="00114B24" w:rsidRPr="005D70DE" w:rsidRDefault="00114B24" w:rsidP="004E7475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DE">
        <w:rPr>
          <w:rFonts w:ascii="Times New Roman" w:hAnsi="Times New Roman" w:cs="Times New Roman"/>
          <w:sz w:val="24"/>
          <w:szCs w:val="24"/>
        </w:rPr>
        <w:t>Услуги теплоснабжения в основном оказываются объектам бюджетной и обслуживающей сферы.</w:t>
      </w:r>
    </w:p>
    <w:p w:rsidR="00114B24" w:rsidRPr="004E7475" w:rsidRDefault="00114B24" w:rsidP="004E7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F7">
        <w:rPr>
          <w:rFonts w:ascii="Times New Roman" w:hAnsi="Times New Roman" w:cs="Times New Roman"/>
          <w:sz w:val="24"/>
          <w:szCs w:val="24"/>
        </w:rPr>
        <w:t>Для отопления одноэтажных жилых зданий используются в основном автономные системы теплообеспечения на базе дровяных отопительных печей.</w:t>
      </w:r>
    </w:p>
    <w:p w:rsidR="00114B24" w:rsidRPr="004E7475" w:rsidRDefault="00114B24" w:rsidP="004E7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B24" w:rsidRPr="000E187C" w:rsidRDefault="00114B24" w:rsidP="000E1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E18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Институциональная структура.</w:t>
      </w:r>
    </w:p>
    <w:p w:rsidR="00114B24" w:rsidRPr="004E7475" w:rsidRDefault="00114B24" w:rsidP="004E7475">
      <w:pPr>
        <w:widowControl w:val="0"/>
        <w:tabs>
          <w:tab w:val="left" w:pos="8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4E7475">
        <w:rPr>
          <w:rFonts w:ascii="Times New Roman" w:hAnsi="Times New Roman" w:cs="Times New Roman"/>
          <w:sz w:val="24"/>
          <w:szCs w:val="24"/>
          <w:lang w:eastAsia="ru-RU"/>
        </w:rPr>
        <w:t>Обеспечение теплом в Вавиловском сельском поселении осуществляет 1 организация:</w:t>
      </w:r>
    </w:p>
    <w:p w:rsidR="00114B24" w:rsidRPr="004E7475" w:rsidRDefault="00114B24" w:rsidP="00662EB7">
      <w:pPr>
        <w:widowControl w:val="0"/>
        <w:tabs>
          <w:tab w:val="left" w:pos="8820"/>
        </w:tabs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475">
        <w:rPr>
          <w:rFonts w:ascii="Times New Roman" w:hAnsi="Times New Roman" w:cs="Times New Roman"/>
          <w:sz w:val="24"/>
          <w:szCs w:val="24"/>
          <w:lang w:eastAsia="ru-RU"/>
        </w:rPr>
        <w:t>ООО «Теплосервис».</w:t>
      </w:r>
    </w:p>
    <w:p w:rsidR="00114B24" w:rsidRDefault="00114B24" w:rsidP="004E7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475">
        <w:rPr>
          <w:rFonts w:ascii="Times New Roman" w:hAnsi="Times New Roman" w:cs="Times New Roman"/>
          <w:sz w:val="24"/>
          <w:szCs w:val="24"/>
        </w:rPr>
        <w:t>Показатели деятельности теплоснабжающего предприятия  Вавиловского сельского поселения с 2009 по 2012 год сведены в таблицу 2.1.1.</w:t>
      </w:r>
    </w:p>
    <w:p w:rsidR="00114B24" w:rsidRPr="004E7475" w:rsidRDefault="00114B24" w:rsidP="004E7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B24" w:rsidRPr="004E7475" w:rsidRDefault="00114B24" w:rsidP="004E747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E7475">
        <w:rPr>
          <w:rFonts w:ascii="Times New Roman" w:hAnsi="Times New Roman" w:cs="Times New Roman"/>
          <w:sz w:val="24"/>
          <w:szCs w:val="24"/>
        </w:rPr>
        <w:t xml:space="preserve">Таблица 2.1.1. - Анализ деятельности  теплоснабжающего предприятия </w:t>
      </w:r>
      <w:r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tbl>
      <w:tblPr>
        <w:tblW w:w="4783" w:type="pct"/>
        <w:jc w:val="center"/>
        <w:tblLayout w:type="fixed"/>
        <w:tblLook w:val="0000"/>
      </w:tblPr>
      <w:tblGrid>
        <w:gridCol w:w="3647"/>
        <w:gridCol w:w="1168"/>
        <w:gridCol w:w="1185"/>
        <w:gridCol w:w="1292"/>
        <w:gridCol w:w="1172"/>
        <w:gridCol w:w="1234"/>
      </w:tblGrid>
      <w:tr w:rsidR="00114B24" w:rsidRPr="004E7475">
        <w:trPr>
          <w:trHeight w:val="79"/>
          <w:tblHeader/>
          <w:jc w:val="center"/>
        </w:trPr>
        <w:tc>
          <w:tcPr>
            <w:tcW w:w="18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14B24" w:rsidRPr="004E7475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14B24" w:rsidRPr="004E7475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61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4B24" w:rsidRPr="004E7475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74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2009</w:t>
            </w:r>
          </w:p>
        </w:tc>
        <w:tc>
          <w:tcPr>
            <w:tcW w:w="6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14B24" w:rsidRPr="004E7475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60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114B24" w:rsidRPr="004E7475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63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14B24" w:rsidRPr="004E7475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</w:tr>
      <w:tr w:rsidR="00114B24" w:rsidRPr="004E7475">
        <w:trPr>
          <w:trHeight w:val="255"/>
          <w:jc w:val="center"/>
        </w:trPr>
        <w:tc>
          <w:tcPr>
            <w:tcW w:w="188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B24" w:rsidRPr="004E7475" w:rsidRDefault="00114B24" w:rsidP="004E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Выработано ТЭ</w:t>
            </w:r>
          </w:p>
        </w:tc>
        <w:tc>
          <w:tcPr>
            <w:tcW w:w="6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24" w:rsidRPr="004E7475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6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24" w:rsidRPr="00F60673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1228,9</w:t>
            </w:r>
          </w:p>
        </w:tc>
        <w:tc>
          <w:tcPr>
            <w:tcW w:w="6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24" w:rsidRPr="00F60673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1473,8</w:t>
            </w:r>
          </w:p>
        </w:tc>
        <w:tc>
          <w:tcPr>
            <w:tcW w:w="60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4B24" w:rsidRPr="00F60673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1161,2</w:t>
            </w:r>
          </w:p>
        </w:tc>
        <w:tc>
          <w:tcPr>
            <w:tcW w:w="63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14B24" w:rsidRPr="00F60673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1081,1</w:t>
            </w:r>
          </w:p>
        </w:tc>
      </w:tr>
      <w:tr w:rsidR="00114B24" w:rsidRPr="004E7475">
        <w:trPr>
          <w:trHeight w:val="255"/>
          <w:jc w:val="center"/>
        </w:trPr>
        <w:tc>
          <w:tcPr>
            <w:tcW w:w="188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B24" w:rsidRPr="004E7475" w:rsidRDefault="00114B24" w:rsidP="004E74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Расход ТЭ на собственные нужды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24" w:rsidRPr="004E7475" w:rsidRDefault="00114B24" w:rsidP="004E7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24" w:rsidRPr="00F60673" w:rsidRDefault="00114B24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24" w:rsidRPr="00F60673" w:rsidRDefault="00114B24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4B24" w:rsidRPr="00F60673" w:rsidRDefault="00114B24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14B24" w:rsidRPr="00F60673" w:rsidRDefault="00114B24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114B24" w:rsidRPr="004E7475">
        <w:trPr>
          <w:trHeight w:val="98"/>
          <w:jc w:val="center"/>
        </w:trPr>
        <w:tc>
          <w:tcPr>
            <w:tcW w:w="188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4B24" w:rsidRPr="004E7475" w:rsidRDefault="00114B24" w:rsidP="004E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Отпущено в сеть ТЭ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24" w:rsidRPr="004E7475" w:rsidRDefault="00114B24" w:rsidP="004E7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24" w:rsidRPr="00F60673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1027,3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24" w:rsidRPr="00F60673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1447,8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4B24" w:rsidRPr="00F60673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1135,2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14B24" w:rsidRPr="00F60673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1055,1</w:t>
            </w:r>
          </w:p>
        </w:tc>
      </w:tr>
      <w:tr w:rsidR="00114B24" w:rsidRPr="004E7475">
        <w:trPr>
          <w:trHeight w:val="69"/>
          <w:jc w:val="center"/>
        </w:trPr>
        <w:tc>
          <w:tcPr>
            <w:tcW w:w="188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4B24" w:rsidRPr="004E7475" w:rsidRDefault="00114B24" w:rsidP="004E7475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в т.ч. населению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24" w:rsidRPr="004E7475" w:rsidRDefault="00114B24" w:rsidP="004E7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24" w:rsidRPr="00F60673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24" w:rsidRPr="00F60673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4B24" w:rsidRPr="00B6312A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14B24" w:rsidRPr="00B6312A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</w:t>
            </w:r>
          </w:p>
        </w:tc>
      </w:tr>
      <w:tr w:rsidR="00114B24" w:rsidRPr="004E7475">
        <w:trPr>
          <w:trHeight w:val="69"/>
          <w:jc w:val="center"/>
        </w:trPr>
        <w:tc>
          <w:tcPr>
            <w:tcW w:w="188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4B24" w:rsidRPr="004E7475" w:rsidRDefault="00114B24" w:rsidP="004E7475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24" w:rsidRPr="004E7475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24" w:rsidRPr="00B6312A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735,7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24" w:rsidRPr="00B6312A" w:rsidRDefault="00114B24" w:rsidP="00F6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4B24" w:rsidRPr="00B6312A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809,1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14B24" w:rsidRPr="00B6312A" w:rsidRDefault="00114B24" w:rsidP="00F6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799,2</w:t>
            </w:r>
          </w:p>
        </w:tc>
      </w:tr>
      <w:tr w:rsidR="00114B24" w:rsidRPr="004E7475">
        <w:trPr>
          <w:trHeight w:val="69"/>
          <w:jc w:val="center"/>
        </w:trPr>
        <w:tc>
          <w:tcPr>
            <w:tcW w:w="188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4B24" w:rsidRPr="004E7475" w:rsidRDefault="00114B24" w:rsidP="004E7475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24" w:rsidRPr="004E7475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24" w:rsidRPr="00B6312A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24" w:rsidRPr="00B6312A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4B24" w:rsidRPr="00B6312A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14B24" w:rsidRPr="00B6312A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4B24" w:rsidRPr="004E7475">
        <w:trPr>
          <w:trHeight w:val="69"/>
          <w:jc w:val="center"/>
        </w:trPr>
        <w:tc>
          <w:tcPr>
            <w:tcW w:w="188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4B24" w:rsidRPr="004E7475" w:rsidRDefault="00114B24" w:rsidP="004E7475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собственное потребление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24" w:rsidRPr="004E7475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24" w:rsidRPr="00B6312A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24" w:rsidRPr="00B6312A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4B24" w:rsidRPr="00B6312A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14B24" w:rsidRPr="00B6312A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4B24" w:rsidRPr="004E7475">
        <w:trPr>
          <w:trHeight w:val="91"/>
          <w:jc w:val="center"/>
        </w:trPr>
        <w:tc>
          <w:tcPr>
            <w:tcW w:w="1881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4B24" w:rsidRPr="004E7475" w:rsidRDefault="00114B24" w:rsidP="004E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Потери ТЭ в сетях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24" w:rsidRPr="004E7475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24" w:rsidRPr="00B6312A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24" w:rsidRPr="00B6312A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307,9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4B24" w:rsidRPr="00B6312A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14B24" w:rsidRPr="00B6312A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222,7</w:t>
            </w:r>
          </w:p>
        </w:tc>
      </w:tr>
      <w:tr w:rsidR="00114B24" w:rsidRPr="004E7475">
        <w:trPr>
          <w:trHeight w:val="91"/>
          <w:jc w:val="center"/>
        </w:trPr>
        <w:tc>
          <w:tcPr>
            <w:tcW w:w="188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4B24" w:rsidRPr="004E7475" w:rsidRDefault="00114B24" w:rsidP="004E7475">
            <w:pPr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24" w:rsidRPr="004E7475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24" w:rsidRPr="00B6312A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24" w:rsidRPr="00B6312A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21,27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4B24" w:rsidRPr="00B6312A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14B24" w:rsidRPr="00B6312A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114B24" w:rsidRPr="004E7475">
        <w:trPr>
          <w:trHeight w:val="255"/>
          <w:jc w:val="center"/>
        </w:trPr>
        <w:tc>
          <w:tcPr>
            <w:tcW w:w="188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4B24" w:rsidRPr="004E7475" w:rsidRDefault="00114B24" w:rsidP="004E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Установленная мощность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24" w:rsidRPr="004E7475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Гкал/ч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24" w:rsidRPr="00B6312A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24" w:rsidRPr="00B6312A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4B24" w:rsidRPr="00B6312A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14B24" w:rsidRPr="00B6312A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</w:tr>
      <w:tr w:rsidR="00114B24" w:rsidRPr="004E7475">
        <w:trPr>
          <w:trHeight w:val="255"/>
          <w:jc w:val="center"/>
        </w:trPr>
        <w:tc>
          <w:tcPr>
            <w:tcW w:w="188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4B24" w:rsidRPr="004E7475" w:rsidRDefault="00114B24" w:rsidP="004E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Присоединенная нагрузка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24" w:rsidRPr="004E7475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Гкал/ч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24" w:rsidRPr="00B6312A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24" w:rsidRPr="00B6312A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4B24" w:rsidRPr="00B6312A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14B24" w:rsidRPr="00B6312A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114B24" w:rsidRPr="004E7475">
        <w:trPr>
          <w:trHeight w:val="255"/>
          <w:jc w:val="center"/>
        </w:trPr>
        <w:tc>
          <w:tcPr>
            <w:tcW w:w="188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4B24" w:rsidRPr="004E7475" w:rsidRDefault="00114B24" w:rsidP="004E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Расход топлива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24" w:rsidRPr="004E7475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т.у.т.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24" w:rsidRPr="00B6312A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24" w:rsidRPr="00B6312A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4B24" w:rsidRPr="00B6312A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329,9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14B24" w:rsidRPr="00B6312A" w:rsidRDefault="00114B24" w:rsidP="007A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235,7</w:t>
            </w:r>
          </w:p>
        </w:tc>
      </w:tr>
      <w:tr w:rsidR="00114B24" w:rsidRPr="004E7475">
        <w:trPr>
          <w:trHeight w:val="255"/>
          <w:jc w:val="center"/>
        </w:trPr>
        <w:tc>
          <w:tcPr>
            <w:tcW w:w="188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B24" w:rsidRPr="004E7475" w:rsidRDefault="00114B24" w:rsidP="004E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Утвержденный тариф ТЭ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24" w:rsidRPr="004E7475" w:rsidRDefault="00114B24" w:rsidP="004E7475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24" w:rsidRPr="00B6312A" w:rsidRDefault="00114B24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3232,0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24" w:rsidRPr="00B6312A" w:rsidRDefault="00114B24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3532,0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4B24" w:rsidRPr="00B6312A" w:rsidRDefault="00114B24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3808,03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14B24" w:rsidRPr="00B6312A" w:rsidRDefault="00114B24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3808,03</w:t>
            </w:r>
          </w:p>
          <w:p w:rsidR="00114B24" w:rsidRPr="00B6312A" w:rsidRDefault="00114B24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3994,01</w:t>
            </w:r>
          </w:p>
          <w:p w:rsidR="00114B24" w:rsidRPr="00B6312A" w:rsidRDefault="00114B24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4123,42</w:t>
            </w:r>
          </w:p>
        </w:tc>
      </w:tr>
      <w:tr w:rsidR="00114B24" w:rsidRPr="004E7475">
        <w:trPr>
          <w:trHeight w:val="255"/>
          <w:jc w:val="center"/>
        </w:trPr>
        <w:tc>
          <w:tcPr>
            <w:tcW w:w="188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114B24" w:rsidRPr="004E7475" w:rsidRDefault="00114B24" w:rsidP="004E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Площадь отапливаемого жилфонда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14B24" w:rsidRPr="004E7475" w:rsidRDefault="00114B24" w:rsidP="004E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74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4B24" w:rsidRPr="00B6312A" w:rsidRDefault="00114B24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14B24" w:rsidRPr="00B6312A" w:rsidRDefault="00114B24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60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114B24" w:rsidRPr="00B6312A" w:rsidRDefault="00114B24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14B24" w:rsidRPr="00B6312A" w:rsidRDefault="00114B24" w:rsidP="00B6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A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</w:tbl>
    <w:p w:rsidR="00114B24" w:rsidRDefault="00114B24" w:rsidP="004E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99C">
        <w:rPr>
          <w:rFonts w:ascii="Times New Roman" w:hAnsi="Times New Roman" w:cs="Times New Roman"/>
          <w:sz w:val="24"/>
          <w:szCs w:val="24"/>
        </w:rPr>
        <w:t xml:space="preserve">В таблице </w:t>
      </w:r>
      <w:r>
        <w:rPr>
          <w:rFonts w:ascii="Times New Roman" w:hAnsi="Times New Roman" w:cs="Times New Roman"/>
          <w:sz w:val="24"/>
          <w:szCs w:val="24"/>
        </w:rPr>
        <w:t>2.1.2.</w:t>
      </w:r>
      <w:r w:rsidRPr="00E3299C">
        <w:rPr>
          <w:rFonts w:ascii="Times New Roman" w:hAnsi="Times New Roman" w:cs="Times New Roman"/>
          <w:sz w:val="24"/>
          <w:szCs w:val="24"/>
        </w:rPr>
        <w:t xml:space="preserve"> представлены характеристики оборудования муниципальных котельных Вавиловского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3299C">
        <w:rPr>
          <w:rFonts w:ascii="Times New Roman" w:hAnsi="Times New Roman" w:cs="Times New Roman"/>
          <w:sz w:val="24"/>
          <w:szCs w:val="24"/>
        </w:rPr>
        <w:t>поселения.</w:t>
      </w:r>
    </w:p>
    <w:p w:rsidR="00114B24" w:rsidRPr="00E3299C" w:rsidRDefault="00114B24" w:rsidP="004E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B24" w:rsidRPr="00C82F01" w:rsidRDefault="00114B24" w:rsidP="004E7475">
      <w:pPr>
        <w:widowControl w:val="0"/>
        <w:tabs>
          <w:tab w:val="left" w:pos="88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475">
        <w:rPr>
          <w:rFonts w:ascii="Times New Roman" w:hAnsi="Times New Roman" w:cs="Times New Roman"/>
          <w:sz w:val="24"/>
          <w:szCs w:val="24"/>
          <w:lang w:eastAsia="ru-RU"/>
        </w:rPr>
        <w:t>Таблица 2.1.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4E7475">
        <w:rPr>
          <w:rFonts w:ascii="Times New Roman" w:hAnsi="Times New Roman" w:cs="Times New Roman"/>
          <w:sz w:val="24"/>
          <w:szCs w:val="24"/>
          <w:lang w:eastAsia="ru-RU"/>
        </w:rPr>
        <w:t xml:space="preserve">.-  </w:t>
      </w:r>
      <w:r w:rsidRPr="00814841">
        <w:rPr>
          <w:rFonts w:ascii="Times New Roman" w:hAnsi="Times New Roman" w:cs="Times New Roman"/>
          <w:sz w:val="24"/>
          <w:szCs w:val="24"/>
          <w:lang w:eastAsia="ru-RU"/>
        </w:rPr>
        <w:t>Характеристики источников теплоснабжения</w:t>
      </w:r>
    </w:p>
    <w:tbl>
      <w:tblPr>
        <w:tblW w:w="9840" w:type="dxa"/>
        <w:jc w:val="center"/>
        <w:tblLayout w:type="fixed"/>
        <w:tblLook w:val="0000"/>
      </w:tblPr>
      <w:tblGrid>
        <w:gridCol w:w="2786"/>
        <w:gridCol w:w="1038"/>
        <w:gridCol w:w="1111"/>
        <w:gridCol w:w="3138"/>
        <w:gridCol w:w="958"/>
        <w:gridCol w:w="809"/>
      </w:tblGrid>
      <w:tr w:rsidR="00114B24" w:rsidRPr="00C82F01">
        <w:trPr>
          <w:trHeight w:val="759"/>
          <w:tblHeader/>
          <w:jc w:val="center"/>
        </w:trPr>
        <w:tc>
          <w:tcPr>
            <w:tcW w:w="2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114B24" w:rsidRPr="00CC4161" w:rsidRDefault="00114B24" w:rsidP="00B90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CC4161">
              <w:rPr>
                <w:rFonts w:ascii="Times New Roman CYR" w:hAnsi="Times New Roman CYR" w:cs="Times New Roman CYR"/>
                <w:b/>
                <w:bCs/>
                <w:color w:val="000000"/>
              </w:rPr>
              <w:t>Котельная</w:t>
            </w:r>
          </w:p>
        </w:tc>
        <w:tc>
          <w:tcPr>
            <w:tcW w:w="103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114B24" w:rsidRPr="00CC4161" w:rsidRDefault="00114B24" w:rsidP="00B90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CC4161">
              <w:rPr>
                <w:rFonts w:ascii="Times New Roman CYR" w:hAnsi="Times New Roman CYR" w:cs="Times New Roman CYR"/>
                <w:b/>
                <w:bCs/>
                <w:color w:val="000000"/>
              </w:rPr>
              <w:t>Вид топлива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114B24" w:rsidRPr="00CC4161" w:rsidRDefault="00114B24" w:rsidP="00CC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CC41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C41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мощность котельной Гкал/час</w:t>
            </w:r>
          </w:p>
        </w:tc>
        <w:tc>
          <w:tcPr>
            <w:tcW w:w="313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14B24" w:rsidRPr="00CC4161" w:rsidRDefault="00114B24" w:rsidP="00B90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CC4161">
              <w:rPr>
                <w:rFonts w:ascii="Times New Roman CYR" w:hAnsi="Times New Roman CYR" w:cs="Times New Roman CYR"/>
                <w:b/>
                <w:bCs/>
                <w:color w:val="000000"/>
              </w:rPr>
              <w:t>Типы котлоагрегатов, их кол-во, год ввода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B24" w:rsidRPr="00CC4161" w:rsidRDefault="00114B24" w:rsidP="00B90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4161">
              <w:rPr>
                <w:rFonts w:ascii="Times New Roman CYR" w:hAnsi="Times New Roman CYR" w:cs="Times New Roman CYR"/>
                <w:b/>
                <w:bCs/>
                <w:color w:val="000000"/>
              </w:rPr>
              <w:t>Процент износа, %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14B24" w:rsidRPr="00CC4161" w:rsidRDefault="00114B24" w:rsidP="00B90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4161">
              <w:rPr>
                <w:rFonts w:ascii="Times New Roman" w:hAnsi="Times New Roman" w:cs="Times New Roman"/>
                <w:b/>
                <w:bCs/>
                <w:color w:val="000000"/>
              </w:rPr>
              <w:t>Угольный склад</w:t>
            </w:r>
          </w:p>
        </w:tc>
      </w:tr>
      <w:tr w:rsidR="00114B24" w:rsidRPr="00C82F01">
        <w:trPr>
          <w:trHeight w:val="170"/>
          <w:jc w:val="center"/>
        </w:trPr>
        <w:tc>
          <w:tcPr>
            <w:tcW w:w="2786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14B24" w:rsidRPr="00E72FD5" w:rsidRDefault="00114B24" w:rsidP="00E3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2FD5">
              <w:rPr>
                <w:rFonts w:ascii="Times New Roman" w:hAnsi="Times New Roman" w:cs="Times New Roman"/>
              </w:rPr>
              <w:t>Вавиловская котельная</w:t>
            </w:r>
          </w:p>
        </w:tc>
        <w:tc>
          <w:tcPr>
            <w:tcW w:w="1038" w:type="dxa"/>
            <w:tcBorders>
              <w:top w:val="doub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114B24" w:rsidRPr="00E72FD5" w:rsidRDefault="00114B24" w:rsidP="00365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FD5">
              <w:rPr>
                <w:rFonts w:ascii="Times New Roman" w:hAnsi="Times New Roman" w:cs="Times New Roman"/>
              </w:rPr>
              <w:t>уголь, дрова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24" w:rsidRPr="00E72FD5" w:rsidRDefault="00114B24" w:rsidP="00365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FD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3138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14B24" w:rsidRPr="00E72FD5" w:rsidRDefault="00114B24" w:rsidP="00E7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72FD5">
              <w:rPr>
                <w:rFonts w:ascii="Times New Roman" w:hAnsi="Times New Roman" w:cs="Times New Roman"/>
              </w:rPr>
              <w:t xml:space="preserve">Водогрейные / 3 шт. / НР-18(1шт. 2010г.),  КВр-0,46-95(1шт. </w:t>
            </w:r>
            <w:r w:rsidRPr="00E72FD5">
              <w:rPr>
                <w:rFonts w:ascii="Times New Roman" w:hAnsi="Times New Roman" w:cs="Times New Roman"/>
                <w:lang w:val="en-US"/>
              </w:rPr>
              <w:t>2006г.) КВр-0,4 (1шт. 2007г)</w:t>
            </w: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114B24" w:rsidRPr="004E7475" w:rsidRDefault="00114B24" w:rsidP="00365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747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14B24" w:rsidRPr="00C82F01" w:rsidRDefault="00114B24" w:rsidP="00365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14B24" w:rsidRPr="00C82F01">
        <w:trPr>
          <w:trHeight w:val="170"/>
          <w:jc w:val="center"/>
        </w:trPr>
        <w:tc>
          <w:tcPr>
            <w:tcW w:w="2786" w:type="dxa"/>
            <w:tcBorders>
              <w:top w:val="nil"/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114B24" w:rsidRPr="00E72FD5" w:rsidRDefault="00114B24" w:rsidP="00E351F7">
            <w:pPr>
              <w:autoSpaceDE w:val="0"/>
              <w:autoSpaceDN w:val="0"/>
              <w:adjustRightInd w:val="0"/>
              <w:spacing w:after="0" w:line="240" w:lineRule="auto"/>
            </w:pPr>
            <w:r w:rsidRPr="00E72FD5">
              <w:rPr>
                <w:rFonts w:ascii="Times New Roman" w:hAnsi="Times New Roman" w:cs="Times New Roman"/>
              </w:rPr>
              <w:t>Центр досуга, ул. Центральная</w:t>
            </w:r>
            <w:r>
              <w:rPr>
                <w:rFonts w:ascii="Times New Roman" w:hAnsi="Times New Roman" w:cs="Times New Roman"/>
              </w:rPr>
              <w:t xml:space="preserve"> д. Сухое</w:t>
            </w:r>
          </w:p>
        </w:tc>
        <w:tc>
          <w:tcPr>
            <w:tcW w:w="103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14B24" w:rsidRPr="00E72FD5" w:rsidRDefault="00114B24" w:rsidP="00365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FD5">
              <w:rPr>
                <w:rFonts w:ascii="Times New Roman" w:hAnsi="Times New Roman" w:cs="Times New Roman"/>
              </w:rPr>
              <w:t>дрова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4B24" w:rsidRPr="00E72FD5" w:rsidRDefault="00114B24" w:rsidP="00365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FD5">
              <w:rPr>
                <w:rFonts w:ascii="Times New Roman" w:hAnsi="Times New Roman" w:cs="Times New Roman"/>
              </w:rPr>
              <w:t>до 0,01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114B24" w:rsidRPr="00B90E09" w:rsidRDefault="00114B24" w:rsidP="003657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72FD5">
              <w:rPr>
                <w:rFonts w:ascii="Times New Roman" w:hAnsi="Times New Roman" w:cs="Times New Roman"/>
              </w:rPr>
              <w:t>Печь отопительная / 1шт./</w:t>
            </w: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14B24" w:rsidRPr="004E7475" w:rsidRDefault="00114B24" w:rsidP="00365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7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4B24" w:rsidRPr="00C82F01" w:rsidRDefault="00114B24" w:rsidP="00365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114B24" w:rsidRPr="00B6312A" w:rsidRDefault="00114B24" w:rsidP="00B63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6312A">
        <w:rPr>
          <w:rFonts w:ascii="Times New Roman" w:hAnsi="Times New Roman" w:cs="Times New Roman"/>
          <w:sz w:val="24"/>
          <w:szCs w:val="24"/>
        </w:rPr>
        <w:t xml:space="preserve">Тепловые схемы данных источников теплоснабжения – одноконтурные. </w:t>
      </w:r>
      <w:r w:rsidRPr="004706D1">
        <w:rPr>
          <w:rFonts w:ascii="Times New Roman" w:hAnsi="Times New Roman" w:cs="Times New Roman"/>
          <w:sz w:val="24"/>
          <w:szCs w:val="24"/>
        </w:rPr>
        <w:t xml:space="preserve">Температурный график котельных 95/70 ºС. Регулирование отпуска тепла центральное, качественное согласно утверждённому температурному графику. </w:t>
      </w:r>
    </w:p>
    <w:p w:rsidR="00114B24" w:rsidRPr="00B6312A" w:rsidRDefault="00114B24" w:rsidP="00B631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2A">
        <w:rPr>
          <w:rFonts w:ascii="Times New Roman" w:hAnsi="Times New Roman" w:cs="Times New Roman"/>
          <w:sz w:val="24"/>
          <w:szCs w:val="24"/>
          <w:lang w:eastAsia="ru-RU"/>
        </w:rPr>
        <w:t xml:space="preserve">Исходная вода поступает в котельные </w:t>
      </w:r>
      <w:r w:rsidRPr="00203A59">
        <w:rPr>
          <w:rFonts w:ascii="Times New Roman" w:hAnsi="Times New Roman" w:cs="Times New Roman"/>
          <w:sz w:val="24"/>
          <w:szCs w:val="24"/>
          <w:lang w:eastAsia="ru-RU"/>
        </w:rPr>
        <w:t>из систем централизованного водоснабжения, в</w:t>
      </w:r>
      <w:r w:rsidRPr="00B6312A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подаётся неочищенная вода артезианских скважин. Электроснабжение котельной централизованное, трёхфазное, напряжением 380 В.  Резервное электропитание не предусмотрено. </w:t>
      </w:r>
    </w:p>
    <w:p w:rsidR="00114B24" w:rsidRPr="00B6312A" w:rsidRDefault="00114B24" w:rsidP="00B631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B6312A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тепловых сетей двухтрубная с работой по закрытой схеме. </w:t>
      </w:r>
    </w:p>
    <w:p w:rsidR="00114B24" w:rsidRPr="00B6312A" w:rsidRDefault="00114B24" w:rsidP="00B631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B24" w:rsidRPr="000E187C" w:rsidRDefault="00114B24" w:rsidP="00B6312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E187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Балансы мощности системы теплоснабжения.</w:t>
      </w:r>
    </w:p>
    <w:p w:rsidR="00114B24" w:rsidRPr="00B6312A" w:rsidRDefault="00114B24" w:rsidP="00AC1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2A">
        <w:rPr>
          <w:rFonts w:ascii="Times New Roman" w:hAnsi="Times New Roman" w:cs="Times New Roman"/>
          <w:sz w:val="24"/>
          <w:szCs w:val="24"/>
          <w:lang w:eastAsia="ru-RU"/>
        </w:rPr>
        <w:t xml:space="preserve">Тепловой баланс складывается из полезного отпуска тепловой энергии, расхода на собственные нужды источников, потерь в тепловых сетях. </w:t>
      </w:r>
    </w:p>
    <w:p w:rsidR="00114B24" w:rsidRPr="00B6312A" w:rsidRDefault="00114B24" w:rsidP="00B6312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B6312A">
        <w:rPr>
          <w:rFonts w:ascii="Times New Roman" w:hAnsi="Times New Roman" w:cs="Times New Roman"/>
          <w:sz w:val="24"/>
          <w:szCs w:val="24"/>
          <w:lang w:eastAsia="ru-RU"/>
        </w:rPr>
        <w:t xml:space="preserve">За 2012 г. фактическая общая выработка тепловой энергии всеми источниками тепловой энергии </w:t>
      </w:r>
      <w:r w:rsidRPr="007A6B48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6312A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составила </w:t>
      </w:r>
      <w:r w:rsidRPr="007A6B48">
        <w:rPr>
          <w:rFonts w:ascii="Times New Roman" w:hAnsi="Times New Roman" w:cs="Times New Roman"/>
          <w:sz w:val="24"/>
          <w:szCs w:val="24"/>
          <w:lang w:eastAsia="ru-RU"/>
        </w:rPr>
        <w:t>1,081</w:t>
      </w:r>
      <w:r w:rsidRPr="00B6312A">
        <w:rPr>
          <w:rFonts w:ascii="Times New Roman" w:hAnsi="Times New Roman" w:cs="Times New Roman"/>
          <w:sz w:val="24"/>
          <w:szCs w:val="24"/>
          <w:lang w:eastAsia="ru-RU"/>
        </w:rPr>
        <w:t xml:space="preserve"> тыс. Гкал.</w:t>
      </w:r>
    </w:p>
    <w:p w:rsidR="00114B24" w:rsidRPr="00B6312A" w:rsidRDefault="00114B24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2A">
        <w:rPr>
          <w:rFonts w:ascii="Times New Roman" w:hAnsi="Times New Roman" w:cs="Times New Roman"/>
          <w:sz w:val="24"/>
          <w:szCs w:val="24"/>
          <w:lang w:eastAsia="ru-RU"/>
        </w:rPr>
        <w:t xml:space="preserve">Фактический уровень потерь тепловой энергии в тепловых сетях в 2012 г.  составил </w:t>
      </w:r>
      <w:r w:rsidRPr="007A6B48">
        <w:rPr>
          <w:rFonts w:ascii="Times New Roman" w:hAnsi="Times New Roman" w:cs="Times New Roman"/>
          <w:sz w:val="24"/>
          <w:szCs w:val="24"/>
          <w:lang w:eastAsia="ru-RU"/>
        </w:rPr>
        <w:t>21,1</w:t>
      </w:r>
      <w:r w:rsidRPr="00B6312A">
        <w:rPr>
          <w:rFonts w:ascii="Times New Roman" w:hAnsi="Times New Roman" w:cs="Times New Roman"/>
          <w:sz w:val="24"/>
          <w:szCs w:val="24"/>
          <w:lang w:eastAsia="ru-RU"/>
        </w:rPr>
        <w:t xml:space="preserve">% от отпуска в сеть. </w:t>
      </w:r>
    </w:p>
    <w:p w:rsidR="00114B24" w:rsidRDefault="00114B24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2A">
        <w:rPr>
          <w:rFonts w:ascii="Times New Roman" w:hAnsi="Times New Roman" w:cs="Times New Roman"/>
          <w:sz w:val="24"/>
          <w:szCs w:val="24"/>
          <w:lang w:eastAsia="ru-RU"/>
        </w:rPr>
        <w:t xml:space="preserve">Фактический полезный отпуск тепловой энергии потребителям от источников тепловой энергии в 2012 г.  составил </w:t>
      </w:r>
      <w:r w:rsidRPr="007A6B48">
        <w:rPr>
          <w:rFonts w:ascii="Times New Roman" w:hAnsi="Times New Roman" w:cs="Times New Roman"/>
          <w:sz w:val="24"/>
          <w:szCs w:val="24"/>
          <w:lang w:eastAsia="ru-RU"/>
        </w:rPr>
        <w:t xml:space="preserve">1,055 </w:t>
      </w:r>
      <w:r w:rsidRPr="00B6312A">
        <w:rPr>
          <w:rFonts w:ascii="Times New Roman" w:hAnsi="Times New Roman" w:cs="Times New Roman"/>
          <w:sz w:val="24"/>
          <w:szCs w:val="24"/>
          <w:lang w:eastAsia="ru-RU"/>
        </w:rPr>
        <w:t>тыс. Гкал.</w:t>
      </w:r>
    </w:p>
    <w:p w:rsidR="00114B24" w:rsidRDefault="00114B24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рисунке  1 показано распределение тепловой энергии по группам потребителей.</w:t>
      </w:r>
    </w:p>
    <w:p w:rsidR="00114B24" w:rsidRDefault="00114B24" w:rsidP="00FD59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32F1">
        <w:rPr>
          <w:noProof/>
          <w:lang w:eastAsia="ru-RU"/>
        </w:rPr>
        <w:object w:dxaOrig="7210" w:dyaOrig="4311">
          <v:shape id="Диаграмма 4" o:spid="_x0000_i1027" type="#_x0000_t75" style="width:360.75pt;height:3in;visibility:visible" o:ole="">
            <v:imagedata r:id="rId9" o:title="" cropbottom="-91f"/>
            <o:lock v:ext="edit" aspectratio="f"/>
          </v:shape>
          <o:OLEObject Type="Embed" ProgID="Excel.Sheet.8" ShapeID="Диаграмма 4" DrawAspect="Content" ObjectID="_1479103966" r:id="rId10"/>
        </w:object>
      </w:r>
    </w:p>
    <w:p w:rsidR="00114B24" w:rsidRPr="00435B86" w:rsidRDefault="00114B24" w:rsidP="00FD59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Рис. 1.Распределение тепловой энергии по группам потребителей</w:t>
      </w:r>
    </w:p>
    <w:p w:rsidR="00114B24" w:rsidRPr="00B6312A" w:rsidRDefault="00114B24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B6312A">
        <w:rPr>
          <w:rFonts w:ascii="Times New Roman" w:hAnsi="Times New Roman" w:cs="Times New Roman"/>
          <w:sz w:val="24"/>
          <w:szCs w:val="24"/>
        </w:rPr>
        <w:t>Основным потребителем тепловой энергии</w:t>
      </w:r>
      <w:r w:rsidRPr="007A6B48">
        <w:rPr>
          <w:rFonts w:ascii="Times New Roman" w:hAnsi="Times New Roman" w:cs="Times New Roman"/>
          <w:sz w:val="24"/>
          <w:szCs w:val="24"/>
        </w:rPr>
        <w:t xml:space="preserve"> от муниципальных источников теплоснабжения</w:t>
      </w:r>
      <w:r w:rsidRPr="00B6312A">
        <w:rPr>
          <w:rFonts w:ascii="Times New Roman" w:hAnsi="Times New Roman" w:cs="Times New Roman"/>
          <w:sz w:val="24"/>
          <w:szCs w:val="24"/>
        </w:rPr>
        <w:t xml:space="preserve"> в </w:t>
      </w:r>
      <w:r w:rsidRPr="007A6B48">
        <w:rPr>
          <w:rFonts w:ascii="Times New Roman" w:hAnsi="Times New Roman" w:cs="Times New Roman"/>
          <w:sz w:val="24"/>
          <w:szCs w:val="24"/>
        </w:rPr>
        <w:t>Вавиловском</w:t>
      </w:r>
      <w:r w:rsidRPr="00B6312A">
        <w:rPr>
          <w:rFonts w:ascii="Times New Roman" w:hAnsi="Times New Roman" w:cs="Times New Roman"/>
          <w:sz w:val="24"/>
          <w:szCs w:val="24"/>
        </w:rPr>
        <w:t xml:space="preserve"> сельском поселении являются бюджетные организации</w:t>
      </w:r>
      <w:r w:rsidRPr="007A6B48">
        <w:rPr>
          <w:rFonts w:ascii="Times New Roman" w:hAnsi="Times New Roman" w:cs="Times New Roman"/>
          <w:sz w:val="24"/>
          <w:szCs w:val="24"/>
        </w:rPr>
        <w:t>- 7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A6B48">
        <w:rPr>
          <w:rFonts w:ascii="Times New Roman" w:hAnsi="Times New Roman" w:cs="Times New Roman"/>
          <w:sz w:val="24"/>
          <w:szCs w:val="24"/>
        </w:rPr>
        <w:t>%, на население приходится лишь 3%. Остальные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6312A">
        <w:rPr>
          <w:rFonts w:ascii="Times New Roman" w:hAnsi="Times New Roman" w:cs="Times New Roman"/>
          <w:sz w:val="24"/>
          <w:szCs w:val="24"/>
        </w:rPr>
        <w:t xml:space="preserve">% приходится на </w:t>
      </w:r>
      <w:r>
        <w:rPr>
          <w:rFonts w:ascii="Times New Roman" w:hAnsi="Times New Roman" w:cs="Times New Roman"/>
          <w:sz w:val="24"/>
          <w:szCs w:val="24"/>
        </w:rPr>
        <w:t>тепловые потери (21</w:t>
      </w:r>
      <w:r w:rsidRPr="007A6B48">
        <w:rPr>
          <w:rFonts w:ascii="Times New Roman" w:hAnsi="Times New Roman" w:cs="Times New Roman"/>
          <w:sz w:val="24"/>
          <w:szCs w:val="24"/>
        </w:rPr>
        <w:t>%) и собственное потребление котельными (3%)</w:t>
      </w:r>
      <w:r w:rsidRPr="00B6312A">
        <w:rPr>
          <w:rFonts w:ascii="Times New Roman" w:hAnsi="Times New Roman" w:cs="Times New Roman"/>
          <w:sz w:val="24"/>
          <w:szCs w:val="24"/>
        </w:rPr>
        <w:t>.</w:t>
      </w:r>
    </w:p>
    <w:p w:rsidR="00114B24" w:rsidRPr="00B6312A" w:rsidRDefault="00114B24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2A">
        <w:rPr>
          <w:rFonts w:ascii="Times New Roman" w:hAnsi="Times New Roman" w:cs="Times New Roman"/>
          <w:sz w:val="24"/>
          <w:szCs w:val="24"/>
          <w:lang w:eastAsia="ru-RU"/>
        </w:rPr>
        <w:t>Для обеспечения выработки и передачи тепловой энергии в 201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B6312A">
        <w:rPr>
          <w:rFonts w:ascii="Times New Roman" w:hAnsi="Times New Roman" w:cs="Times New Roman"/>
          <w:sz w:val="24"/>
          <w:szCs w:val="24"/>
          <w:lang w:eastAsia="ru-RU"/>
        </w:rPr>
        <w:t xml:space="preserve"> г.  израсходовано:</w:t>
      </w:r>
    </w:p>
    <w:p w:rsidR="00114B24" w:rsidRPr="00B6312A" w:rsidRDefault="00114B24" w:rsidP="00B6312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2A">
        <w:rPr>
          <w:rFonts w:ascii="Times New Roman" w:hAnsi="Times New Roman" w:cs="Times New Roman"/>
          <w:sz w:val="24"/>
          <w:szCs w:val="24"/>
          <w:lang w:eastAsia="ru-RU"/>
        </w:rPr>
        <w:t>Топлива:</w:t>
      </w:r>
    </w:p>
    <w:p w:rsidR="00114B24" w:rsidRPr="00B6229F" w:rsidRDefault="00114B24" w:rsidP="00203A5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29F">
        <w:rPr>
          <w:rFonts w:ascii="Times New Roman" w:hAnsi="Times New Roman" w:cs="Times New Roman"/>
          <w:sz w:val="24"/>
          <w:szCs w:val="24"/>
          <w:lang w:eastAsia="ru-RU"/>
        </w:rPr>
        <w:t>Уголь –301,3 тонн;</w:t>
      </w:r>
    </w:p>
    <w:p w:rsidR="00114B24" w:rsidRPr="00B6229F" w:rsidRDefault="00114B24" w:rsidP="00203A5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29F">
        <w:rPr>
          <w:rFonts w:ascii="Times New Roman" w:hAnsi="Times New Roman" w:cs="Times New Roman"/>
          <w:sz w:val="24"/>
          <w:szCs w:val="24"/>
          <w:lang w:eastAsia="ru-RU"/>
        </w:rPr>
        <w:t>Дрова –431,0 м</w:t>
      </w:r>
      <w:r w:rsidRPr="00B6229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229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4B24" w:rsidRPr="00B6229F" w:rsidRDefault="00114B24" w:rsidP="00B6312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29F">
        <w:rPr>
          <w:rFonts w:ascii="Times New Roman" w:hAnsi="Times New Roman" w:cs="Times New Roman"/>
          <w:sz w:val="24"/>
          <w:szCs w:val="24"/>
          <w:lang w:eastAsia="ru-RU"/>
        </w:rPr>
        <w:t xml:space="preserve">электрической энергии – 40,516тыс. кВт∙ч; </w:t>
      </w:r>
    </w:p>
    <w:p w:rsidR="00114B24" w:rsidRPr="00B6229F" w:rsidRDefault="00114B24" w:rsidP="00B6312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29F">
        <w:rPr>
          <w:rFonts w:ascii="Times New Roman" w:hAnsi="Times New Roman" w:cs="Times New Roman"/>
          <w:sz w:val="24"/>
          <w:szCs w:val="24"/>
          <w:lang w:eastAsia="ru-RU"/>
        </w:rPr>
        <w:t>воды – 564,1 м</w:t>
      </w:r>
      <w:r w:rsidRPr="00B6229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22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4B24" w:rsidRPr="00B6229F" w:rsidRDefault="00114B24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29F">
        <w:rPr>
          <w:rFonts w:ascii="Times New Roman" w:hAnsi="Times New Roman" w:cs="Times New Roman"/>
          <w:sz w:val="24"/>
          <w:szCs w:val="24"/>
          <w:lang w:eastAsia="ru-RU"/>
        </w:rPr>
        <w:t>Удельные показатели, характеризующие ресурсную эффе</w:t>
      </w:r>
      <w:r>
        <w:rPr>
          <w:rFonts w:ascii="Times New Roman" w:hAnsi="Times New Roman" w:cs="Times New Roman"/>
          <w:sz w:val="24"/>
          <w:szCs w:val="24"/>
          <w:lang w:eastAsia="ru-RU"/>
        </w:rPr>
        <w:t>ктивность теплоснабжения, в 2011</w:t>
      </w:r>
      <w:r w:rsidRPr="00B6229F">
        <w:rPr>
          <w:rFonts w:ascii="Times New Roman" w:hAnsi="Times New Roman" w:cs="Times New Roman"/>
          <w:sz w:val="24"/>
          <w:szCs w:val="24"/>
          <w:lang w:eastAsia="ru-RU"/>
        </w:rPr>
        <w:t xml:space="preserve"> г.  следующие:</w:t>
      </w:r>
    </w:p>
    <w:p w:rsidR="00114B24" w:rsidRPr="00B6229F" w:rsidRDefault="00114B24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29F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6229F">
        <w:rPr>
          <w:rFonts w:ascii="Times New Roman" w:hAnsi="Times New Roman" w:cs="Times New Roman"/>
          <w:sz w:val="24"/>
          <w:szCs w:val="24"/>
          <w:lang w:eastAsia="ru-RU"/>
        </w:rPr>
        <w:tab/>
        <w:t>удельный расход электроэнергии– 35,72 кВт/ч/Гкал;</w:t>
      </w:r>
    </w:p>
    <w:p w:rsidR="00114B24" w:rsidRPr="00B6229F" w:rsidRDefault="00114B24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29F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6229F">
        <w:rPr>
          <w:rFonts w:ascii="Times New Roman" w:hAnsi="Times New Roman" w:cs="Times New Roman"/>
          <w:sz w:val="24"/>
          <w:szCs w:val="24"/>
          <w:lang w:eastAsia="ru-RU"/>
        </w:rPr>
        <w:tab/>
        <w:t>удельный расход топлива – 0,286т.у.т/Гкал;</w:t>
      </w:r>
    </w:p>
    <w:p w:rsidR="00114B24" w:rsidRDefault="00114B24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29F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6229F">
        <w:rPr>
          <w:rFonts w:ascii="Times New Roman" w:hAnsi="Times New Roman" w:cs="Times New Roman"/>
          <w:sz w:val="24"/>
          <w:szCs w:val="24"/>
          <w:lang w:eastAsia="ru-RU"/>
        </w:rPr>
        <w:tab/>
        <w:t>удельный расход воды – 0,49 м3/Гкал.</w:t>
      </w:r>
    </w:p>
    <w:p w:rsidR="00114B24" w:rsidRPr="00B6229F" w:rsidRDefault="00114B24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B24" w:rsidRPr="00203A59" w:rsidRDefault="00114B24" w:rsidP="00B622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Зоны действия источников теплоснабжения.</w:t>
      </w:r>
    </w:p>
    <w:p w:rsidR="00114B24" w:rsidRPr="005D70DE" w:rsidRDefault="00114B24" w:rsidP="00B6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DE">
        <w:rPr>
          <w:rFonts w:ascii="Times New Roman" w:hAnsi="Times New Roman" w:cs="Times New Roman"/>
          <w:sz w:val="24"/>
          <w:szCs w:val="24"/>
        </w:rPr>
        <w:t>Зона действия источника тепловой энергии определяется границей действия тепловых сетей, присоединенных к этому источнику тепловой энергии.</w:t>
      </w:r>
    </w:p>
    <w:p w:rsidR="00114B24" w:rsidRPr="005D70DE" w:rsidRDefault="00114B24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DE">
        <w:rPr>
          <w:rFonts w:ascii="Times New Roman" w:hAnsi="Times New Roman" w:cs="Times New Roman"/>
          <w:sz w:val="24"/>
          <w:szCs w:val="24"/>
        </w:rPr>
        <w:t>В Вавиловском сельском поселении находится 2 муниципальных источника теплоснабжения, один из которых отопительная печь общей мощностью до 0,01 Гкал/час. Тепловые сети имеются только у Вавиловской котельной. Рассмотрим более подробно потребителей зон действия источников теплоснабжения:</w:t>
      </w:r>
    </w:p>
    <w:p w:rsidR="00114B24" w:rsidRPr="005D70DE" w:rsidRDefault="00114B24" w:rsidP="00B6312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0DE">
        <w:rPr>
          <w:rFonts w:ascii="Times New Roman" w:hAnsi="Times New Roman" w:cs="Times New Roman"/>
          <w:sz w:val="24"/>
          <w:szCs w:val="24"/>
        </w:rPr>
        <w:t>В зоне действия тепловых сетей Вавиловскойкотельной находятся в основном бюджетные организации, расположенные по улицам  Садовая и Центральная.</w:t>
      </w:r>
    </w:p>
    <w:p w:rsidR="00114B24" w:rsidRPr="005D70DE" w:rsidRDefault="00114B24" w:rsidP="005D70DE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5D70DE">
        <w:rPr>
          <w:rFonts w:ascii="Times New Roman" w:hAnsi="Times New Roman" w:cs="Times New Roman"/>
          <w:sz w:val="24"/>
          <w:szCs w:val="24"/>
        </w:rPr>
        <w:t>В зону действия котельной попадают следующие здания:</w:t>
      </w:r>
    </w:p>
    <w:p w:rsidR="00114B24" w:rsidRPr="005D70DE" w:rsidRDefault="00114B24" w:rsidP="005D70D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0DE">
        <w:rPr>
          <w:rFonts w:ascii="Times New Roman" w:hAnsi="Times New Roman" w:cs="Times New Roman"/>
          <w:sz w:val="24"/>
          <w:szCs w:val="24"/>
        </w:rPr>
        <w:t>Дом культуры (объемом 3743 м</w:t>
      </w:r>
      <w:r w:rsidRPr="005D70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D70DE">
        <w:rPr>
          <w:rFonts w:ascii="Times New Roman" w:hAnsi="Times New Roman" w:cs="Times New Roman"/>
          <w:sz w:val="24"/>
          <w:szCs w:val="24"/>
        </w:rPr>
        <w:t>);</w:t>
      </w:r>
    </w:p>
    <w:p w:rsidR="00114B24" w:rsidRPr="005D70DE" w:rsidRDefault="00114B24" w:rsidP="005D70D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0DE">
        <w:rPr>
          <w:rFonts w:ascii="Times New Roman" w:hAnsi="Times New Roman" w:cs="Times New Roman"/>
          <w:sz w:val="24"/>
          <w:szCs w:val="24"/>
        </w:rPr>
        <w:t>ФАП (</w:t>
      </w:r>
      <w:r w:rsidRPr="005D70DE">
        <w:rPr>
          <w:rFonts w:ascii="Times New Roman" w:hAnsi="Times New Roman" w:cs="Times New Roman"/>
          <w:sz w:val="24"/>
          <w:szCs w:val="24"/>
          <w:lang w:val="en-US"/>
        </w:rPr>
        <w:t>V=</w:t>
      </w:r>
      <w:r w:rsidRPr="005D70DE">
        <w:rPr>
          <w:rFonts w:ascii="Times New Roman" w:hAnsi="Times New Roman" w:cs="Times New Roman"/>
          <w:sz w:val="24"/>
          <w:szCs w:val="24"/>
        </w:rPr>
        <w:t>757м</w:t>
      </w:r>
      <w:r w:rsidRPr="005D70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D70DE">
        <w:rPr>
          <w:rFonts w:ascii="Times New Roman" w:hAnsi="Times New Roman" w:cs="Times New Roman"/>
          <w:sz w:val="24"/>
          <w:szCs w:val="24"/>
        </w:rPr>
        <w:t>);</w:t>
      </w:r>
    </w:p>
    <w:p w:rsidR="00114B24" w:rsidRPr="005D70DE" w:rsidRDefault="00114B24" w:rsidP="005D70D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0DE">
        <w:rPr>
          <w:rFonts w:ascii="Times New Roman" w:hAnsi="Times New Roman" w:cs="Times New Roman"/>
          <w:sz w:val="24"/>
          <w:szCs w:val="24"/>
        </w:rPr>
        <w:t>Гараж (</w:t>
      </w:r>
      <w:r w:rsidRPr="005D70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D70DE">
        <w:rPr>
          <w:rFonts w:ascii="Times New Roman" w:hAnsi="Times New Roman" w:cs="Times New Roman"/>
          <w:sz w:val="24"/>
          <w:szCs w:val="24"/>
        </w:rPr>
        <w:t>=396м</w:t>
      </w:r>
      <w:r w:rsidRPr="005D70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D70DE">
        <w:rPr>
          <w:rFonts w:ascii="Times New Roman" w:hAnsi="Times New Roman" w:cs="Times New Roman"/>
          <w:sz w:val="24"/>
          <w:szCs w:val="24"/>
        </w:rPr>
        <w:t>);</w:t>
      </w:r>
    </w:p>
    <w:p w:rsidR="00114B24" w:rsidRPr="005D70DE" w:rsidRDefault="00114B24" w:rsidP="005D70D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0DE">
        <w:rPr>
          <w:rFonts w:ascii="Times New Roman" w:hAnsi="Times New Roman" w:cs="Times New Roman"/>
          <w:sz w:val="24"/>
          <w:szCs w:val="24"/>
        </w:rPr>
        <w:t>Школа (</w:t>
      </w:r>
      <w:r w:rsidRPr="005D70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D70DE">
        <w:rPr>
          <w:rFonts w:ascii="Times New Roman" w:hAnsi="Times New Roman" w:cs="Times New Roman"/>
          <w:sz w:val="24"/>
          <w:szCs w:val="24"/>
        </w:rPr>
        <w:t>=5191м</w:t>
      </w:r>
      <w:r w:rsidRPr="005D70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D70DE">
        <w:rPr>
          <w:rFonts w:ascii="Times New Roman" w:hAnsi="Times New Roman" w:cs="Times New Roman"/>
          <w:sz w:val="24"/>
          <w:szCs w:val="24"/>
        </w:rPr>
        <w:t>);</w:t>
      </w:r>
    </w:p>
    <w:p w:rsidR="00114B24" w:rsidRPr="005D70DE" w:rsidRDefault="00114B24" w:rsidP="005D70D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0DE">
        <w:rPr>
          <w:rFonts w:ascii="Times New Roman" w:hAnsi="Times New Roman" w:cs="Times New Roman"/>
          <w:sz w:val="24"/>
          <w:szCs w:val="24"/>
        </w:rPr>
        <w:t>Детский сад (</w:t>
      </w:r>
      <w:r w:rsidRPr="005D70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D70DE">
        <w:rPr>
          <w:rFonts w:ascii="Times New Roman" w:hAnsi="Times New Roman" w:cs="Times New Roman"/>
          <w:sz w:val="24"/>
          <w:szCs w:val="24"/>
        </w:rPr>
        <w:t>=3242м</w:t>
      </w:r>
      <w:r w:rsidRPr="005D70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D70DE">
        <w:rPr>
          <w:rFonts w:ascii="Times New Roman" w:hAnsi="Times New Roman" w:cs="Times New Roman"/>
          <w:sz w:val="24"/>
          <w:szCs w:val="24"/>
        </w:rPr>
        <w:t>).</w:t>
      </w:r>
    </w:p>
    <w:p w:rsidR="00114B24" w:rsidRPr="00203A59" w:rsidRDefault="00114B24" w:rsidP="00B6312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Доля поставки ресурса по приборам учета.</w:t>
      </w:r>
    </w:p>
    <w:p w:rsidR="00114B24" w:rsidRPr="00830871" w:rsidRDefault="00114B24" w:rsidP="00AC17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871">
        <w:rPr>
          <w:rFonts w:ascii="Times New Roman" w:hAnsi="Times New Roman" w:cs="Times New Roman"/>
          <w:sz w:val="24"/>
          <w:szCs w:val="24"/>
          <w:lang w:eastAsia="ru-RU"/>
        </w:rPr>
        <w:t>По состоянию на  2012 г. доля поставки тепловой энергии по приборам учета составила 80%. До  20</w:t>
      </w: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830871">
        <w:rPr>
          <w:rFonts w:ascii="Times New Roman" w:hAnsi="Times New Roman" w:cs="Times New Roman"/>
          <w:sz w:val="24"/>
          <w:szCs w:val="24"/>
          <w:lang w:eastAsia="ru-RU"/>
        </w:rPr>
        <w:t xml:space="preserve"> г. планируется 100% оснащение приборами учета тепловой энергии.</w:t>
      </w:r>
    </w:p>
    <w:p w:rsidR="00114B24" w:rsidRDefault="00114B24" w:rsidP="00203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14B24" w:rsidRPr="00203A59" w:rsidRDefault="00114B24" w:rsidP="00203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Резервы и дефициты системы теплоснабжения.</w:t>
      </w:r>
    </w:p>
    <w:p w:rsidR="00114B24" w:rsidRPr="00830871" w:rsidRDefault="00114B24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871">
        <w:rPr>
          <w:rFonts w:ascii="Times New Roman" w:hAnsi="Times New Roman" w:cs="Times New Roman"/>
          <w:sz w:val="24"/>
          <w:szCs w:val="24"/>
        </w:rPr>
        <w:t>В настоящее время производительность источников теплоснабжения составляет</w:t>
      </w:r>
      <w:r w:rsidRPr="00830871">
        <w:rPr>
          <w:rFonts w:ascii="Times New Roman" w:hAnsi="Times New Roman" w:cs="Times New Roman"/>
          <w:sz w:val="24"/>
          <w:szCs w:val="24"/>
        </w:rPr>
        <w:br/>
        <w:t xml:space="preserve">1,31 Гкал/час. Присоединенная нагрузка составляет 23,6%, резерв 76,4%. </w:t>
      </w:r>
    </w:p>
    <w:p w:rsidR="00114B24" w:rsidRPr="00B6312A" w:rsidRDefault="00114B24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в ближайшие годы не планируется ввода новых бюджетных объектов и строительства новых многоквартирных жилых домов, нуждающихся в центральном отоплении, то к 2020 году картина не изменится и присоединенная нагрузка останется примерно на том же уровне.</w:t>
      </w:r>
    </w:p>
    <w:p w:rsidR="00114B24" w:rsidRPr="00830871" w:rsidRDefault="00114B24" w:rsidP="00B6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присутствует переизбыток установленной мощности, источник теплоснабжения работает в неэффективном режиме, следствием чего является высокий тариф на тепловую энергию. Рекомендуется провести реконструкцию Вавиловской котельной по ул. Садовая с установкой котлов меньшей мощности и соответствующего вспомогательного оборудования. </w:t>
      </w:r>
    </w:p>
    <w:p w:rsidR="00114B24" w:rsidRPr="00830871" w:rsidRDefault="00114B24" w:rsidP="00B631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B24" w:rsidRPr="00203A59" w:rsidRDefault="00114B24" w:rsidP="00203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Безопасность и надежность системы.</w:t>
      </w:r>
    </w:p>
    <w:p w:rsidR="00114B24" w:rsidRPr="00830871" w:rsidRDefault="00114B24" w:rsidP="00B631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871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 показателем работы теплоснабжающих предприятий является </w:t>
      </w:r>
      <w:r w:rsidRPr="00203A59">
        <w:rPr>
          <w:rFonts w:ascii="Times New Roman" w:hAnsi="Times New Roman" w:cs="Times New Roman"/>
          <w:sz w:val="24"/>
          <w:szCs w:val="24"/>
          <w:lang w:eastAsia="ru-RU"/>
        </w:rPr>
        <w:t>бесперебойное и качественное обеспечение тепловой энергии потребителей,</w:t>
      </w:r>
      <w:r w:rsidRPr="00830871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которое достигается за счет повышения надежности теплового хозяйства. Для этого необходимо выполнять следующие мероприятия:</w:t>
      </w:r>
    </w:p>
    <w:p w:rsidR="00114B24" w:rsidRPr="00830871" w:rsidRDefault="00114B24" w:rsidP="00203A59">
      <w:pPr>
        <w:numPr>
          <w:ilvl w:val="0"/>
          <w:numId w:val="13"/>
        </w:numPr>
        <w:tabs>
          <w:tab w:val="clear" w:pos="851"/>
          <w:tab w:val="num" w:pos="0"/>
        </w:tabs>
        <w:spacing w:before="40"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30871">
        <w:rPr>
          <w:rFonts w:ascii="Times New Roman" w:eastAsia="SimSun" w:hAnsi="Times New Roman" w:cs="Times New Roman"/>
          <w:sz w:val="24"/>
          <w:szCs w:val="24"/>
          <w:lang w:eastAsia="ru-RU"/>
        </w:rPr>
        <w:t>обеспечение соответствия технических характеристик оборудования источников тепла и тепловых сетей условиям их работы;</w:t>
      </w:r>
    </w:p>
    <w:p w:rsidR="00114B24" w:rsidRPr="00830871" w:rsidRDefault="00114B24" w:rsidP="00203A59">
      <w:pPr>
        <w:numPr>
          <w:ilvl w:val="0"/>
          <w:numId w:val="13"/>
        </w:numPr>
        <w:tabs>
          <w:tab w:val="clear" w:pos="851"/>
          <w:tab w:val="num" w:pos="0"/>
        </w:tabs>
        <w:spacing w:before="40"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30871">
        <w:rPr>
          <w:rFonts w:ascii="Times New Roman" w:eastAsia="SimSun" w:hAnsi="Times New Roman" w:cs="Times New Roman"/>
          <w:sz w:val="24"/>
          <w:szCs w:val="24"/>
          <w:lang w:eastAsia="ru-RU"/>
        </w:rPr>
        <w:t>резервирование наиболее ответственных элементов систем теплоснабжения и оборудования;</w:t>
      </w:r>
    </w:p>
    <w:p w:rsidR="00114B24" w:rsidRPr="00830871" w:rsidRDefault="00114B24" w:rsidP="00203A59">
      <w:pPr>
        <w:numPr>
          <w:ilvl w:val="0"/>
          <w:numId w:val="13"/>
        </w:numPr>
        <w:tabs>
          <w:tab w:val="clear" w:pos="851"/>
          <w:tab w:val="num" w:pos="0"/>
        </w:tabs>
        <w:spacing w:before="40"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30871">
        <w:rPr>
          <w:rFonts w:ascii="Times New Roman" w:eastAsia="SimSun" w:hAnsi="Times New Roman" w:cs="Times New Roman"/>
          <w:sz w:val="24"/>
          <w:szCs w:val="24"/>
          <w:lang w:eastAsia="ru-RU"/>
        </w:rPr>
        <w:t>выбор схемных решений как для системы теплоснабжения в целом, так и по конфигурации тепловых сетей, повышающих надежность их функционирования;</w:t>
      </w:r>
    </w:p>
    <w:p w:rsidR="00114B24" w:rsidRPr="00830871" w:rsidRDefault="00114B24" w:rsidP="00203A59">
      <w:pPr>
        <w:numPr>
          <w:ilvl w:val="0"/>
          <w:numId w:val="13"/>
        </w:numPr>
        <w:tabs>
          <w:tab w:val="clear" w:pos="851"/>
          <w:tab w:val="num" w:pos="0"/>
        </w:tabs>
        <w:spacing w:before="40"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30871">
        <w:rPr>
          <w:rFonts w:ascii="Times New Roman" w:eastAsia="SimSun" w:hAnsi="Times New Roman" w:cs="Times New Roman"/>
          <w:sz w:val="24"/>
          <w:szCs w:val="24"/>
          <w:lang w:eastAsia="ru-RU"/>
        </w:rPr>
        <w:t>контроль теплоносителя по всем показателям качества воды, что обеспечит отсутствие внутренней коррозии и увеличение срока службы оборудования и трубопроводов;</w:t>
      </w:r>
    </w:p>
    <w:p w:rsidR="00114B24" w:rsidRPr="00830871" w:rsidRDefault="00114B24" w:rsidP="00203A59">
      <w:pPr>
        <w:numPr>
          <w:ilvl w:val="0"/>
          <w:numId w:val="13"/>
        </w:numPr>
        <w:tabs>
          <w:tab w:val="clear" w:pos="851"/>
          <w:tab w:val="num" w:pos="0"/>
        </w:tabs>
        <w:spacing w:before="40"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30871">
        <w:rPr>
          <w:rFonts w:ascii="Times New Roman" w:eastAsia="SimSun" w:hAnsi="Times New Roman" w:cs="Times New Roman"/>
          <w:sz w:val="24"/>
          <w:szCs w:val="24"/>
          <w:lang w:eastAsia="ru-RU"/>
        </w:rPr>
        <w:t>осуществление контроля затопляемости тепловых сетей, что позволит уменьшить наружную коррозию трубопроводов;</w:t>
      </w:r>
    </w:p>
    <w:p w:rsidR="00114B24" w:rsidRPr="00830871" w:rsidRDefault="00114B24" w:rsidP="00203A59">
      <w:pPr>
        <w:numPr>
          <w:ilvl w:val="0"/>
          <w:numId w:val="13"/>
        </w:numPr>
        <w:tabs>
          <w:tab w:val="clear" w:pos="851"/>
          <w:tab w:val="num" w:pos="0"/>
        </w:tabs>
        <w:spacing w:before="40"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3087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комплексный учет энергоносителей (газ, электроэнергия, вода, теплота в системе отопления); </w:t>
      </w:r>
    </w:p>
    <w:p w:rsidR="00114B24" w:rsidRPr="00830871" w:rsidRDefault="00114B24" w:rsidP="00203A59">
      <w:pPr>
        <w:numPr>
          <w:ilvl w:val="0"/>
          <w:numId w:val="13"/>
        </w:numPr>
        <w:tabs>
          <w:tab w:val="clear" w:pos="851"/>
          <w:tab w:val="num" w:pos="0"/>
        </w:tabs>
        <w:spacing w:before="40"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30871">
        <w:rPr>
          <w:rFonts w:ascii="Times New Roman" w:eastAsia="SimSun" w:hAnsi="Times New Roman" w:cs="Times New Roman"/>
          <w:sz w:val="24"/>
          <w:szCs w:val="24"/>
          <w:lang w:eastAsia="ru-RU"/>
        </w:rPr>
        <w:t>АСУ ТП котлов с центральной диспетчеризацией функций управления эксплуатационными режимами;</w:t>
      </w:r>
    </w:p>
    <w:p w:rsidR="00114B24" w:rsidRPr="00830871" w:rsidRDefault="00114B24" w:rsidP="00203A59">
      <w:pPr>
        <w:numPr>
          <w:ilvl w:val="0"/>
          <w:numId w:val="13"/>
        </w:numPr>
        <w:tabs>
          <w:tab w:val="clear" w:pos="851"/>
          <w:tab w:val="num" w:pos="0"/>
        </w:tabs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871">
        <w:rPr>
          <w:rFonts w:ascii="Times New Roman" w:hAnsi="Times New Roman" w:cs="Times New Roman"/>
          <w:sz w:val="24"/>
          <w:szCs w:val="24"/>
          <w:lang w:eastAsia="ru-RU"/>
        </w:rPr>
        <w:t>постоянный контроль за соблюдением температурных графиков тепловых сетей в зависимости от температуры наружного воздуха, удельных норм на выработку 1 Гкал по топливу, воде, химических реагентов и качественной подготовки источников теплоснабжения и объектов теплопотребления.</w:t>
      </w:r>
    </w:p>
    <w:p w:rsidR="00114B24" w:rsidRPr="00203A59" w:rsidRDefault="00114B24" w:rsidP="00B6312A">
      <w:pPr>
        <w:widowControl w:val="0"/>
        <w:tabs>
          <w:tab w:val="left" w:pos="709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Тариф на коммунальные ресурсы.</w:t>
      </w:r>
    </w:p>
    <w:p w:rsidR="00114B24" w:rsidRPr="00B6312A" w:rsidRDefault="00114B24" w:rsidP="00AC173C">
      <w:pPr>
        <w:widowControl w:val="0"/>
        <w:autoSpaceDE w:val="0"/>
        <w:autoSpaceDN w:val="0"/>
        <w:adjustRightInd w:val="0"/>
        <w:spacing w:after="0" w:line="240" w:lineRule="auto"/>
        <w:ind w:right="86"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8308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Утвержденный тариф на тепловую энергию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Вавиловском</w:t>
      </w:r>
      <w:r w:rsidRPr="008308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сельском поселении  на 2012 год установлен в размере  4123,42</w:t>
      </w:r>
      <w:r w:rsidRPr="00830871">
        <w:rPr>
          <w:rFonts w:ascii="Times New Roman" w:hAnsi="Times New Roman" w:cs="Times New Roman"/>
          <w:sz w:val="24"/>
          <w:szCs w:val="24"/>
        </w:rPr>
        <w:t xml:space="preserve"> руб</w:t>
      </w:r>
      <w:r w:rsidRPr="007424BB">
        <w:rPr>
          <w:rFonts w:ascii="Times New Roman" w:hAnsi="Times New Roman" w:cs="Times New Roman"/>
          <w:sz w:val="24"/>
          <w:szCs w:val="24"/>
        </w:rPr>
        <w:t>./Гкал (темп роста 2009-2012 гг. – 21,6%).</w:t>
      </w:r>
    </w:p>
    <w:p w:rsidR="00114B24" w:rsidRPr="00B6312A" w:rsidRDefault="00114B24" w:rsidP="00B6312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114B24" w:rsidRPr="00203A59" w:rsidRDefault="00114B24" w:rsidP="00B6312A">
      <w:pPr>
        <w:spacing w:after="0"/>
        <w:ind w:firstLine="709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проблемы системы теплоснабжения:</w:t>
      </w:r>
    </w:p>
    <w:p w:rsidR="00114B24" w:rsidRPr="006A3DCA" w:rsidRDefault="00114B24" w:rsidP="00203A59">
      <w:pPr>
        <w:numPr>
          <w:ilvl w:val="0"/>
          <w:numId w:val="10"/>
        </w:numPr>
        <w:tabs>
          <w:tab w:val="clear" w:pos="1065"/>
          <w:tab w:val="num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DCA">
        <w:rPr>
          <w:rFonts w:ascii="Times New Roman" w:hAnsi="Times New Roman" w:cs="Times New Roman"/>
          <w:sz w:val="24"/>
          <w:szCs w:val="24"/>
          <w:lang w:eastAsia="ru-RU"/>
        </w:rPr>
        <w:t>Моральный и физический износ основного и вспомогательного котельного оборудования;</w:t>
      </w:r>
    </w:p>
    <w:p w:rsidR="00114B24" w:rsidRPr="00FA2160" w:rsidRDefault="00114B24" w:rsidP="00203A59">
      <w:pPr>
        <w:numPr>
          <w:ilvl w:val="0"/>
          <w:numId w:val="10"/>
        </w:numPr>
        <w:tabs>
          <w:tab w:val="clear" w:pos="1065"/>
          <w:tab w:val="num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7EDA">
        <w:rPr>
          <w:rFonts w:ascii="Times New Roman" w:hAnsi="Times New Roman" w:cs="Times New Roman"/>
          <w:sz w:val="24"/>
          <w:szCs w:val="24"/>
          <w:lang w:eastAsia="ru-RU"/>
        </w:rPr>
        <w:t xml:space="preserve">Недостаток вспомогательного оборудования котельных: оборудования ХВО, </w:t>
      </w:r>
      <w:r w:rsidRPr="00FA2160">
        <w:rPr>
          <w:rFonts w:ascii="Times New Roman" w:hAnsi="Times New Roman" w:cs="Times New Roman"/>
          <w:sz w:val="24"/>
          <w:szCs w:val="24"/>
          <w:lang w:eastAsia="ru-RU"/>
        </w:rPr>
        <w:t>средств автоматики, приборов учёта по потреблению воды и отпускаемой тепловой энергии;</w:t>
      </w:r>
    </w:p>
    <w:p w:rsidR="00114B24" w:rsidRPr="00FA2160" w:rsidRDefault="00114B24" w:rsidP="00203A59">
      <w:pPr>
        <w:numPr>
          <w:ilvl w:val="0"/>
          <w:numId w:val="10"/>
        </w:numPr>
        <w:tabs>
          <w:tab w:val="clear" w:pos="1065"/>
          <w:tab w:val="num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2160">
        <w:rPr>
          <w:rFonts w:ascii="Times New Roman" w:hAnsi="Times New Roman" w:cs="Times New Roman"/>
          <w:sz w:val="24"/>
          <w:szCs w:val="24"/>
          <w:lang w:eastAsia="ru-RU"/>
        </w:rPr>
        <w:t>Отсутствие крытых угольных складов;</w:t>
      </w:r>
    </w:p>
    <w:p w:rsidR="00114B24" w:rsidRPr="00FA2160" w:rsidRDefault="00114B24" w:rsidP="00203A59">
      <w:pPr>
        <w:numPr>
          <w:ilvl w:val="0"/>
          <w:numId w:val="10"/>
        </w:numPr>
        <w:tabs>
          <w:tab w:val="clear" w:pos="1065"/>
          <w:tab w:val="num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2160">
        <w:rPr>
          <w:rFonts w:ascii="Times New Roman" w:hAnsi="Times New Roman" w:cs="Times New Roman"/>
          <w:sz w:val="24"/>
          <w:szCs w:val="24"/>
          <w:lang w:eastAsia="ru-RU"/>
        </w:rPr>
        <w:t>Высокий уровень тепловых потерь в тепловых сетях вследствие  значительного  износа трубопроводов и теплоизоляции;</w:t>
      </w:r>
    </w:p>
    <w:p w:rsidR="00114B24" w:rsidRPr="00FA2160" w:rsidRDefault="00114B24" w:rsidP="00203A59">
      <w:pPr>
        <w:numPr>
          <w:ilvl w:val="0"/>
          <w:numId w:val="10"/>
        </w:numPr>
        <w:tabs>
          <w:tab w:val="clear" w:pos="1065"/>
          <w:tab w:val="num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2160">
        <w:rPr>
          <w:rFonts w:ascii="Times New Roman" w:hAnsi="Times New Roman" w:cs="Times New Roman"/>
          <w:sz w:val="24"/>
          <w:szCs w:val="24"/>
          <w:lang w:eastAsia="ru-RU"/>
        </w:rPr>
        <w:t>Нарушение гидравлического режима тепловых сетей;</w:t>
      </w:r>
    </w:p>
    <w:p w:rsidR="00114B24" w:rsidRPr="00CF7EDA" w:rsidRDefault="00114B24" w:rsidP="00203A59">
      <w:pPr>
        <w:numPr>
          <w:ilvl w:val="0"/>
          <w:numId w:val="10"/>
        </w:numPr>
        <w:tabs>
          <w:tab w:val="clear" w:pos="1065"/>
          <w:tab w:val="num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2160">
        <w:rPr>
          <w:rFonts w:ascii="Times New Roman" w:hAnsi="Times New Roman" w:cs="Times New Roman"/>
          <w:sz w:val="24"/>
          <w:szCs w:val="24"/>
          <w:lang w:eastAsia="ru-RU"/>
        </w:rPr>
        <w:t>Высокая себестоимость производства тепловой энергии при низкой эффективности использования</w:t>
      </w:r>
      <w:r w:rsidRPr="00CF7EDA">
        <w:rPr>
          <w:rFonts w:ascii="Times New Roman" w:hAnsi="Times New Roman" w:cs="Times New Roman"/>
          <w:sz w:val="24"/>
          <w:szCs w:val="24"/>
          <w:lang w:eastAsia="ru-RU"/>
        </w:rPr>
        <w:t xml:space="preserve"> топливно-энергетических ресурсов;</w:t>
      </w:r>
    </w:p>
    <w:p w:rsidR="00114B24" w:rsidRPr="00FA2160" w:rsidRDefault="00114B24" w:rsidP="0082330C">
      <w:pPr>
        <w:ind w:firstLine="709"/>
        <w:jc w:val="both"/>
        <w:rPr>
          <w:b/>
          <w:bCs/>
          <w:sz w:val="24"/>
          <w:szCs w:val="24"/>
        </w:rPr>
        <w:sectPr w:rsidR="00114B24" w:rsidRPr="00FA2160">
          <w:footerReference w:type="default" r:id="rId11"/>
          <w:footerReference w:type="first" r:id="rId12"/>
          <w:pgSz w:w="11907" w:h="16840"/>
          <w:pgMar w:top="851" w:right="567" w:bottom="1418" w:left="1418" w:header="0" w:footer="284" w:gutter="0"/>
          <w:cols w:space="720"/>
        </w:sectPr>
      </w:pPr>
    </w:p>
    <w:p w:rsidR="00114B24" w:rsidRPr="00FA2160" w:rsidRDefault="00114B24" w:rsidP="0082330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97" w:hanging="35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A2160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существующего состояния системы водоснабжения.</w:t>
      </w:r>
    </w:p>
    <w:p w:rsidR="00114B24" w:rsidRPr="00203A59" w:rsidRDefault="00114B24" w:rsidP="00226B1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показатели системы водоснабжения:</w:t>
      </w:r>
    </w:p>
    <w:p w:rsidR="00114B24" w:rsidRPr="00FA2160" w:rsidRDefault="00114B24" w:rsidP="00203A59">
      <w:pPr>
        <w:pStyle w:val="ListParagraph"/>
        <w:numPr>
          <w:ilvl w:val="0"/>
          <w:numId w:val="17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2160">
        <w:rPr>
          <w:rFonts w:ascii="Times New Roman" w:hAnsi="Times New Roman" w:cs="Times New Roman"/>
          <w:sz w:val="24"/>
          <w:szCs w:val="24"/>
        </w:rPr>
        <w:t>Артезианские скважины –  2шт;</w:t>
      </w:r>
    </w:p>
    <w:p w:rsidR="00114B24" w:rsidRPr="00FA2160" w:rsidRDefault="00114B24" w:rsidP="00AC173C">
      <w:pPr>
        <w:pStyle w:val="ListParagraph"/>
        <w:numPr>
          <w:ilvl w:val="0"/>
          <w:numId w:val="17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2160">
        <w:rPr>
          <w:rFonts w:ascii="Times New Roman" w:hAnsi="Times New Roman" w:cs="Times New Roman"/>
          <w:sz w:val="24"/>
          <w:szCs w:val="24"/>
        </w:rPr>
        <w:t>Водонапорные башни – 2шт;</w:t>
      </w:r>
    </w:p>
    <w:p w:rsidR="00114B24" w:rsidRPr="00FA2160" w:rsidRDefault="00114B24" w:rsidP="00AC173C">
      <w:pPr>
        <w:pStyle w:val="ListParagraph"/>
        <w:numPr>
          <w:ilvl w:val="0"/>
          <w:numId w:val="17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2160">
        <w:rPr>
          <w:rFonts w:ascii="Times New Roman" w:hAnsi="Times New Roman" w:cs="Times New Roman"/>
          <w:sz w:val="24"/>
          <w:szCs w:val="24"/>
        </w:rPr>
        <w:t>Одиночное протяжение водопроводной сети – 8,726 км;</w:t>
      </w:r>
    </w:p>
    <w:p w:rsidR="00114B24" w:rsidRPr="00FA2160" w:rsidRDefault="00114B24" w:rsidP="00203A59">
      <w:pPr>
        <w:pStyle w:val="ListParagraph"/>
        <w:numPr>
          <w:ilvl w:val="0"/>
          <w:numId w:val="17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2160">
        <w:rPr>
          <w:rFonts w:ascii="Times New Roman" w:hAnsi="Times New Roman" w:cs="Times New Roman"/>
          <w:sz w:val="24"/>
          <w:szCs w:val="24"/>
        </w:rPr>
        <w:t>Полезный отпуск воды – 7,788 тыс. м3.</w:t>
      </w:r>
    </w:p>
    <w:p w:rsidR="00114B24" w:rsidRPr="00203A59" w:rsidRDefault="00114B24" w:rsidP="00226B1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Институциональная структура.</w:t>
      </w:r>
    </w:p>
    <w:p w:rsidR="00114B24" w:rsidRPr="000F6076" w:rsidRDefault="00114B24" w:rsidP="00203A5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0AD">
        <w:rPr>
          <w:rFonts w:ascii="Times New Roman" w:hAnsi="Times New Roman" w:cs="Times New Roman"/>
          <w:sz w:val="24"/>
          <w:szCs w:val="24"/>
          <w:lang w:eastAsia="ru-RU"/>
        </w:rPr>
        <w:t>Водоснабжение и обеспечение содержания водозаборных сооружений на территории Вавиловского сельского поселения осуществляет МУП «Бакчарские коммунальные системы»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д. Вавиловка, </w:t>
      </w:r>
      <w:r w:rsidRPr="004060AD">
        <w:rPr>
          <w:rFonts w:ascii="Times New Roman" w:hAnsi="Times New Roman" w:cs="Times New Roman"/>
          <w:sz w:val="24"/>
          <w:szCs w:val="24"/>
          <w:lang w:eastAsia="ru-RU"/>
        </w:rPr>
        <w:t>д. Сухое</w:t>
      </w:r>
      <w:r w:rsidRPr="004706D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706D1">
        <w:rPr>
          <w:rFonts w:ascii="Times New Roman" w:hAnsi="Times New Roman" w:cs="Times New Roman"/>
          <w:sz w:val="24"/>
          <w:szCs w:val="24"/>
          <w:lang w:eastAsia="ru-RU"/>
        </w:rPr>
        <w:t>.Подольск);</w:t>
      </w:r>
    </w:p>
    <w:p w:rsidR="00114B24" w:rsidRPr="00226B13" w:rsidRDefault="00114B24" w:rsidP="002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0F6076">
        <w:rPr>
          <w:rFonts w:ascii="Times New Roman" w:hAnsi="Times New Roman" w:cs="Times New Roman"/>
          <w:sz w:val="24"/>
          <w:szCs w:val="24"/>
          <w:lang w:eastAsia="ru-RU"/>
        </w:rPr>
        <w:t xml:space="preserve">Услугами водоснабжающей организации </w:t>
      </w:r>
      <w:r w:rsidRPr="00136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пользуются 400 человек. Из них 387 человек пользуются водой из уличных водоразборных колонок, и 13 человек, проживающих в жилых</w:t>
      </w:r>
      <w:r w:rsidRPr="00F25F7F">
        <w:rPr>
          <w:rFonts w:ascii="Times New Roman" w:hAnsi="Times New Roman" w:cs="Times New Roman"/>
          <w:sz w:val="24"/>
          <w:szCs w:val="24"/>
          <w:lang w:eastAsia="ru-RU"/>
        </w:rPr>
        <w:t xml:space="preserve"> домах, оборудованных централизованным водоснабжением, с нормативом 1,52 м3 в месяц.</w:t>
      </w:r>
    </w:p>
    <w:p w:rsidR="00114B24" w:rsidRPr="00226B13" w:rsidRDefault="00114B24" w:rsidP="00226B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:rsidR="00114B24" w:rsidRPr="00203A59" w:rsidRDefault="00114B24" w:rsidP="00203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03A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системы водоснабжения.</w:t>
      </w:r>
    </w:p>
    <w:p w:rsidR="00114B24" w:rsidRPr="004060AD" w:rsidRDefault="00114B24" w:rsidP="002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0AD">
        <w:rPr>
          <w:rFonts w:ascii="Times New Roman" w:hAnsi="Times New Roman" w:cs="Times New Roman"/>
          <w:sz w:val="24"/>
          <w:szCs w:val="24"/>
        </w:rPr>
        <w:t>Система водоснабжения населенного пункта хозяйственно-питьевая, противопожарная низкого давления.Система подачи воды – централизованная.</w:t>
      </w:r>
    </w:p>
    <w:p w:rsidR="00114B24" w:rsidRDefault="00114B24" w:rsidP="00406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55D">
        <w:rPr>
          <w:rFonts w:ascii="Times New Roman" w:hAnsi="Times New Roman" w:cs="Times New Roman"/>
          <w:sz w:val="24"/>
          <w:szCs w:val="24"/>
          <w:lang w:eastAsia="ru-RU"/>
        </w:rPr>
        <w:t xml:space="preserve">В целом по Вавиловскому поселению </w:t>
      </w:r>
      <w:r w:rsidRPr="00EC155D">
        <w:rPr>
          <w:rFonts w:ascii="Times New Roman" w:hAnsi="Times New Roman" w:cs="Times New Roman"/>
          <w:sz w:val="24"/>
          <w:szCs w:val="24"/>
        </w:rPr>
        <w:t xml:space="preserve">удельный вес площади, оборудованной центральным водопроводом, </w:t>
      </w:r>
      <w:r w:rsidRPr="00F25F7F">
        <w:rPr>
          <w:rFonts w:ascii="Times New Roman" w:hAnsi="Times New Roman" w:cs="Times New Roman"/>
          <w:sz w:val="24"/>
          <w:szCs w:val="24"/>
        </w:rPr>
        <w:t>составляет 20,25 %</w:t>
      </w:r>
      <w:r w:rsidRPr="00F25F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4B24" w:rsidRDefault="00114B24" w:rsidP="00406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Как видно из рисунка 2, о</w:t>
      </w:r>
      <w:r w:rsidRPr="00EC155D">
        <w:rPr>
          <w:rFonts w:ascii="Times New Roman" w:hAnsi="Times New Roman" w:cs="Times New Roman"/>
          <w:sz w:val="24"/>
          <w:szCs w:val="24"/>
        </w:rPr>
        <w:t xml:space="preserve">сновными потребителями воды поселения являются: жилищный </w:t>
      </w:r>
      <w:r w:rsidRPr="00F25F7F">
        <w:rPr>
          <w:rFonts w:ascii="Times New Roman" w:hAnsi="Times New Roman" w:cs="Times New Roman"/>
          <w:sz w:val="24"/>
          <w:szCs w:val="24"/>
        </w:rPr>
        <w:t>фонд – 76%, бюджетные потребители – 16%, прочие абоненты – 8%.</w:t>
      </w:r>
    </w:p>
    <w:p w:rsidR="00114B24" w:rsidRDefault="00114B24" w:rsidP="006E00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32F1">
        <w:rPr>
          <w:noProof/>
          <w:lang w:eastAsia="ru-RU"/>
        </w:rPr>
        <w:object w:dxaOrig="7287" w:dyaOrig="3860">
          <v:shape id="Диаграмма 3" o:spid="_x0000_i1028" type="#_x0000_t75" style="width:364.5pt;height:193.5pt;visibility:visible" o:ole="">
            <v:imagedata r:id="rId13" o:title="" cropbottom="-119f"/>
            <o:lock v:ext="edit" aspectratio="f"/>
          </v:shape>
          <o:OLEObject Type="Embed" ProgID="Excel.Sheet.8" ShapeID="Диаграмма 3" DrawAspect="Content" ObjectID="_1479103967" r:id="rId14"/>
        </w:object>
      </w:r>
    </w:p>
    <w:p w:rsidR="00114B24" w:rsidRDefault="00114B24" w:rsidP="00406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D2E">
        <w:rPr>
          <w:rFonts w:ascii="Times New Roman" w:hAnsi="Times New Roman" w:cs="Times New Roman"/>
          <w:sz w:val="24"/>
          <w:szCs w:val="24"/>
          <w:lang w:eastAsia="ru-RU"/>
        </w:rPr>
        <w:t>Схема городской водонапорной сети тупиковая. Сети водоснабжения выполнены из стальных, чугунных и полиэтиленовых труб. Трубы в полиэтиленовом исполнении используются сравнительно недавно и в процентном соотношении к общей протяженности имеют небольшую долю. Основная масса водопроводов выполнена из чугуна и стали. Проблемой использования стальных труб является коррозия, для чугунных – хрупкость материала при сезонных подвижках грунта, что при значительных сроках эксплуатации приводит к повреждениям на трубопроводах.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таблице 2.2.1. представлена характеристика водопровода Вавиловского сельского поселения.</w:t>
      </w:r>
    </w:p>
    <w:p w:rsidR="00114B24" w:rsidRDefault="00114B24" w:rsidP="00406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114B24" w:rsidRDefault="00114B24" w:rsidP="00AC1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  <w:t>Таблица 2.2.1.- Характеристика водопроводных сетей Вавиловского сельского поселения.</w:t>
      </w:r>
    </w:p>
    <w:tbl>
      <w:tblPr>
        <w:tblW w:w="8648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417"/>
        <w:gridCol w:w="992"/>
        <w:gridCol w:w="851"/>
        <w:gridCol w:w="1985"/>
        <w:gridCol w:w="1135"/>
        <w:gridCol w:w="1276"/>
        <w:gridCol w:w="992"/>
      </w:tblGrid>
      <w:tr w:rsidR="00114B24" w:rsidRPr="0018275F">
        <w:trPr>
          <w:cantSplit/>
          <w:trHeight w:val="511"/>
          <w:jc w:val="center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8275F">
              <w:rPr>
                <w:rFonts w:ascii="Times New Roman" w:hAnsi="Times New Roman" w:cs="Times New Roman"/>
                <w:b/>
                <w:bCs/>
                <w:lang w:eastAsia="ru-RU"/>
              </w:rPr>
              <w:t>Населенный пункт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8275F">
              <w:rPr>
                <w:rFonts w:ascii="Times New Roman" w:hAnsi="Times New Roman" w:cs="Times New Roman"/>
                <w:b/>
                <w:bCs/>
                <w:lang w:eastAsia="ru-RU"/>
              </w:rPr>
              <w:t>Протяженность по материалу труб, км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8275F">
              <w:rPr>
                <w:rFonts w:ascii="Times New Roman" w:hAnsi="Times New Roman" w:cs="Times New Roman"/>
                <w:b/>
                <w:bCs/>
                <w:lang w:eastAsia="ru-RU"/>
              </w:rPr>
              <w:t>Протяженность водопроводных сетей, км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8275F">
              <w:rPr>
                <w:rFonts w:ascii="Times New Roman" w:hAnsi="Times New Roman" w:cs="Times New Roman"/>
                <w:b/>
                <w:bCs/>
                <w:lang w:eastAsia="ru-RU"/>
              </w:rPr>
              <w:t>Необходимо заменить, км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8275F">
              <w:rPr>
                <w:rFonts w:ascii="Times New Roman" w:hAnsi="Times New Roman" w:cs="Times New Roman"/>
                <w:b/>
                <w:bCs/>
                <w:lang w:eastAsia="ru-RU"/>
              </w:rPr>
              <w:t>Необходимо новое строительство, км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8275F">
              <w:rPr>
                <w:rFonts w:ascii="Times New Roman" w:hAnsi="Times New Roman" w:cs="Times New Roman"/>
                <w:b/>
                <w:bCs/>
                <w:lang w:eastAsia="ru-RU"/>
              </w:rPr>
              <w:t>Водоразборные колонки, шт.</w:t>
            </w:r>
          </w:p>
        </w:tc>
      </w:tr>
      <w:tr w:rsidR="00114B24" w:rsidRPr="0018275F">
        <w:trPr>
          <w:cantSplit/>
          <w:trHeight w:val="282"/>
          <w:jc w:val="center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lang w:eastAsia="ru-RU"/>
              </w:rPr>
              <w:t>д. Вавиловка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2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0,779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24" w:rsidRPr="0018275F" w:rsidRDefault="00114B24" w:rsidP="00B74E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2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 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182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0,779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114B24" w:rsidRPr="0018275F" w:rsidRDefault="00114B24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14B24" w:rsidRPr="0018275F">
        <w:trPr>
          <w:cantSplit/>
          <w:trHeight w:val="282"/>
          <w:jc w:val="center"/>
        </w:trPr>
        <w:tc>
          <w:tcPr>
            <w:tcW w:w="14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2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24" w:rsidRPr="0018275F" w:rsidRDefault="00114B24" w:rsidP="00B7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Ду=100мм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1,223*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114B24" w:rsidRPr="0018275F" w:rsidRDefault="00114B24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B24" w:rsidRPr="0018275F">
        <w:trPr>
          <w:cantSplit/>
          <w:trHeight w:val="282"/>
          <w:jc w:val="center"/>
        </w:trPr>
        <w:tc>
          <w:tcPr>
            <w:tcW w:w="141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2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ПХВ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2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 до 100мм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4B24" w:rsidRPr="0018275F" w:rsidRDefault="00114B24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B24" w:rsidRPr="0018275F">
        <w:trPr>
          <w:cantSplit/>
          <w:trHeight w:val="282"/>
          <w:jc w:val="center"/>
        </w:trPr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Сухое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24" w:rsidRDefault="00114B24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Ду=32-50мм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B24" w:rsidRDefault="00114B24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B24" w:rsidRDefault="00114B24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4B24" w:rsidRPr="0018275F" w:rsidRDefault="00114B24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14B24" w:rsidRPr="0018275F">
        <w:trPr>
          <w:cantSplit/>
          <w:trHeight w:val="282"/>
          <w:jc w:val="center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7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7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8,726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14B24" w:rsidRPr="0018275F" w:rsidRDefault="00114B24" w:rsidP="000F60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</w:tbl>
    <w:p w:rsidR="00114B24" w:rsidRDefault="00114B24" w:rsidP="00FA2160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необходимо произвести полную замену чугунного и стального водопровода на ПЭ.</w:t>
      </w:r>
    </w:p>
    <w:p w:rsidR="00114B24" w:rsidRPr="00EC155D" w:rsidRDefault="00114B24" w:rsidP="00FA2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55D">
        <w:rPr>
          <w:rFonts w:ascii="Times New Roman" w:hAnsi="Times New Roman" w:cs="Times New Roman"/>
          <w:sz w:val="24"/>
          <w:szCs w:val="24"/>
          <w:lang w:eastAsia="ru-RU"/>
        </w:rPr>
        <w:t>Население, необеспеченное услугами централизованного водоснабжения, использует воду из колодцев и собственных скважин.</w:t>
      </w:r>
    </w:p>
    <w:p w:rsidR="00114B24" w:rsidRPr="004060AD" w:rsidRDefault="00114B24" w:rsidP="00AC173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0AD">
        <w:rPr>
          <w:rFonts w:ascii="Times New Roman" w:hAnsi="Times New Roman" w:cs="Times New Roman"/>
          <w:sz w:val="24"/>
          <w:szCs w:val="24"/>
          <w:lang w:eastAsia="ru-RU"/>
        </w:rPr>
        <w:t>Источником водоснабжения являются подземные воды. Существующая схема водоснабжения следующая: вода подается из водозаборных скважин в водонапорную башню и в водопроводную сеть.</w:t>
      </w:r>
    </w:p>
    <w:p w:rsidR="00114B24" w:rsidRPr="004060AD" w:rsidRDefault="00114B24" w:rsidP="00AC173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0AD">
        <w:rPr>
          <w:rFonts w:ascii="Times New Roman" w:hAnsi="Times New Roman" w:cs="Times New Roman"/>
          <w:sz w:val="24"/>
          <w:szCs w:val="24"/>
          <w:lang w:eastAsia="ru-RU"/>
        </w:rPr>
        <w:t>Система хозяйственно-питьевого водоснабжения представлена следующим составом сооружений:</w:t>
      </w:r>
    </w:p>
    <w:p w:rsidR="00114B24" w:rsidRPr="004060AD" w:rsidRDefault="00114B24" w:rsidP="00AC173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0AD">
        <w:rPr>
          <w:rFonts w:ascii="Times New Roman" w:hAnsi="Times New Roman" w:cs="Times New Roman"/>
          <w:sz w:val="24"/>
          <w:szCs w:val="24"/>
          <w:lang w:eastAsia="ru-RU"/>
        </w:rPr>
        <w:t>1. Подземный водозабор, состоящий из эксплуатационных скважин и сборных водопроводов;</w:t>
      </w:r>
    </w:p>
    <w:p w:rsidR="00114B24" w:rsidRPr="004060AD" w:rsidRDefault="00114B24" w:rsidP="00AC173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0AD">
        <w:rPr>
          <w:rFonts w:ascii="Times New Roman" w:hAnsi="Times New Roman" w:cs="Times New Roman"/>
          <w:sz w:val="24"/>
          <w:szCs w:val="24"/>
          <w:lang w:eastAsia="ru-RU"/>
        </w:rPr>
        <w:t>2. Напорно-регулирующие сооружения (водопроводные башни);</w:t>
      </w:r>
    </w:p>
    <w:p w:rsidR="00114B24" w:rsidRPr="004060AD" w:rsidRDefault="00114B24" w:rsidP="00AC173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0AD">
        <w:rPr>
          <w:rFonts w:ascii="Times New Roman" w:hAnsi="Times New Roman" w:cs="Times New Roman"/>
          <w:sz w:val="24"/>
          <w:szCs w:val="24"/>
          <w:lang w:eastAsia="ru-RU"/>
        </w:rPr>
        <w:t>3. Водопроводные сети.</w:t>
      </w:r>
    </w:p>
    <w:p w:rsidR="00114B24" w:rsidRDefault="00114B24" w:rsidP="002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0AD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Характеристики оборудования артезианских скважин и водонапорных башен приведены в </w:t>
      </w:r>
      <w:r>
        <w:rPr>
          <w:rFonts w:ascii="Times New Roman" w:hAnsi="Times New Roman" w:cs="Times New Roman"/>
          <w:sz w:val="24"/>
          <w:szCs w:val="24"/>
          <w:lang w:eastAsia="ru-RU"/>
        </w:rPr>
        <w:t>таблицах</w:t>
      </w:r>
      <w:r w:rsidRPr="004060AD">
        <w:rPr>
          <w:rFonts w:ascii="Times New Roman" w:hAnsi="Times New Roman" w:cs="Times New Roman"/>
          <w:sz w:val="24"/>
          <w:szCs w:val="24"/>
          <w:lang w:eastAsia="ru-RU"/>
        </w:rPr>
        <w:t xml:space="preserve"> 2.2.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4060AD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2.2.3.</w:t>
      </w:r>
    </w:p>
    <w:p w:rsidR="00114B24" w:rsidRDefault="00114B24" w:rsidP="002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B24" w:rsidRDefault="00114B24" w:rsidP="00406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Таблица 2.2.2.- Характеристика водозаборных скважин Вавиловского поселения.</w:t>
      </w:r>
    </w:p>
    <w:tbl>
      <w:tblPr>
        <w:tblW w:w="105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4"/>
        <w:gridCol w:w="2575"/>
        <w:gridCol w:w="992"/>
        <w:gridCol w:w="990"/>
        <w:gridCol w:w="993"/>
        <w:gridCol w:w="1420"/>
        <w:gridCol w:w="2089"/>
      </w:tblGrid>
      <w:tr w:rsidR="00114B24" w:rsidRPr="001B419F">
        <w:trPr>
          <w:trHeight w:val="858"/>
          <w:jc w:val="center"/>
        </w:trPr>
        <w:tc>
          <w:tcPr>
            <w:tcW w:w="14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FA2160" w:rsidRDefault="00114B24" w:rsidP="00EC155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Населенный пункт</w:t>
            </w:r>
          </w:p>
        </w:tc>
        <w:tc>
          <w:tcPr>
            <w:tcW w:w="25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FA2160" w:rsidRDefault="00114B24" w:rsidP="00EC155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№ паспорта скважины и год ввода в эксплуатацию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FA2160" w:rsidRDefault="00114B24" w:rsidP="00EC155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Дебит скважины по паспорту, м3/час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FA2160" w:rsidRDefault="00114B24" w:rsidP="00EC155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Фактическая производитель-ность, м3/час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FA2160" w:rsidRDefault="00114B24" w:rsidP="00EC155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Глубина скважины, м</w:t>
            </w:r>
          </w:p>
          <w:p w:rsidR="00114B24" w:rsidRPr="00FA2160" w:rsidRDefault="00114B24" w:rsidP="00EC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FA2160" w:rsidRDefault="00114B24" w:rsidP="00EC155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Тип и марка насосного оборудования</w:t>
            </w:r>
          </w:p>
        </w:tc>
        <w:tc>
          <w:tcPr>
            <w:tcW w:w="20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FA2160" w:rsidRDefault="00114B24" w:rsidP="00EC155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Необходимость ремонта либо нового строительства</w:t>
            </w:r>
          </w:p>
        </w:tc>
      </w:tr>
      <w:tr w:rsidR="00114B24" w:rsidRPr="001B419F">
        <w:trPr>
          <w:trHeight w:val="208"/>
          <w:jc w:val="center"/>
        </w:trPr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114B24" w:rsidRPr="00D52789" w:rsidRDefault="00114B24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д. Вавиловка</w:t>
            </w:r>
          </w:p>
        </w:tc>
        <w:tc>
          <w:tcPr>
            <w:tcW w:w="2575" w:type="dxa"/>
            <w:tcBorders>
              <w:top w:val="double" w:sz="4" w:space="0" w:color="auto"/>
            </w:tcBorders>
            <w:vAlign w:val="center"/>
          </w:tcPr>
          <w:p w:rsidR="00114B24" w:rsidRPr="00D52789" w:rsidRDefault="00114B24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номер -1967г. Переулок № 3 (между улицами Садовая и Центральная)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14B24" w:rsidRPr="00D52789" w:rsidRDefault="00114B24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4,5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114B24" w:rsidRPr="00D52789" w:rsidRDefault="00114B24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114B24" w:rsidRPr="00D52789" w:rsidRDefault="00114B24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147</w:t>
            </w: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114B24" w:rsidRPr="00D52789" w:rsidRDefault="00114B24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ЭЦВ 6-10-80</w:t>
            </w:r>
          </w:p>
        </w:tc>
        <w:tc>
          <w:tcPr>
            <w:tcW w:w="2089" w:type="dxa"/>
            <w:tcBorders>
              <w:top w:val="double" w:sz="4" w:space="0" w:color="auto"/>
            </w:tcBorders>
            <w:vAlign w:val="center"/>
          </w:tcPr>
          <w:p w:rsidR="00114B24" w:rsidRPr="00D52789" w:rsidRDefault="00114B24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необходимо бурение новой, 2015г.</w:t>
            </w:r>
          </w:p>
        </w:tc>
      </w:tr>
      <w:tr w:rsidR="00114B24" w:rsidRPr="001B419F">
        <w:trPr>
          <w:trHeight w:val="208"/>
          <w:jc w:val="center"/>
        </w:trPr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114B24" w:rsidRPr="00D52789" w:rsidRDefault="00114B24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д. Сухое </w:t>
            </w:r>
          </w:p>
        </w:tc>
        <w:tc>
          <w:tcPr>
            <w:tcW w:w="2575" w:type="dxa"/>
            <w:tcBorders>
              <w:bottom w:val="double" w:sz="4" w:space="0" w:color="auto"/>
            </w:tcBorders>
            <w:vAlign w:val="center"/>
          </w:tcPr>
          <w:p w:rsidR="00114B24" w:rsidRPr="00D52789" w:rsidRDefault="00114B24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№15/85 20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14B24" w:rsidRPr="00D52789" w:rsidRDefault="00114B24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:rsidR="00114B24" w:rsidRPr="00D52789" w:rsidRDefault="00114B24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114B24" w:rsidRPr="00D52789" w:rsidRDefault="00114B24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155,0</w:t>
            </w:r>
          </w:p>
        </w:tc>
        <w:tc>
          <w:tcPr>
            <w:tcW w:w="1420" w:type="dxa"/>
            <w:tcBorders>
              <w:bottom w:val="double" w:sz="4" w:space="0" w:color="auto"/>
            </w:tcBorders>
            <w:vAlign w:val="center"/>
          </w:tcPr>
          <w:p w:rsidR="00114B24" w:rsidRPr="00D52789" w:rsidRDefault="00114B24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ЭЦВ 6-10-80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vAlign w:val="center"/>
          </w:tcPr>
          <w:p w:rsidR="00114B24" w:rsidRPr="00D52789" w:rsidRDefault="00114B24" w:rsidP="00DE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</w:tbl>
    <w:p w:rsidR="00114B24" w:rsidRPr="004060AD" w:rsidRDefault="00114B24" w:rsidP="002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B24" w:rsidRDefault="00114B24" w:rsidP="00406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Таблица 2.2.3.- Характеристика водонапорных башен в Вавиловском поселении.</w:t>
      </w:r>
    </w:p>
    <w:tbl>
      <w:tblPr>
        <w:tblW w:w="105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799"/>
        <w:gridCol w:w="1105"/>
        <w:gridCol w:w="1039"/>
        <w:gridCol w:w="1011"/>
        <w:gridCol w:w="3064"/>
      </w:tblGrid>
      <w:tr w:rsidR="00114B24" w:rsidRPr="00EC781E" w:rsidTr="00AC173C">
        <w:trPr>
          <w:trHeight w:val="50"/>
          <w:jc w:val="center"/>
        </w:trPr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FA2160" w:rsidRDefault="00114B24" w:rsidP="00FA21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Населенный пункт</w:t>
            </w:r>
          </w:p>
        </w:tc>
        <w:tc>
          <w:tcPr>
            <w:tcW w:w="27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FA2160" w:rsidRDefault="00114B24" w:rsidP="00FA21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Номер (адрес)</w:t>
            </w: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FA2160" w:rsidRDefault="00114B24" w:rsidP="00FA21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Год ввода в эксплуатацию</w:t>
            </w:r>
          </w:p>
        </w:tc>
        <w:tc>
          <w:tcPr>
            <w:tcW w:w="10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FA2160" w:rsidRDefault="00114B24" w:rsidP="00FA21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Высота башни</w:t>
            </w:r>
          </w:p>
        </w:tc>
        <w:tc>
          <w:tcPr>
            <w:tcW w:w="10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FA2160" w:rsidRDefault="00114B24" w:rsidP="00FA21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Емкость бака, м3</w:t>
            </w:r>
          </w:p>
        </w:tc>
        <w:tc>
          <w:tcPr>
            <w:tcW w:w="30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FA2160" w:rsidRDefault="00114B24" w:rsidP="00FA21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2160">
              <w:rPr>
                <w:rFonts w:ascii="Times New Roman" w:hAnsi="Times New Roman" w:cs="Times New Roman"/>
                <w:b/>
                <w:bCs/>
                <w:lang w:eastAsia="ru-RU"/>
              </w:rPr>
              <w:t>Необходимость ремонта либо нового строительства</w:t>
            </w:r>
          </w:p>
        </w:tc>
      </w:tr>
      <w:tr w:rsidR="00114B24" w:rsidRPr="00EC781E" w:rsidTr="00AC173C">
        <w:trPr>
          <w:trHeight w:val="576"/>
          <w:jc w:val="center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114B24" w:rsidRPr="00D52789" w:rsidRDefault="00114B24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д. Вавиловка</w:t>
            </w:r>
          </w:p>
        </w:tc>
        <w:tc>
          <w:tcPr>
            <w:tcW w:w="2799" w:type="dxa"/>
            <w:tcBorders>
              <w:top w:val="double" w:sz="4" w:space="0" w:color="auto"/>
            </w:tcBorders>
            <w:vAlign w:val="center"/>
          </w:tcPr>
          <w:p w:rsidR="00114B24" w:rsidRPr="00D52789" w:rsidRDefault="00114B24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Переулок № 3(между улицами Садовая и Центральная)</w:t>
            </w:r>
          </w:p>
        </w:tc>
        <w:tc>
          <w:tcPr>
            <w:tcW w:w="1105" w:type="dxa"/>
            <w:tcBorders>
              <w:top w:val="double" w:sz="4" w:space="0" w:color="auto"/>
            </w:tcBorders>
            <w:vAlign w:val="center"/>
          </w:tcPr>
          <w:p w:rsidR="00114B24" w:rsidRPr="00D52789" w:rsidRDefault="00114B24" w:rsidP="00DE09D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1967</w:t>
            </w:r>
          </w:p>
        </w:tc>
        <w:tc>
          <w:tcPr>
            <w:tcW w:w="1039" w:type="dxa"/>
            <w:tcBorders>
              <w:top w:val="double" w:sz="4" w:space="0" w:color="auto"/>
            </w:tcBorders>
            <w:vAlign w:val="center"/>
          </w:tcPr>
          <w:p w:rsidR="00114B24" w:rsidRPr="00D52789" w:rsidRDefault="00114B24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vAlign w:val="center"/>
          </w:tcPr>
          <w:p w:rsidR="00114B24" w:rsidRPr="00D52789" w:rsidRDefault="00114B24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:rsidR="00114B24" w:rsidRPr="00D52789" w:rsidRDefault="00114B24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Требует 100% замены </w:t>
            </w:r>
            <w:r w:rsidRPr="00524089">
              <w:rPr>
                <w:rFonts w:ascii="Times New Roman" w:hAnsi="Times New Roman" w:cs="Times New Roman"/>
                <w:color w:val="000000"/>
                <w:lang w:eastAsia="ru-RU"/>
              </w:rPr>
              <w:t>водонапорная башня и деревянный павильон 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2014г</w:t>
            </w:r>
          </w:p>
        </w:tc>
      </w:tr>
      <w:tr w:rsidR="00114B24" w:rsidRPr="00EC781E" w:rsidTr="00AC173C">
        <w:trPr>
          <w:trHeight w:val="133"/>
          <w:jc w:val="center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:rsidR="00114B24" w:rsidRPr="00D52789" w:rsidRDefault="00114B24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д. Сухое </w:t>
            </w:r>
          </w:p>
        </w:tc>
        <w:tc>
          <w:tcPr>
            <w:tcW w:w="2799" w:type="dxa"/>
            <w:tcBorders>
              <w:bottom w:val="double" w:sz="4" w:space="0" w:color="auto"/>
            </w:tcBorders>
            <w:vAlign w:val="center"/>
          </w:tcPr>
          <w:p w:rsidR="00114B24" w:rsidRPr="00D52789" w:rsidRDefault="00114B24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 Центральная,13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114B24" w:rsidRPr="00D52789" w:rsidRDefault="00114B24" w:rsidP="00DE09D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1985</w:t>
            </w:r>
          </w:p>
        </w:tc>
        <w:tc>
          <w:tcPr>
            <w:tcW w:w="1039" w:type="dxa"/>
            <w:tcBorders>
              <w:bottom w:val="double" w:sz="4" w:space="0" w:color="auto"/>
            </w:tcBorders>
            <w:vAlign w:val="center"/>
          </w:tcPr>
          <w:p w:rsidR="00114B24" w:rsidRPr="00D52789" w:rsidRDefault="00114B24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бак-аккумулятор</w:t>
            </w:r>
          </w:p>
        </w:tc>
        <w:tc>
          <w:tcPr>
            <w:tcW w:w="1011" w:type="dxa"/>
            <w:tcBorders>
              <w:bottom w:val="double" w:sz="4" w:space="0" w:color="auto"/>
            </w:tcBorders>
            <w:vAlign w:val="center"/>
          </w:tcPr>
          <w:p w:rsidR="00114B24" w:rsidRPr="00D52789" w:rsidRDefault="00114B24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 300л</w:t>
            </w:r>
          </w:p>
        </w:tc>
        <w:tc>
          <w:tcPr>
            <w:tcW w:w="3064" w:type="dxa"/>
            <w:tcBorders>
              <w:bottom w:val="double" w:sz="4" w:space="0" w:color="auto"/>
            </w:tcBorders>
            <w:vAlign w:val="center"/>
          </w:tcPr>
          <w:p w:rsidR="00114B24" w:rsidRPr="00D52789" w:rsidRDefault="00114B24" w:rsidP="00DE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Безбашенная установка (бак-аккумулятор) смонтирована в 2011году, после обрушения водонапорной башни</w:t>
            </w:r>
          </w:p>
        </w:tc>
      </w:tr>
    </w:tbl>
    <w:p w:rsidR="00114B24" w:rsidRDefault="00114B24" w:rsidP="00203A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14B24" w:rsidRPr="00203A59" w:rsidRDefault="00114B24" w:rsidP="00203A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03A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Балансы мощности и ресурса. Резервы и дефициты системы водоснабжения.</w:t>
      </w:r>
    </w:p>
    <w:p w:rsidR="00114B24" w:rsidRPr="00433828" w:rsidRDefault="00114B24" w:rsidP="00F25F7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highlight w:val="yellow"/>
          <w:lang w:eastAsia="ru-RU"/>
        </w:rPr>
      </w:pPr>
      <w:r w:rsidRPr="000F6076"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>Объем реализации воды потребителям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>и сельского поселения</w:t>
      </w:r>
      <w:r w:rsidRPr="000F6076"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к 2020 г. 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>останутся на прежнем уровне в связи с тем, что в прогнозных показателях не наблюдается роста в численности населения и ввода новых бюджетных объектов.</w:t>
      </w:r>
    </w:p>
    <w:p w:rsidR="00114B24" w:rsidRPr="00226B13" w:rsidRDefault="00114B24" w:rsidP="002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114B24" w:rsidRPr="00203A59" w:rsidRDefault="00114B24" w:rsidP="00226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Тарифы, плата за подключение (присоединение), структура себестоимости производства и транспорта ресурса.</w:t>
      </w:r>
    </w:p>
    <w:p w:rsidR="00114B24" w:rsidRPr="00EC155D" w:rsidRDefault="00114B24" w:rsidP="002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55D">
        <w:rPr>
          <w:rFonts w:ascii="Times New Roman" w:hAnsi="Times New Roman" w:cs="Times New Roman"/>
          <w:sz w:val="24"/>
          <w:szCs w:val="24"/>
          <w:lang w:eastAsia="ru-RU"/>
        </w:rPr>
        <w:t>Регулирование тарифов на услуги водоснабжения, оказываемые МУП «БК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EC155D">
        <w:rPr>
          <w:rFonts w:ascii="Times New Roman" w:hAnsi="Times New Roman" w:cs="Times New Roman"/>
          <w:sz w:val="24"/>
          <w:szCs w:val="24"/>
          <w:lang w:eastAsia="ru-RU"/>
        </w:rPr>
        <w:t xml:space="preserve">», осуществляет орган регулирования Томской области – </w:t>
      </w:r>
      <w:r w:rsidRPr="00D813E3">
        <w:rPr>
          <w:rFonts w:ascii="Times New Roman" w:hAnsi="Times New Roman" w:cs="Times New Roman"/>
          <w:sz w:val="24"/>
          <w:szCs w:val="24"/>
          <w:lang w:eastAsia="ru-RU"/>
        </w:rPr>
        <w:t>Управление по тарифному регулированию.</w:t>
      </w:r>
    </w:p>
    <w:p w:rsidR="00114B24" w:rsidRDefault="00114B24" w:rsidP="002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55D">
        <w:rPr>
          <w:rFonts w:ascii="Times New Roman" w:hAnsi="Times New Roman" w:cs="Times New Roman"/>
          <w:sz w:val="24"/>
          <w:szCs w:val="24"/>
          <w:lang w:eastAsia="ru-RU"/>
        </w:rPr>
        <w:t>Установленный тариф в 2012 году составил 36,59 руб./м</w:t>
      </w:r>
      <w:r w:rsidRPr="00EC155D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C155D">
        <w:rPr>
          <w:rFonts w:ascii="Times New Roman" w:hAnsi="Times New Roman" w:cs="Times New Roman"/>
          <w:sz w:val="24"/>
          <w:szCs w:val="24"/>
          <w:lang w:eastAsia="ru-RU"/>
        </w:rPr>
        <w:t xml:space="preserve">, темп роста с 2010 по 2012 год составил </w:t>
      </w:r>
      <w:r>
        <w:rPr>
          <w:rFonts w:ascii="Times New Roman" w:hAnsi="Times New Roman" w:cs="Times New Roman"/>
          <w:sz w:val="24"/>
          <w:szCs w:val="24"/>
          <w:lang w:eastAsia="ru-RU"/>
        </w:rPr>
        <w:t>16,6%.</w:t>
      </w:r>
    </w:p>
    <w:p w:rsidR="00114B24" w:rsidRPr="00EC155D" w:rsidRDefault="00114B24" w:rsidP="002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B24" w:rsidRPr="00203A59" w:rsidRDefault="00114B24" w:rsidP="00203A59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проблемы системы водоснабжения:</w:t>
      </w:r>
    </w:p>
    <w:p w:rsidR="00114B24" w:rsidRPr="00EC781E" w:rsidRDefault="00114B24" w:rsidP="00AC173C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C781E">
        <w:rPr>
          <w:rFonts w:ascii="Times New Roman" w:hAnsi="Times New Roman" w:cs="Times New Roman"/>
          <w:sz w:val="24"/>
          <w:szCs w:val="24"/>
        </w:rPr>
        <w:t>Отсутствие станции водоочистки;</w:t>
      </w:r>
    </w:p>
    <w:p w:rsidR="00114B24" w:rsidRPr="00EC781E" w:rsidRDefault="00114B24" w:rsidP="00AC173C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C781E">
        <w:rPr>
          <w:rFonts w:ascii="Times New Roman" w:hAnsi="Times New Roman" w:cs="Times New Roman"/>
          <w:sz w:val="24"/>
          <w:szCs w:val="24"/>
        </w:rPr>
        <w:t>Ветхое состояние скважин;</w:t>
      </w:r>
    </w:p>
    <w:p w:rsidR="00114B24" w:rsidRPr="00EC781E" w:rsidRDefault="00114B24" w:rsidP="00AC173C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C781E">
        <w:rPr>
          <w:rFonts w:ascii="Times New Roman" w:hAnsi="Times New Roman" w:cs="Times New Roman"/>
          <w:sz w:val="24"/>
          <w:szCs w:val="24"/>
        </w:rPr>
        <w:t>Ветхое состояние водонапорных башен;</w:t>
      </w:r>
    </w:p>
    <w:p w:rsidR="00114B24" w:rsidRPr="00EC781E" w:rsidRDefault="00114B24" w:rsidP="00AC173C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81E">
        <w:rPr>
          <w:rFonts w:ascii="Times New Roman" w:hAnsi="Times New Roman" w:cs="Times New Roman"/>
          <w:sz w:val="24"/>
          <w:szCs w:val="24"/>
        </w:rPr>
        <w:t>Ветхое состояние сетей водоснабжения и водоразборных колонок;</w:t>
      </w:r>
    </w:p>
    <w:p w:rsidR="00114B24" w:rsidRPr="00EC781E" w:rsidRDefault="00114B24" w:rsidP="00AC173C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81E">
        <w:rPr>
          <w:rFonts w:ascii="Times New Roman" w:hAnsi="Times New Roman" w:cs="Times New Roman"/>
          <w:sz w:val="24"/>
          <w:szCs w:val="24"/>
        </w:rPr>
        <w:t>Отсутствие приборов учета холодной воды на источниках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B24" w:rsidRPr="00E3325E" w:rsidRDefault="00114B24" w:rsidP="003F1D4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240" w:after="0" w:line="240" w:lineRule="auto"/>
        <w:ind w:left="1797" w:hanging="35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существующего состояния системы водоотведения.</w:t>
      </w:r>
    </w:p>
    <w:p w:rsidR="00114B24" w:rsidRPr="00203A59" w:rsidRDefault="00114B24" w:rsidP="00AC173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системы водоотведения.</w:t>
      </w:r>
    </w:p>
    <w:p w:rsidR="00114B24" w:rsidRPr="003F1D4E" w:rsidRDefault="00114B24" w:rsidP="00AC1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F23">
        <w:rPr>
          <w:rFonts w:ascii="Times New Roman" w:hAnsi="Times New Roman" w:cs="Times New Roman"/>
          <w:sz w:val="24"/>
          <w:szCs w:val="24"/>
        </w:rPr>
        <w:t xml:space="preserve">На территории Вавиловского сельского поселения канализационно-очистные и канализационно-насосные сооружения отсутствуют. </w:t>
      </w:r>
    </w:p>
    <w:p w:rsidR="00114B24" w:rsidRPr="00EF6F23" w:rsidRDefault="00114B24" w:rsidP="00AC173C">
      <w:pPr>
        <w:keepNext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F23">
        <w:rPr>
          <w:rFonts w:ascii="Times New Roman" w:hAnsi="Times New Roman" w:cs="Times New Roman"/>
          <w:sz w:val="24"/>
          <w:szCs w:val="24"/>
        </w:rPr>
        <w:t>Ливневых канализаций в поселении нет, отвод вешних вод (дождевая вода, вода от таяния снега, технологический сброс) происходит по водопропускным канавам.</w:t>
      </w:r>
    </w:p>
    <w:p w:rsidR="00114B24" w:rsidRPr="003F1D4E" w:rsidRDefault="00114B24" w:rsidP="00AC1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Отвод стоков в Вавиловском поселении производится в самодельные ямы (на рельеф).</w:t>
      </w:r>
    </w:p>
    <w:p w:rsidR="00114B24" w:rsidRDefault="00114B24" w:rsidP="00203A59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14B24" w:rsidRPr="00203A59" w:rsidRDefault="00114B24" w:rsidP="00203A59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проблемы системы водоотведения:</w:t>
      </w:r>
    </w:p>
    <w:p w:rsidR="00114B24" w:rsidRPr="004D245B" w:rsidRDefault="00114B24" w:rsidP="00AC173C">
      <w:pPr>
        <w:numPr>
          <w:ilvl w:val="0"/>
          <w:numId w:val="20"/>
        </w:numPr>
        <w:tabs>
          <w:tab w:val="clear" w:pos="214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45B">
        <w:rPr>
          <w:rFonts w:ascii="Times New Roman" w:hAnsi="Times New Roman" w:cs="Times New Roman"/>
          <w:sz w:val="24"/>
          <w:szCs w:val="24"/>
          <w:lang w:eastAsia="ru-RU"/>
        </w:rPr>
        <w:t>Отсутствие сетей водоотведения от объектов социальной сферы, жилых домов, оборудованных системами внутреннего водоснабжения, организаций и предприятий, использующих воду в больших объемах;</w:t>
      </w:r>
    </w:p>
    <w:p w:rsidR="00114B24" w:rsidRPr="00EF6F23" w:rsidRDefault="00114B24" w:rsidP="00AC173C">
      <w:pPr>
        <w:numPr>
          <w:ilvl w:val="0"/>
          <w:numId w:val="20"/>
        </w:numPr>
        <w:tabs>
          <w:tab w:val="clear" w:pos="214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F23">
        <w:rPr>
          <w:rFonts w:ascii="Times New Roman" w:hAnsi="Times New Roman" w:cs="Times New Roman"/>
          <w:sz w:val="24"/>
          <w:szCs w:val="24"/>
          <w:lang w:eastAsia="ru-RU"/>
        </w:rPr>
        <w:t>Отсутствие локальных кана</w:t>
      </w:r>
      <w:r>
        <w:rPr>
          <w:rFonts w:ascii="Times New Roman" w:hAnsi="Times New Roman" w:cs="Times New Roman"/>
          <w:sz w:val="24"/>
          <w:szCs w:val="24"/>
          <w:lang w:eastAsia="ru-RU"/>
        </w:rPr>
        <w:t>лизационных очистных сооружений.</w:t>
      </w:r>
    </w:p>
    <w:p w:rsidR="00114B24" w:rsidRDefault="00114B24" w:rsidP="0082330C">
      <w:pPr>
        <w:rPr>
          <w:rFonts w:ascii="Times New Roman" w:hAnsi="Times New Roman" w:cs="Times New Roman"/>
          <w:sz w:val="24"/>
          <w:szCs w:val="24"/>
        </w:rPr>
      </w:pPr>
    </w:p>
    <w:p w:rsidR="00114B24" w:rsidRPr="00E3325E" w:rsidRDefault="00114B24" w:rsidP="00C077EB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97" w:hanging="35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существующего состояния системы утилизации ТБО. </w:t>
      </w:r>
    </w:p>
    <w:p w:rsidR="00114B24" w:rsidRDefault="00114B24" w:rsidP="00AC173C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B24" w:rsidRDefault="00114B24" w:rsidP="00AC173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Утилизация твердых бытовых отходов в Вавиловском сельском поселении производится на санкционированных местах размещения. Вывозом занимаются сами жители поселения.</w:t>
      </w:r>
    </w:p>
    <w:p w:rsidR="00114B24" w:rsidRDefault="00114B24" w:rsidP="00AC173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2.4.1. представлена характеристика состояния утилизации ТБО.</w:t>
      </w:r>
    </w:p>
    <w:p w:rsidR="00114B24" w:rsidRDefault="00114B24" w:rsidP="004D245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4B24" w:rsidRDefault="00114B24" w:rsidP="004D245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2.4.1.- Характеристика состояния утилизации ТБО.</w:t>
      </w:r>
    </w:p>
    <w:tbl>
      <w:tblPr>
        <w:tblW w:w="9783" w:type="dxa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3"/>
        <w:gridCol w:w="2594"/>
        <w:gridCol w:w="1595"/>
        <w:gridCol w:w="1063"/>
        <w:gridCol w:w="780"/>
        <w:gridCol w:w="1878"/>
      </w:tblGrid>
      <w:tr w:rsidR="00114B24" w:rsidRPr="00D128BB">
        <w:tc>
          <w:tcPr>
            <w:tcW w:w="1873" w:type="dxa"/>
            <w:tcBorders>
              <w:top w:val="double" w:sz="4" w:space="0" w:color="auto"/>
              <w:bottom w:val="double" w:sz="4" w:space="0" w:color="auto"/>
            </w:tcBorders>
          </w:tcPr>
          <w:p w:rsidR="00114B24" w:rsidRPr="00AC173C" w:rsidRDefault="00114B24" w:rsidP="00E21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73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 объекта  размещения  отходов</w:t>
            </w:r>
          </w:p>
        </w:tc>
        <w:tc>
          <w:tcPr>
            <w:tcW w:w="2594" w:type="dxa"/>
            <w:tcBorders>
              <w:top w:val="double" w:sz="4" w:space="0" w:color="auto"/>
              <w:bottom w:val="double" w:sz="4" w:space="0" w:color="auto"/>
            </w:tcBorders>
          </w:tcPr>
          <w:p w:rsidR="00114B24" w:rsidRPr="00AC173C" w:rsidRDefault="00114B24" w:rsidP="00E21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73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Организация,  обслуживающая  санкционированный  объект  размещения  отходов  (наименование,  юридический  адрес)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</w:tcBorders>
          </w:tcPr>
          <w:p w:rsidR="00114B24" w:rsidRPr="00AC173C" w:rsidRDefault="00114B24" w:rsidP="00E21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73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Образовано  отходов  на  территории  поселения  за  2010г, тонн</w:t>
            </w:r>
          </w:p>
        </w:tc>
        <w:tc>
          <w:tcPr>
            <w:tcW w:w="1063" w:type="dxa"/>
            <w:tcBorders>
              <w:top w:val="double" w:sz="4" w:space="0" w:color="auto"/>
              <w:bottom w:val="double" w:sz="4" w:space="0" w:color="auto"/>
            </w:tcBorders>
          </w:tcPr>
          <w:p w:rsidR="00114B24" w:rsidRPr="00AC173C" w:rsidRDefault="00114B24" w:rsidP="00E21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73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Размещено  отходов  за  2010г,  тонн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</w:tcPr>
          <w:p w:rsidR="00114B24" w:rsidRPr="00AC173C" w:rsidRDefault="00114B24" w:rsidP="00E21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73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Занятая  площадь,  Га</w:t>
            </w:r>
          </w:p>
        </w:tc>
        <w:tc>
          <w:tcPr>
            <w:tcW w:w="1878" w:type="dxa"/>
            <w:tcBorders>
              <w:top w:val="double" w:sz="4" w:space="0" w:color="auto"/>
              <w:bottom w:val="double" w:sz="4" w:space="0" w:color="auto"/>
            </w:tcBorders>
          </w:tcPr>
          <w:p w:rsidR="00114B24" w:rsidRPr="00AC173C" w:rsidRDefault="00114B24" w:rsidP="00E21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73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 территории,  занятой  зелеными  насаждениями,  на  1  жителя,  Га</w:t>
            </w:r>
          </w:p>
        </w:tc>
      </w:tr>
      <w:tr w:rsidR="00114B24" w:rsidRPr="00D128BB">
        <w:tc>
          <w:tcPr>
            <w:tcW w:w="18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E21C39" w:rsidRDefault="00114B24" w:rsidP="00E21C39">
            <w:pPr>
              <w:spacing w:after="0" w:line="240" w:lineRule="auto"/>
              <w:ind w:left="-35" w:right="-1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1C39">
              <w:rPr>
                <w:rFonts w:ascii="Times New Roman" w:hAnsi="Times New Roman" w:cs="Times New Roman"/>
                <w:lang w:eastAsia="ru-RU"/>
              </w:rPr>
              <w:t>Санкционированный  объект  размещения  ТБО  (свалка)</w:t>
            </w:r>
          </w:p>
        </w:tc>
        <w:tc>
          <w:tcPr>
            <w:tcW w:w="2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1C39">
              <w:rPr>
                <w:rFonts w:ascii="Times New Roman" w:hAnsi="Times New Roman" w:cs="Times New Roman"/>
                <w:lang w:eastAsia="ru-RU"/>
              </w:rPr>
              <w:t>самовывоз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1C39">
              <w:rPr>
                <w:rFonts w:ascii="Times New Roman" w:hAnsi="Times New Roman" w:cs="Times New Roman"/>
                <w:lang w:eastAsia="ru-RU"/>
              </w:rPr>
              <w:t>32,592</w:t>
            </w:r>
          </w:p>
        </w:tc>
        <w:tc>
          <w:tcPr>
            <w:tcW w:w="10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1C39">
              <w:rPr>
                <w:rFonts w:ascii="Times New Roman" w:hAnsi="Times New Roman" w:cs="Times New Roman"/>
                <w:lang w:eastAsia="ru-RU"/>
              </w:rPr>
              <w:t>32,592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1C39">
              <w:rPr>
                <w:rFonts w:ascii="Times New Roman" w:hAnsi="Times New Roman" w:cs="Times New Roman"/>
                <w:lang w:eastAsia="ru-RU"/>
              </w:rPr>
              <w:t>2,0</w:t>
            </w:r>
          </w:p>
        </w:tc>
        <w:tc>
          <w:tcPr>
            <w:tcW w:w="18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1C39">
              <w:rPr>
                <w:rFonts w:ascii="Times New Roman" w:hAnsi="Times New Roman" w:cs="Times New Roman"/>
                <w:lang w:eastAsia="ru-RU"/>
              </w:rPr>
              <w:t>0,024</w:t>
            </w:r>
          </w:p>
        </w:tc>
      </w:tr>
    </w:tbl>
    <w:p w:rsidR="00114B24" w:rsidRPr="00203A59" w:rsidRDefault="00114B24" w:rsidP="00203A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3A5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проблемы системы утилизации ТБО:</w:t>
      </w:r>
    </w:p>
    <w:p w:rsidR="00114B24" w:rsidRPr="005566A9" w:rsidRDefault="00114B24" w:rsidP="00203A59">
      <w:pPr>
        <w:keepNext/>
        <w:numPr>
          <w:ilvl w:val="0"/>
          <w:numId w:val="21"/>
        </w:num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66A9">
        <w:rPr>
          <w:rFonts w:ascii="Times New Roman" w:hAnsi="Times New Roman" w:cs="Times New Roman"/>
          <w:sz w:val="24"/>
          <w:szCs w:val="24"/>
        </w:rPr>
        <w:t>Отсутствие соответствующего полигона для ути</w:t>
      </w:r>
      <w:r>
        <w:rPr>
          <w:rFonts w:ascii="Times New Roman" w:hAnsi="Times New Roman" w:cs="Times New Roman"/>
          <w:sz w:val="24"/>
          <w:szCs w:val="24"/>
        </w:rPr>
        <w:t>лизации твердых бытовых отходов.</w:t>
      </w:r>
    </w:p>
    <w:p w:rsidR="00114B24" w:rsidRDefault="00114B24" w:rsidP="0082330C">
      <w:pPr>
        <w:pStyle w:val="ListParagraph"/>
        <w:ind w:left="1080"/>
        <w:rPr>
          <w:rFonts w:ascii="Times New Roman" w:hAnsi="Times New Roman" w:cs="Times New Roman"/>
        </w:rPr>
      </w:pPr>
    </w:p>
    <w:p w:rsidR="00114B24" w:rsidRPr="004060AD" w:rsidRDefault="00114B24" w:rsidP="0082330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97" w:hanging="35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существующего состояния газоснабжения.</w:t>
      </w:r>
    </w:p>
    <w:p w:rsidR="00114B24" w:rsidRDefault="00114B24" w:rsidP="00AC1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B24" w:rsidRPr="00973AB6" w:rsidRDefault="00114B24" w:rsidP="00B90E0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AB6">
        <w:rPr>
          <w:rFonts w:ascii="Times New Roman" w:hAnsi="Times New Roman" w:cs="Times New Roman"/>
          <w:sz w:val="24"/>
          <w:szCs w:val="24"/>
        </w:rPr>
        <w:t xml:space="preserve">Газоснабжение в </w:t>
      </w:r>
      <w:r>
        <w:rPr>
          <w:rFonts w:ascii="Times New Roman" w:hAnsi="Times New Roman" w:cs="Times New Roman"/>
          <w:sz w:val="24"/>
          <w:szCs w:val="24"/>
        </w:rPr>
        <w:t xml:space="preserve">Вавиловском </w:t>
      </w:r>
      <w:r w:rsidRPr="00973AB6">
        <w:rPr>
          <w:rFonts w:ascii="Times New Roman" w:hAnsi="Times New Roman" w:cs="Times New Roman"/>
          <w:sz w:val="24"/>
          <w:szCs w:val="24"/>
        </w:rPr>
        <w:t>сельском поселении отсутствует. Существуют лишь небольшие поставки сжиженного газа в баллонах для части населения.</w:t>
      </w:r>
    </w:p>
    <w:p w:rsidR="00114B24" w:rsidRDefault="00114B24" w:rsidP="0082330C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114B24" w:rsidRDefault="00114B24" w:rsidP="004060A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97" w:hanging="35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060AD">
        <w:rPr>
          <w:rFonts w:ascii="Times New Roman" w:hAnsi="Times New Roman" w:cs="Times New Roman"/>
          <w:b/>
          <w:bCs/>
          <w:sz w:val="24"/>
          <w:szCs w:val="24"/>
        </w:rPr>
        <w:t>Краткий анализ состояния установки приборов учета и энергоресурсосбережения у потребителей</w:t>
      </w:r>
    </w:p>
    <w:p w:rsidR="00114B24" w:rsidRDefault="00114B24" w:rsidP="004060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14B24" w:rsidRPr="004060AD" w:rsidRDefault="00114B24" w:rsidP="004060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0AD">
        <w:rPr>
          <w:rFonts w:ascii="Times New Roman" w:hAnsi="Times New Roman" w:cs="Times New Roman"/>
          <w:sz w:val="24"/>
          <w:szCs w:val="24"/>
        </w:rPr>
        <w:t>В соответствии со ст. 12 Федерального закона от 23.11.2009 №261-ФЗ «Об энергосбережении и повышении энергетической эффективности и о внесении изменений в отдельные законодательные акты Российской Федерации» (в редакции от 11.07.2011)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дома. Соответственно должно быть обеспечено рациональное использование энергетических ресурсов за счет реализации энергосберегающих мероприятий (использование энергосберегающих ламп, приборов учета, более экономичных бытовых приборов, утепление многоквартирных домов и мест общего пользования и др.).</w:t>
      </w:r>
    </w:p>
    <w:p w:rsidR="00114B24" w:rsidRPr="004060AD" w:rsidRDefault="00114B24" w:rsidP="004060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0AD">
        <w:rPr>
          <w:rFonts w:ascii="Times New Roman" w:hAnsi="Times New Roman" w:cs="Times New Roman"/>
          <w:sz w:val="24"/>
          <w:szCs w:val="24"/>
        </w:rPr>
        <w:t>В соответствии со ст. 24 ФЗ-№ 261, начиная с 1 января 2010 года бюджетное учреждение обязано обеспечить снижение в сопоставимых условиях объема потребленных им воды, дизельного и иного топлива, мазута, природного газа, тепловой энергии, электрической энергии, угля в течение пяти лет не менее чем на пятнадцать процентов от объема фактически потребленного им в 2009 г. каждого из указанных ресурсов с ежегодным снижением такого объема не менее чем на три процента.</w:t>
      </w:r>
    </w:p>
    <w:p w:rsidR="00114B24" w:rsidRPr="004060AD" w:rsidRDefault="00114B24" w:rsidP="004060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0AD">
        <w:rPr>
          <w:rFonts w:ascii="Times New Roman" w:hAnsi="Times New Roman" w:cs="Times New Roman"/>
          <w:sz w:val="24"/>
          <w:szCs w:val="24"/>
        </w:rPr>
        <w:t xml:space="preserve">В соответствии со ст. 13 ФЗ-№ 261, до 01.07.2012 собственники жилых домов, собственники помещений в многоквартирных домах, обязаны обеспечить оснащение таких домов приборами учета используемых воды, тепловой энергии, электрической энергии, а также ввод установленных приборов учета в эксплуатацию. При этом многоквартирные дома в указанный срок должны быть оснащены коллективными (общедомовыми) приборами учета используемых воды, тепловой энергии, электрической энергии, а также индивидуальными и общими (для коммунальной квартиры) приборами учета используемых воды, электрической энергии. </w:t>
      </w:r>
    </w:p>
    <w:p w:rsidR="00114B24" w:rsidRPr="004060AD" w:rsidRDefault="00114B24" w:rsidP="004060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0AD">
        <w:rPr>
          <w:rFonts w:ascii="Times New Roman" w:hAnsi="Times New Roman" w:cs="Times New Roman"/>
          <w:sz w:val="24"/>
          <w:szCs w:val="24"/>
        </w:rPr>
        <w:t>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воды, тепловой энергии, электрической энергии зданий и сооружений, а также их ввода в эксплуатацию.</w:t>
      </w:r>
    </w:p>
    <w:p w:rsidR="00114B24" w:rsidRPr="004060AD" w:rsidRDefault="00114B24" w:rsidP="004060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0AD">
        <w:rPr>
          <w:rFonts w:ascii="Times New Roman" w:hAnsi="Times New Roman" w:cs="Times New Roman"/>
          <w:color w:val="000000"/>
          <w:sz w:val="24"/>
          <w:szCs w:val="24"/>
        </w:rPr>
        <w:t>Установка приборов учета и мероприятия по энергосбережению у потребителей проводятся в рамках реализации следующих программ:</w:t>
      </w:r>
    </w:p>
    <w:p w:rsidR="00114B24" w:rsidRPr="004060AD" w:rsidRDefault="00114B24" w:rsidP="00AC173C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60AD">
        <w:rPr>
          <w:rFonts w:ascii="Times New Roman" w:hAnsi="Times New Roman" w:cs="Times New Roman"/>
          <w:sz w:val="24"/>
          <w:szCs w:val="24"/>
        </w:rPr>
        <w:t>Программа в области энергосбережения и повышения энергетической эффективности на территории Бакчарского района Томской области на период с 2010 по 2012 годы;</w:t>
      </w:r>
    </w:p>
    <w:p w:rsidR="00114B24" w:rsidRPr="004060AD" w:rsidRDefault="00114B24" w:rsidP="00AC173C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60AD">
        <w:rPr>
          <w:rFonts w:ascii="Times New Roman" w:hAnsi="Times New Roman" w:cs="Times New Roman"/>
          <w:sz w:val="24"/>
          <w:szCs w:val="24"/>
        </w:rPr>
        <w:t>Программа в области энергосбережения и повышения энергетической эффективности на территории Бакчарского района Томской области на период с 2013 по 2015 год</w:t>
      </w:r>
      <w:r>
        <w:rPr>
          <w:rFonts w:ascii="Times New Roman" w:hAnsi="Times New Roman" w:cs="Times New Roman"/>
          <w:sz w:val="24"/>
          <w:szCs w:val="24"/>
        </w:rPr>
        <w:t>ы и на перспективу до 2020 года.</w:t>
      </w:r>
    </w:p>
    <w:p w:rsidR="00114B24" w:rsidRPr="004060AD" w:rsidRDefault="00114B24" w:rsidP="00AC173C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0AD">
        <w:rPr>
          <w:rFonts w:ascii="Times New Roman" w:hAnsi="Times New Roman" w:cs="Times New Roman"/>
          <w:sz w:val="24"/>
          <w:szCs w:val="24"/>
        </w:rPr>
        <w:t>Программы направлены на обеспечение рационального использования энергетических ресурсов (тепловой энергии, электрической энергии, воды), оснащение приборами и системами учета потребляемых ресурсов: тепловой энергии, электрической энергии, холодной воды (в части многоквартирных домов, объектов социальной сферы и источников энергоснабжения). Работы по установке приборов учета планируется завершить в 2013 г.</w:t>
      </w:r>
    </w:p>
    <w:p w:rsidR="00114B24" w:rsidRDefault="00114B24" w:rsidP="004060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14B24" w:rsidRDefault="00114B24" w:rsidP="004060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  <w:sectPr w:rsidR="00114B24" w:rsidSect="004D245B">
          <w:pgSz w:w="11907" w:h="16840"/>
          <w:pgMar w:top="851" w:right="567" w:bottom="1418" w:left="1418" w:header="0" w:footer="227" w:gutter="0"/>
          <w:cols w:space="720"/>
          <w:docGrid w:linePitch="299"/>
        </w:sectPr>
      </w:pPr>
    </w:p>
    <w:p w:rsidR="00114B24" w:rsidRPr="004060AD" w:rsidRDefault="00114B24" w:rsidP="004060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14B24" w:rsidRPr="00382CCF" w:rsidRDefault="00114B24" w:rsidP="008233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CCF">
        <w:rPr>
          <w:rFonts w:ascii="Times New Roman" w:hAnsi="Times New Roman" w:cs="Times New Roman"/>
          <w:b/>
          <w:bCs/>
          <w:sz w:val="24"/>
          <w:szCs w:val="24"/>
        </w:rPr>
        <w:t>Перспективы развития МО и прогноз спроса на коммунальные ресурсы.</w:t>
      </w:r>
    </w:p>
    <w:p w:rsidR="00114B24" w:rsidRPr="00382CCF" w:rsidRDefault="00114B24" w:rsidP="0082330C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sz w:val="24"/>
          <w:szCs w:val="24"/>
        </w:rPr>
      </w:pPr>
    </w:p>
    <w:p w:rsidR="00114B24" w:rsidRPr="00382CCF" w:rsidRDefault="00114B24" w:rsidP="0082330C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82CCF">
        <w:rPr>
          <w:rFonts w:ascii="Times New Roman" w:hAnsi="Times New Roman" w:cs="Times New Roman"/>
          <w:b/>
          <w:bCs/>
          <w:sz w:val="24"/>
          <w:szCs w:val="24"/>
        </w:rPr>
        <w:t xml:space="preserve"> Количественное определение перспективныхпоказателей развития сельского поселения.</w:t>
      </w:r>
    </w:p>
    <w:p w:rsidR="00114B24" w:rsidRPr="00A84EDC" w:rsidRDefault="00114B24" w:rsidP="00382CC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EDC">
        <w:rPr>
          <w:rFonts w:ascii="Times New Roman" w:hAnsi="Times New Roman" w:cs="Times New Roman"/>
          <w:sz w:val="24"/>
          <w:szCs w:val="24"/>
          <w:lang w:eastAsia="ru-RU"/>
        </w:rPr>
        <w:t>Расчетные данные, полученные в результате прогнозирования чис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ленности населения Вавиловского</w:t>
      </w:r>
      <w:r w:rsidRPr="00A84ED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перспективу до 2020 г. с учетом эмиграции людей в связи с социально-экономическими показателями, приведены в таблице 3.1.1.</w:t>
      </w:r>
    </w:p>
    <w:p w:rsidR="00114B24" w:rsidRPr="00D5733C" w:rsidRDefault="00114B24" w:rsidP="00971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B24" w:rsidRPr="00D5733C" w:rsidRDefault="00114B24" w:rsidP="00AC1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733C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  <w:lang w:eastAsia="ru-RU"/>
        </w:rPr>
        <w:t>3.1.1</w:t>
      </w:r>
      <w:r w:rsidRPr="00D5733C">
        <w:rPr>
          <w:rFonts w:ascii="Times New Roman" w:hAnsi="Times New Roman" w:cs="Times New Roman"/>
          <w:sz w:val="24"/>
          <w:szCs w:val="24"/>
          <w:lang w:eastAsia="ru-RU"/>
        </w:rPr>
        <w:t xml:space="preserve">. – Возрастная структура населения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Вавиловского</w:t>
      </w:r>
      <w:r w:rsidRPr="00D5733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tbl>
      <w:tblPr>
        <w:tblpPr w:leftFromText="180" w:rightFromText="180" w:vertAnchor="text" w:horzAnchor="margin" w:tblpXSpec="center" w:tblpY="13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974"/>
        <w:gridCol w:w="653"/>
        <w:gridCol w:w="586"/>
        <w:gridCol w:w="653"/>
        <w:gridCol w:w="587"/>
        <w:gridCol w:w="653"/>
        <w:gridCol w:w="587"/>
        <w:gridCol w:w="653"/>
        <w:gridCol w:w="587"/>
        <w:gridCol w:w="653"/>
        <w:gridCol w:w="587"/>
        <w:gridCol w:w="653"/>
        <w:gridCol w:w="587"/>
        <w:gridCol w:w="653"/>
        <w:gridCol w:w="587"/>
        <w:gridCol w:w="653"/>
        <w:gridCol w:w="587"/>
        <w:gridCol w:w="653"/>
        <w:gridCol w:w="587"/>
        <w:gridCol w:w="653"/>
        <w:gridCol w:w="581"/>
      </w:tblGrid>
      <w:tr w:rsidR="00114B24" w:rsidRPr="00D5733C">
        <w:trPr>
          <w:trHeight w:val="730"/>
        </w:trPr>
        <w:tc>
          <w:tcPr>
            <w:tcW w:w="182" w:type="pct"/>
            <w:vMerge w:val="restart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434" w:type="pct"/>
            <w:gridSpan w:val="2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34" w:type="pct"/>
            <w:gridSpan w:val="2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34" w:type="pct"/>
            <w:gridSpan w:val="2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34" w:type="pct"/>
            <w:gridSpan w:val="2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34" w:type="pct"/>
            <w:gridSpan w:val="2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34" w:type="pct"/>
            <w:gridSpan w:val="2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34" w:type="pct"/>
            <w:gridSpan w:val="2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34" w:type="pct"/>
            <w:gridSpan w:val="2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34" w:type="pct"/>
            <w:gridSpan w:val="2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34" w:type="pct"/>
            <w:gridSpan w:val="2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114B24" w:rsidRPr="00D5733C">
        <w:trPr>
          <w:trHeight w:val="200"/>
        </w:trPr>
        <w:tc>
          <w:tcPr>
            <w:tcW w:w="182" w:type="pct"/>
            <w:vMerge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Merge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3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3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3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3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3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3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3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3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3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3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114B24" w:rsidRPr="00D5733C">
        <w:trPr>
          <w:cantSplit/>
          <w:trHeight w:val="1134"/>
        </w:trPr>
        <w:tc>
          <w:tcPr>
            <w:tcW w:w="182" w:type="pct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Лица моложе трудоспособного возраста (0-18 лет)</w:t>
            </w:r>
          </w:p>
        </w:tc>
        <w:tc>
          <w:tcPr>
            <w:tcW w:w="211" w:type="pct"/>
            <w:tcBorders>
              <w:top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37E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23" w:type="pct"/>
            <w:tcBorders>
              <w:top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1" w:type="pct"/>
            <w:tcBorders>
              <w:top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23" w:type="pct"/>
            <w:tcBorders>
              <w:top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1" w:type="pct"/>
            <w:tcBorders>
              <w:top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23" w:type="pct"/>
            <w:tcBorders>
              <w:top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1" w:type="pct"/>
            <w:tcBorders>
              <w:top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23" w:type="pct"/>
            <w:tcBorders>
              <w:top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1" w:type="pct"/>
            <w:tcBorders>
              <w:top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23" w:type="pct"/>
            <w:tcBorders>
              <w:top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1" w:type="pct"/>
            <w:tcBorders>
              <w:top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23" w:type="pct"/>
            <w:tcBorders>
              <w:top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1" w:type="pct"/>
            <w:tcBorders>
              <w:top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23" w:type="pct"/>
            <w:tcBorders>
              <w:top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1" w:type="pct"/>
            <w:tcBorders>
              <w:top w:val="double" w:sz="4" w:space="0" w:color="auto"/>
            </w:tcBorders>
            <w:textDirection w:val="btLr"/>
            <w:vAlign w:val="center"/>
          </w:tcPr>
          <w:p w:rsidR="00114B24" w:rsidRPr="00D5733C" w:rsidRDefault="00114B24" w:rsidP="00C37E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23" w:type="pct"/>
            <w:tcBorders>
              <w:top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1" w:type="pct"/>
            <w:tcBorders>
              <w:top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23" w:type="pct"/>
            <w:tcBorders>
              <w:top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1" w:type="pct"/>
            <w:tcBorders>
              <w:top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23" w:type="pct"/>
            <w:tcBorders>
              <w:top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14B24" w:rsidRPr="00D5733C">
        <w:trPr>
          <w:cantSplit/>
          <w:trHeight w:val="1134"/>
        </w:trPr>
        <w:tc>
          <w:tcPr>
            <w:tcW w:w="182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Лица трудоспособного возраста (мужчины 19-59 лет, женщины 19-54 года)</w:t>
            </w:r>
          </w:p>
        </w:tc>
        <w:tc>
          <w:tcPr>
            <w:tcW w:w="211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3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1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23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1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223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1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23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1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23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1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23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1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23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1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23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1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23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1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23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114B24" w:rsidRPr="00D5733C">
        <w:trPr>
          <w:cantSplit/>
          <w:trHeight w:val="1134"/>
        </w:trPr>
        <w:tc>
          <w:tcPr>
            <w:tcW w:w="182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vAlign w:val="center"/>
          </w:tcPr>
          <w:p w:rsidR="00114B24" w:rsidRPr="00D5733C" w:rsidRDefault="00114B24" w:rsidP="00C50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Лица старше трудоспособного возраста</w:t>
            </w:r>
          </w:p>
        </w:tc>
        <w:tc>
          <w:tcPr>
            <w:tcW w:w="211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23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1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3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3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3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3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3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3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3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3" w:type="pct"/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14B24" w:rsidRPr="00D5733C">
        <w:trPr>
          <w:cantSplit/>
          <w:trHeight w:val="1134"/>
        </w:trPr>
        <w:tc>
          <w:tcPr>
            <w:tcW w:w="182" w:type="pct"/>
            <w:tcBorders>
              <w:bottom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23" w:type="pct"/>
            <w:tcBorders>
              <w:bottom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223" w:type="pct"/>
            <w:tcBorders>
              <w:bottom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23" w:type="pct"/>
            <w:tcBorders>
              <w:bottom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223" w:type="pct"/>
            <w:tcBorders>
              <w:bottom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223" w:type="pct"/>
            <w:tcBorders>
              <w:bottom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223" w:type="pct"/>
            <w:tcBorders>
              <w:bottom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23" w:type="pct"/>
            <w:tcBorders>
              <w:bottom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23" w:type="pct"/>
            <w:tcBorders>
              <w:bottom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223" w:type="pct"/>
            <w:tcBorders>
              <w:bottom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23" w:type="pct"/>
            <w:tcBorders>
              <w:bottom w:val="double" w:sz="4" w:space="0" w:color="auto"/>
            </w:tcBorders>
            <w:textDirection w:val="btLr"/>
            <w:vAlign w:val="center"/>
          </w:tcPr>
          <w:p w:rsidR="00114B24" w:rsidRPr="00D5733C" w:rsidRDefault="00114B24" w:rsidP="00C50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14B24" w:rsidRPr="00D5733C" w:rsidRDefault="00114B24" w:rsidP="00C5059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B24" w:rsidRPr="00D5733C" w:rsidRDefault="00114B24" w:rsidP="00C5059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B24" w:rsidRPr="00D5733C" w:rsidRDefault="00114B24" w:rsidP="00C37E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14B24" w:rsidRPr="00D5733C" w:rsidSect="00382CCF">
          <w:pgSz w:w="16838" w:h="11906" w:orient="landscape"/>
          <w:pgMar w:top="993" w:right="709" w:bottom="850" w:left="1418" w:header="708" w:footer="708" w:gutter="0"/>
          <w:cols w:space="708"/>
          <w:titlePg/>
          <w:docGrid w:linePitch="360"/>
        </w:sectPr>
      </w:pPr>
    </w:p>
    <w:p w:rsidR="00114B24" w:rsidRDefault="00114B24" w:rsidP="00382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33C">
        <w:rPr>
          <w:rFonts w:ascii="Times New Roman" w:hAnsi="Times New Roman" w:cs="Times New Roman"/>
          <w:sz w:val="24"/>
          <w:szCs w:val="24"/>
        </w:rPr>
        <w:t xml:space="preserve">По состоянию на 01.01.2012 г. жилой фонд </w:t>
      </w:r>
      <w:r>
        <w:rPr>
          <w:rFonts w:ascii="Times New Roman" w:hAnsi="Times New Roman" w:cs="Times New Roman"/>
          <w:sz w:val="24"/>
          <w:szCs w:val="24"/>
        </w:rPr>
        <w:t>Вавиловского</w:t>
      </w:r>
      <w:r w:rsidRPr="00D5733C">
        <w:rPr>
          <w:rFonts w:ascii="Times New Roman" w:hAnsi="Times New Roman" w:cs="Times New Roman"/>
          <w:sz w:val="24"/>
          <w:szCs w:val="24"/>
        </w:rPr>
        <w:t xml:space="preserve"> сельс</w:t>
      </w:r>
      <w:r>
        <w:rPr>
          <w:rFonts w:ascii="Times New Roman" w:hAnsi="Times New Roman" w:cs="Times New Roman"/>
          <w:sz w:val="24"/>
          <w:szCs w:val="24"/>
        </w:rPr>
        <w:t>кого поселения составил 11723</w:t>
      </w:r>
      <w:r w:rsidRPr="00D5733C">
        <w:rPr>
          <w:rFonts w:ascii="Times New Roman" w:hAnsi="Times New Roman" w:cs="Times New Roman"/>
          <w:sz w:val="24"/>
          <w:szCs w:val="24"/>
        </w:rPr>
        <w:t xml:space="preserve"> кв.м. Характе</w:t>
      </w:r>
      <w:r>
        <w:rPr>
          <w:rFonts w:ascii="Times New Roman" w:hAnsi="Times New Roman" w:cs="Times New Roman"/>
          <w:sz w:val="24"/>
          <w:szCs w:val="24"/>
        </w:rPr>
        <w:t>ристика жилого фонда Вавиловского</w:t>
      </w:r>
      <w:r w:rsidRPr="00D5733C">
        <w:rPr>
          <w:rFonts w:ascii="Times New Roman" w:hAnsi="Times New Roman" w:cs="Times New Roman"/>
          <w:sz w:val="24"/>
          <w:szCs w:val="24"/>
        </w:rPr>
        <w:t xml:space="preserve"> сельского поселения на 01.01.2012 г. представлена в таблице </w:t>
      </w:r>
      <w:r>
        <w:rPr>
          <w:rFonts w:ascii="Times New Roman" w:hAnsi="Times New Roman" w:cs="Times New Roman"/>
          <w:sz w:val="24"/>
          <w:szCs w:val="24"/>
        </w:rPr>
        <w:t>3.1.2.</w:t>
      </w:r>
    </w:p>
    <w:p w:rsidR="00114B24" w:rsidRDefault="00114B24" w:rsidP="00C50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B24" w:rsidRPr="00D5733C" w:rsidRDefault="00114B24" w:rsidP="00C50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3.1.2</w:t>
      </w:r>
      <w:r w:rsidRPr="00D5733C">
        <w:rPr>
          <w:rFonts w:ascii="Times New Roman" w:hAnsi="Times New Roman" w:cs="Times New Roman"/>
          <w:sz w:val="24"/>
          <w:szCs w:val="24"/>
        </w:rPr>
        <w:t xml:space="preserve">. – Характеристика жилого фонда </w:t>
      </w:r>
      <w:r>
        <w:rPr>
          <w:rFonts w:ascii="Times New Roman" w:hAnsi="Times New Roman" w:cs="Times New Roman"/>
          <w:sz w:val="24"/>
          <w:szCs w:val="24"/>
        </w:rPr>
        <w:t>Вавиловского</w:t>
      </w:r>
      <w:r w:rsidRPr="00D5733C">
        <w:rPr>
          <w:rFonts w:ascii="Times New Roman" w:hAnsi="Times New Roman" w:cs="Times New Roman"/>
          <w:sz w:val="24"/>
          <w:szCs w:val="24"/>
        </w:rPr>
        <w:t xml:space="preserve"> сельского поселения на 01.01.12</w:t>
      </w:r>
    </w:p>
    <w:tbl>
      <w:tblPr>
        <w:tblW w:w="96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8"/>
        <w:gridCol w:w="2365"/>
        <w:gridCol w:w="2160"/>
      </w:tblGrid>
      <w:tr w:rsidR="00114B24" w:rsidRPr="00D5733C">
        <w:trPr>
          <w:trHeight w:val="502"/>
          <w:jc w:val="center"/>
        </w:trPr>
        <w:tc>
          <w:tcPr>
            <w:tcW w:w="50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114B24" w:rsidRPr="00D5733C">
        <w:trPr>
          <w:jc w:val="center"/>
        </w:trPr>
        <w:tc>
          <w:tcPr>
            <w:tcW w:w="5078" w:type="dxa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Жилищный фонд, итого</w:t>
            </w:r>
          </w:p>
        </w:tc>
        <w:tc>
          <w:tcPr>
            <w:tcW w:w="2365" w:type="dxa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11723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14B24" w:rsidRPr="00D5733C">
        <w:trPr>
          <w:jc w:val="center"/>
        </w:trPr>
        <w:tc>
          <w:tcPr>
            <w:tcW w:w="5078" w:type="dxa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ветхий и аварийный</w:t>
            </w:r>
          </w:p>
        </w:tc>
        <w:tc>
          <w:tcPr>
            <w:tcW w:w="2365" w:type="dxa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160" w:type="dxa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114B24" w:rsidRPr="00D5733C">
        <w:trPr>
          <w:jc w:val="center"/>
        </w:trPr>
        <w:tc>
          <w:tcPr>
            <w:tcW w:w="9603" w:type="dxa"/>
            <w:gridSpan w:val="3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форме собственности</w:t>
            </w:r>
          </w:p>
        </w:tc>
      </w:tr>
      <w:tr w:rsidR="00114B24" w:rsidRPr="00D5733C">
        <w:trPr>
          <w:jc w:val="center"/>
        </w:trPr>
        <w:tc>
          <w:tcPr>
            <w:tcW w:w="5078" w:type="dxa"/>
            <w:vAlign w:val="center"/>
          </w:tcPr>
          <w:p w:rsidR="00114B24" w:rsidRPr="00D5733C" w:rsidRDefault="00114B24" w:rsidP="00FA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жилищный фонд</w:t>
            </w:r>
          </w:p>
        </w:tc>
        <w:tc>
          <w:tcPr>
            <w:tcW w:w="2365" w:type="dxa"/>
            <w:vAlign w:val="center"/>
          </w:tcPr>
          <w:p w:rsidR="00114B24" w:rsidRPr="00D5733C" w:rsidRDefault="00114B24" w:rsidP="00FA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2160" w:type="dxa"/>
            <w:vAlign w:val="center"/>
          </w:tcPr>
          <w:p w:rsidR="00114B24" w:rsidRPr="00D5733C" w:rsidRDefault="00114B24" w:rsidP="00FA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4B24" w:rsidRPr="00D5733C">
        <w:trPr>
          <w:jc w:val="center"/>
        </w:trPr>
        <w:tc>
          <w:tcPr>
            <w:tcW w:w="5078" w:type="dxa"/>
            <w:vAlign w:val="center"/>
          </w:tcPr>
          <w:p w:rsidR="00114B24" w:rsidRPr="00D5733C" w:rsidRDefault="00114B24" w:rsidP="00FA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Частный жилищный фонд</w:t>
            </w:r>
          </w:p>
        </w:tc>
        <w:tc>
          <w:tcPr>
            <w:tcW w:w="2365" w:type="dxa"/>
            <w:vAlign w:val="center"/>
          </w:tcPr>
          <w:p w:rsidR="00114B24" w:rsidRPr="00D5733C" w:rsidRDefault="00114B24" w:rsidP="00FA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10753</w:t>
            </w:r>
          </w:p>
        </w:tc>
        <w:tc>
          <w:tcPr>
            <w:tcW w:w="2160" w:type="dxa"/>
            <w:vAlign w:val="center"/>
          </w:tcPr>
          <w:p w:rsidR="00114B24" w:rsidRPr="00D5733C" w:rsidRDefault="00114B24" w:rsidP="00FA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4B24" w:rsidRPr="00D5733C">
        <w:trPr>
          <w:jc w:val="center"/>
        </w:trPr>
        <w:tc>
          <w:tcPr>
            <w:tcW w:w="9603" w:type="dxa"/>
            <w:gridSpan w:val="3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обеспеченности централизованными инженерными сетями</w:t>
            </w:r>
          </w:p>
        </w:tc>
      </w:tr>
      <w:tr w:rsidR="00114B24" w:rsidRPr="00D5733C">
        <w:trPr>
          <w:jc w:val="center"/>
        </w:trPr>
        <w:tc>
          <w:tcPr>
            <w:tcW w:w="5078" w:type="dxa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беспеченность водопроводом</w:t>
            </w:r>
          </w:p>
        </w:tc>
        <w:tc>
          <w:tcPr>
            <w:tcW w:w="2365" w:type="dxa"/>
            <w:vAlign w:val="center"/>
          </w:tcPr>
          <w:p w:rsidR="00114B24" w:rsidRPr="00D5733C" w:rsidRDefault="00114B24" w:rsidP="00FA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2373,9</w:t>
            </w:r>
          </w:p>
        </w:tc>
        <w:tc>
          <w:tcPr>
            <w:tcW w:w="2160" w:type="dxa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20,25</w:t>
            </w:r>
          </w:p>
        </w:tc>
      </w:tr>
      <w:tr w:rsidR="00114B24" w:rsidRPr="00D5733C">
        <w:trPr>
          <w:jc w:val="center"/>
        </w:trPr>
        <w:tc>
          <w:tcPr>
            <w:tcW w:w="5078" w:type="dxa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беспеченность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печным</w:t>
            </w: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отоплением</w:t>
            </w:r>
          </w:p>
        </w:tc>
        <w:tc>
          <w:tcPr>
            <w:tcW w:w="2365" w:type="dxa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11651</w:t>
            </w:r>
          </w:p>
        </w:tc>
        <w:tc>
          <w:tcPr>
            <w:tcW w:w="2160" w:type="dxa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99,39</w:t>
            </w:r>
          </w:p>
        </w:tc>
      </w:tr>
      <w:tr w:rsidR="00114B24" w:rsidRPr="00D5733C">
        <w:trPr>
          <w:jc w:val="center"/>
        </w:trPr>
        <w:tc>
          <w:tcPr>
            <w:tcW w:w="5078" w:type="dxa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обеспеченность электричеством</w:t>
            </w:r>
          </w:p>
        </w:tc>
        <w:tc>
          <w:tcPr>
            <w:tcW w:w="2365" w:type="dxa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11723</w:t>
            </w:r>
          </w:p>
        </w:tc>
        <w:tc>
          <w:tcPr>
            <w:tcW w:w="2160" w:type="dxa"/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14B24" w:rsidRPr="00D5733C">
        <w:trPr>
          <w:jc w:val="center"/>
        </w:trPr>
        <w:tc>
          <w:tcPr>
            <w:tcW w:w="5078" w:type="dxa"/>
            <w:tcBorders>
              <w:bottom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жилищная обеспеченность населения общей площадью квартир, на 1 чел.</w:t>
            </w:r>
          </w:p>
        </w:tc>
        <w:tc>
          <w:tcPr>
            <w:tcW w:w="2365" w:type="dxa"/>
            <w:tcBorders>
              <w:bottom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15,67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114B24" w:rsidRPr="00D5733C" w:rsidRDefault="00114B24" w:rsidP="00C5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14B24" w:rsidRPr="00D5733C" w:rsidRDefault="00114B24" w:rsidP="00C505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92"/>
        <w:tblW w:w="533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2463"/>
        <w:gridCol w:w="1032"/>
        <w:gridCol w:w="1143"/>
        <w:gridCol w:w="1099"/>
        <w:gridCol w:w="1073"/>
        <w:gridCol w:w="1127"/>
        <w:gridCol w:w="1174"/>
        <w:gridCol w:w="1285"/>
        <w:gridCol w:w="1225"/>
        <w:gridCol w:w="1219"/>
        <w:gridCol w:w="1190"/>
        <w:gridCol w:w="1133"/>
      </w:tblGrid>
      <w:tr w:rsidR="00114B24" w:rsidRPr="00D5733C" w:rsidTr="00AC173C">
        <w:trPr>
          <w:trHeight w:val="347"/>
        </w:trPr>
        <w:tc>
          <w:tcPr>
            <w:tcW w:w="19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2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4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4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5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7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0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8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7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114B24" w:rsidRPr="00D5733C" w:rsidTr="00AC173C">
        <w:tc>
          <w:tcPr>
            <w:tcW w:w="197" w:type="pct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double" w:sz="4" w:space="0" w:color="auto"/>
            </w:tcBorders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327" w:type="pct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62" w:type="pct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348" w:type="pct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340" w:type="pct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357" w:type="pct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407" w:type="pct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388" w:type="pct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86" w:type="pct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77" w:type="pct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59" w:type="pct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</w:tr>
      <w:tr w:rsidR="00114B24" w:rsidRPr="00D5733C" w:rsidTr="00AC173C">
        <w:tc>
          <w:tcPr>
            <w:tcW w:w="197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pct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жилищная обеспеченность</w:t>
            </w:r>
          </w:p>
        </w:tc>
        <w:tc>
          <w:tcPr>
            <w:tcW w:w="327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кв.м/чел.</w:t>
            </w:r>
          </w:p>
        </w:tc>
        <w:tc>
          <w:tcPr>
            <w:tcW w:w="362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348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340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357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407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388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386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377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359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14B24" w:rsidRPr="00D5733C" w:rsidTr="00AC173C">
        <w:tc>
          <w:tcPr>
            <w:tcW w:w="197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pct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327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62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11690</w:t>
            </w:r>
          </w:p>
        </w:tc>
        <w:tc>
          <w:tcPr>
            <w:tcW w:w="348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11723</w:t>
            </w:r>
          </w:p>
        </w:tc>
        <w:tc>
          <w:tcPr>
            <w:tcW w:w="340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11783</w:t>
            </w:r>
          </w:p>
        </w:tc>
        <w:tc>
          <w:tcPr>
            <w:tcW w:w="357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11813</w:t>
            </w:r>
          </w:p>
        </w:tc>
        <w:tc>
          <w:tcPr>
            <w:tcW w:w="372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11843</w:t>
            </w:r>
          </w:p>
        </w:tc>
        <w:tc>
          <w:tcPr>
            <w:tcW w:w="407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11843</w:t>
            </w:r>
          </w:p>
        </w:tc>
        <w:tc>
          <w:tcPr>
            <w:tcW w:w="388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11843</w:t>
            </w:r>
          </w:p>
        </w:tc>
        <w:tc>
          <w:tcPr>
            <w:tcW w:w="386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11740</w:t>
            </w:r>
          </w:p>
        </w:tc>
        <w:tc>
          <w:tcPr>
            <w:tcW w:w="377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11640</w:t>
            </w:r>
          </w:p>
        </w:tc>
        <w:tc>
          <w:tcPr>
            <w:tcW w:w="359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11540</w:t>
            </w:r>
          </w:p>
        </w:tc>
      </w:tr>
      <w:tr w:rsidR="00114B24" w:rsidRPr="00D5733C" w:rsidTr="00AC173C">
        <w:tc>
          <w:tcPr>
            <w:tcW w:w="197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pct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Убыль жилищного фонда</w:t>
            </w:r>
          </w:p>
        </w:tc>
        <w:tc>
          <w:tcPr>
            <w:tcW w:w="327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62" w:type="pct"/>
            <w:vAlign w:val="center"/>
          </w:tcPr>
          <w:p w:rsidR="00114B24" w:rsidRPr="002E0B18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8" w:type="pct"/>
            <w:vAlign w:val="center"/>
          </w:tcPr>
          <w:p w:rsidR="00114B24" w:rsidRPr="002E0B18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0" w:type="pct"/>
            <w:vAlign w:val="center"/>
          </w:tcPr>
          <w:p w:rsidR="00114B24" w:rsidRPr="002E0B18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57" w:type="pct"/>
            <w:vAlign w:val="center"/>
          </w:tcPr>
          <w:p w:rsidR="00114B24" w:rsidRPr="002E0B18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72" w:type="pct"/>
            <w:vAlign w:val="center"/>
          </w:tcPr>
          <w:p w:rsidR="00114B24" w:rsidRPr="002E0B18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07" w:type="pct"/>
            <w:vAlign w:val="center"/>
          </w:tcPr>
          <w:p w:rsidR="00114B24" w:rsidRPr="002E0B18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88" w:type="pct"/>
            <w:vAlign w:val="center"/>
          </w:tcPr>
          <w:p w:rsidR="00114B24" w:rsidRPr="002E0B18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9" w:type="pct"/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14B24" w:rsidRPr="00D5733C" w:rsidTr="00AC173C">
        <w:tc>
          <w:tcPr>
            <w:tcW w:w="197" w:type="pct"/>
            <w:tcBorders>
              <w:bottom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pct"/>
            <w:tcBorders>
              <w:bottom w:val="double" w:sz="4" w:space="0" w:color="auto"/>
            </w:tcBorders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нового жилищного строительства - всего</w:t>
            </w:r>
          </w:p>
        </w:tc>
        <w:tc>
          <w:tcPr>
            <w:tcW w:w="327" w:type="pct"/>
            <w:tcBorders>
              <w:bottom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62" w:type="pct"/>
            <w:tcBorders>
              <w:bottom w:val="double" w:sz="4" w:space="0" w:color="auto"/>
            </w:tcBorders>
            <w:vAlign w:val="center"/>
          </w:tcPr>
          <w:p w:rsidR="00114B24" w:rsidRPr="002E0B18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8" w:type="pct"/>
            <w:tcBorders>
              <w:bottom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340" w:type="pct"/>
            <w:tcBorders>
              <w:bottom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7" w:type="pct"/>
            <w:tcBorders>
              <w:bottom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2" w:type="pct"/>
            <w:tcBorders>
              <w:bottom w:val="double" w:sz="4" w:space="0" w:color="auto"/>
            </w:tcBorders>
            <w:vAlign w:val="center"/>
          </w:tcPr>
          <w:p w:rsidR="00114B24" w:rsidRPr="00D5733C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7" w:type="pct"/>
            <w:tcBorders>
              <w:bottom w:val="double" w:sz="4" w:space="0" w:color="auto"/>
            </w:tcBorders>
            <w:vAlign w:val="center"/>
          </w:tcPr>
          <w:p w:rsidR="00114B24" w:rsidRPr="002E0B18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88" w:type="pct"/>
            <w:tcBorders>
              <w:bottom w:val="double" w:sz="4" w:space="0" w:color="auto"/>
            </w:tcBorders>
            <w:vAlign w:val="center"/>
          </w:tcPr>
          <w:p w:rsidR="00114B24" w:rsidRPr="002E0B18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86" w:type="pct"/>
            <w:tcBorders>
              <w:bottom w:val="double" w:sz="4" w:space="0" w:color="auto"/>
            </w:tcBorders>
            <w:vAlign w:val="center"/>
          </w:tcPr>
          <w:p w:rsidR="00114B24" w:rsidRPr="002E0B18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77" w:type="pct"/>
            <w:tcBorders>
              <w:bottom w:val="double" w:sz="4" w:space="0" w:color="auto"/>
            </w:tcBorders>
            <w:vAlign w:val="center"/>
          </w:tcPr>
          <w:p w:rsidR="00114B24" w:rsidRPr="002E0B18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59" w:type="pct"/>
            <w:tcBorders>
              <w:bottom w:val="double" w:sz="4" w:space="0" w:color="auto"/>
            </w:tcBorders>
            <w:vAlign w:val="center"/>
          </w:tcPr>
          <w:p w:rsidR="00114B24" w:rsidRPr="002E0B18" w:rsidRDefault="00114B24" w:rsidP="00AC1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114B24" w:rsidRPr="00D5733C" w:rsidRDefault="00114B24" w:rsidP="00C50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3.1.3</w:t>
      </w:r>
      <w:r w:rsidRPr="00D57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– Расчет объемов и площадей территорий нового жилищного строительства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Вавиловского</w:t>
      </w:r>
      <w:r w:rsidRPr="00D57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114B24" w:rsidRDefault="00114B24" w:rsidP="00C5059A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14B24" w:rsidRPr="00D5733C" w:rsidRDefault="00114B24" w:rsidP="00C5059A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7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жилой фонд на перспективу 2020 г. должен составлять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11540</w:t>
      </w:r>
      <w:r w:rsidRPr="00D57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кв. м общей площади.</w:t>
      </w:r>
    </w:p>
    <w:p w:rsidR="00114B24" w:rsidRPr="00AC173C" w:rsidRDefault="00114B24">
      <w:pPr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lang w:eastAsia="ru-RU"/>
        </w:rPr>
      </w:pPr>
      <w:r w:rsidRPr="00AC17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lang w:eastAsia="ru-RU"/>
        </w:rPr>
        <w:br w:type="page"/>
      </w:r>
    </w:p>
    <w:p w:rsidR="00114B24" w:rsidRPr="00382CCF" w:rsidRDefault="00114B24" w:rsidP="00382CCF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2CC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 спроса на коммунальные ресурсы.</w:t>
      </w:r>
    </w:p>
    <w:p w:rsidR="00114B24" w:rsidRPr="0005737D" w:rsidRDefault="00114B24" w:rsidP="00973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05737D"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Прогноз спроса по каждому из коммунальных ресурсов по 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>Вавиловскому поселению</w:t>
      </w:r>
      <w:r w:rsidRPr="0005737D"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произведен на основании следующих показателей:</w:t>
      </w:r>
    </w:p>
    <w:p w:rsidR="00114B24" w:rsidRPr="00157613" w:rsidRDefault="00114B24" w:rsidP="0097326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57613"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прогнозная численность постоянного населения в 2012 г. – 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>721</w:t>
      </w:r>
      <w:r w:rsidRPr="00157613"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чел., в 2020 г. – 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>821</w:t>
      </w:r>
      <w:r w:rsidRPr="00157613"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чел.;</w:t>
      </w:r>
    </w:p>
    <w:p w:rsidR="00114B24" w:rsidRPr="0005737D" w:rsidRDefault="00114B24" w:rsidP="0097326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05737D"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>установленных нормативов потребления коммунальных услуг;</w:t>
      </w:r>
    </w:p>
    <w:p w:rsidR="00114B24" w:rsidRPr="001052D9" w:rsidRDefault="00114B24" w:rsidP="001052D9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955C3C"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>программы энергосбережения.</w:t>
      </w:r>
    </w:p>
    <w:p w:rsidR="00114B24" w:rsidRPr="00C77786" w:rsidRDefault="00114B24" w:rsidP="00047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B24" w:rsidRDefault="00114B24" w:rsidP="00047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33C">
        <w:rPr>
          <w:rFonts w:ascii="Times New Roman" w:hAnsi="Times New Roman" w:cs="Times New Roman"/>
          <w:sz w:val="24"/>
          <w:szCs w:val="24"/>
        </w:rPr>
        <w:t>Оценка дос</w:t>
      </w:r>
      <w:r>
        <w:rPr>
          <w:rFonts w:ascii="Times New Roman" w:hAnsi="Times New Roman" w:cs="Times New Roman"/>
          <w:sz w:val="24"/>
          <w:szCs w:val="24"/>
        </w:rPr>
        <w:t>тупности для граждан Вавиловского</w:t>
      </w:r>
      <w:r w:rsidRPr="00D5733C">
        <w:rPr>
          <w:rFonts w:ascii="Times New Roman" w:hAnsi="Times New Roman" w:cs="Times New Roman"/>
          <w:sz w:val="24"/>
          <w:szCs w:val="24"/>
        </w:rPr>
        <w:t xml:space="preserve"> сельского поселения совокупной платы за потребляемые коммунальные услуги основывается на объективных данных о платежеспособности населения (таблица </w:t>
      </w:r>
      <w:r>
        <w:rPr>
          <w:rFonts w:ascii="Times New Roman" w:hAnsi="Times New Roman" w:cs="Times New Roman"/>
          <w:sz w:val="24"/>
          <w:szCs w:val="24"/>
        </w:rPr>
        <w:t>3.2.1</w:t>
      </w:r>
      <w:r w:rsidRPr="00D5733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14B24" w:rsidRPr="00D5733C" w:rsidRDefault="00114B24" w:rsidP="00047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B24" w:rsidRPr="00D5733C" w:rsidRDefault="00114B24" w:rsidP="00047A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733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3.2.1-</w:t>
      </w:r>
      <w:r w:rsidRPr="00D5733C">
        <w:rPr>
          <w:rFonts w:ascii="Times New Roman" w:hAnsi="Times New Roman" w:cs="Times New Roman"/>
          <w:sz w:val="24"/>
          <w:szCs w:val="24"/>
        </w:rPr>
        <w:t>Анализ доли коммунальных услуг в доходе населения за 2010-2011г.г.</w:t>
      </w:r>
    </w:p>
    <w:tbl>
      <w:tblPr>
        <w:tblW w:w="141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7"/>
        <w:gridCol w:w="1712"/>
        <w:gridCol w:w="855"/>
        <w:gridCol w:w="855"/>
        <w:gridCol w:w="816"/>
        <w:gridCol w:w="816"/>
        <w:gridCol w:w="816"/>
        <w:gridCol w:w="816"/>
        <w:gridCol w:w="816"/>
        <w:gridCol w:w="816"/>
        <w:gridCol w:w="816"/>
      </w:tblGrid>
      <w:tr w:rsidR="00114B24" w:rsidRPr="00D5733C">
        <w:trPr>
          <w:trHeight w:val="288"/>
          <w:tblHeader/>
          <w:jc w:val="center"/>
        </w:trPr>
        <w:tc>
          <w:tcPr>
            <w:tcW w:w="4977" w:type="dxa"/>
            <w:tcBorders>
              <w:top w:val="double" w:sz="4" w:space="0" w:color="auto"/>
              <w:bottom w:val="double" w:sz="4" w:space="0" w:color="auto"/>
            </w:tcBorders>
            <w:noWrap/>
            <w:vAlign w:val="bottom"/>
          </w:tcPr>
          <w:p w:rsidR="00114B24" w:rsidRPr="00725B0E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  <w:noWrap/>
            <w:vAlign w:val="bottom"/>
          </w:tcPr>
          <w:p w:rsidR="00114B24" w:rsidRPr="00725B0E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725B0E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725B0E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725B0E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725B0E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725B0E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725B0E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725B0E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725B0E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725B0E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114B24" w:rsidRPr="00D5733C">
        <w:trPr>
          <w:trHeight w:val="288"/>
          <w:jc w:val="center"/>
        </w:trPr>
        <w:tc>
          <w:tcPr>
            <w:tcW w:w="4977" w:type="dxa"/>
            <w:tcBorders>
              <w:top w:val="double" w:sz="4" w:space="0" w:color="auto"/>
            </w:tcBorders>
            <w:noWrap/>
            <w:vAlign w:val="center"/>
          </w:tcPr>
          <w:p w:rsidR="00114B24" w:rsidRPr="00D5733C" w:rsidRDefault="00114B24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Доступность коммунальных услуг относительно среднедушевого дохода*</w:t>
            </w:r>
          </w:p>
        </w:tc>
        <w:tc>
          <w:tcPr>
            <w:tcW w:w="1712" w:type="dxa"/>
            <w:tcBorders>
              <w:top w:val="double" w:sz="4" w:space="0" w:color="auto"/>
            </w:tcBorders>
            <w:noWrap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5" w:type="dxa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5733C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  <w:tc>
          <w:tcPr>
            <w:tcW w:w="855" w:type="dxa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5733C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5733C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5733C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5733C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5733C">
              <w:rPr>
                <w:rFonts w:ascii="Times New Roman" w:hAnsi="Times New Roman" w:cs="Times New Roman"/>
                <w:sz w:val="24"/>
                <w:szCs w:val="24"/>
              </w:rPr>
              <w:t>,58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5733C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5733C">
              <w:rPr>
                <w:rFonts w:ascii="Times New Roman" w:hAnsi="Times New Roman" w:cs="Times New Roman"/>
                <w:sz w:val="24"/>
                <w:szCs w:val="24"/>
              </w:rPr>
              <w:t>,49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5733C">
              <w:rPr>
                <w:rFonts w:ascii="Times New Roman" w:hAnsi="Times New Roman" w:cs="Times New Roman"/>
                <w:sz w:val="24"/>
                <w:szCs w:val="24"/>
              </w:rPr>
              <w:t>,42</w:t>
            </w:r>
          </w:p>
        </w:tc>
      </w:tr>
      <w:tr w:rsidR="00114B24" w:rsidRPr="00D5733C">
        <w:trPr>
          <w:trHeight w:val="288"/>
          <w:jc w:val="center"/>
        </w:trPr>
        <w:tc>
          <w:tcPr>
            <w:tcW w:w="4977" w:type="dxa"/>
            <w:noWrap/>
            <w:vAlign w:val="center"/>
          </w:tcPr>
          <w:p w:rsidR="00114B24" w:rsidRPr="00D5733C" w:rsidRDefault="00114B24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Среднедушевой доход населения</w:t>
            </w:r>
          </w:p>
        </w:tc>
        <w:tc>
          <w:tcPr>
            <w:tcW w:w="1712" w:type="dxa"/>
            <w:noWrap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руб./чел в мес.</w:t>
            </w:r>
          </w:p>
        </w:tc>
        <w:tc>
          <w:tcPr>
            <w:tcW w:w="855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7561</w:t>
            </w:r>
          </w:p>
        </w:tc>
        <w:tc>
          <w:tcPr>
            <w:tcW w:w="855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7819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8195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8573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8951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9377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9803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10250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10736</w:t>
            </w:r>
          </w:p>
        </w:tc>
      </w:tr>
      <w:tr w:rsidR="00114B24" w:rsidRPr="00D5733C">
        <w:trPr>
          <w:trHeight w:val="288"/>
          <w:jc w:val="center"/>
        </w:trPr>
        <w:tc>
          <w:tcPr>
            <w:tcW w:w="4977" w:type="dxa"/>
            <w:noWrap/>
            <w:vAlign w:val="center"/>
          </w:tcPr>
          <w:p w:rsidR="00114B24" w:rsidRPr="00D5733C" w:rsidRDefault="00114B24" w:rsidP="00047AC7">
            <w:pPr>
              <w:spacing w:after="0" w:line="240" w:lineRule="auto"/>
              <w:ind w:left="32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заработная плата</w:t>
            </w:r>
          </w:p>
        </w:tc>
        <w:tc>
          <w:tcPr>
            <w:tcW w:w="1712" w:type="dxa"/>
            <w:noWrap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руб./чел в мес.</w:t>
            </w:r>
          </w:p>
        </w:tc>
        <w:tc>
          <w:tcPr>
            <w:tcW w:w="855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10046</w:t>
            </w:r>
          </w:p>
        </w:tc>
        <w:tc>
          <w:tcPr>
            <w:tcW w:w="855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10509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10993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12031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12586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13166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13773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14408</w:t>
            </w:r>
          </w:p>
        </w:tc>
      </w:tr>
      <w:tr w:rsidR="00114B24" w:rsidRPr="00D5733C">
        <w:trPr>
          <w:trHeight w:val="288"/>
          <w:jc w:val="center"/>
        </w:trPr>
        <w:tc>
          <w:tcPr>
            <w:tcW w:w="4977" w:type="dxa"/>
            <w:noWrap/>
            <w:vAlign w:val="center"/>
          </w:tcPr>
          <w:p w:rsidR="00114B24" w:rsidRPr="00D5733C" w:rsidRDefault="00114B24" w:rsidP="00047AC7">
            <w:pPr>
              <w:spacing w:after="0" w:line="240" w:lineRule="auto"/>
              <w:ind w:left="32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размер пенсий</w:t>
            </w:r>
          </w:p>
        </w:tc>
        <w:tc>
          <w:tcPr>
            <w:tcW w:w="1712" w:type="dxa"/>
            <w:noWrap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руб./чел в мес.</w:t>
            </w:r>
          </w:p>
        </w:tc>
        <w:tc>
          <w:tcPr>
            <w:tcW w:w="855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9054</w:t>
            </w:r>
          </w:p>
        </w:tc>
        <w:tc>
          <w:tcPr>
            <w:tcW w:w="855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9687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10365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11091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11867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12698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13587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14538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15556</w:t>
            </w:r>
          </w:p>
        </w:tc>
      </w:tr>
      <w:tr w:rsidR="00114B24" w:rsidRPr="00D5733C">
        <w:trPr>
          <w:trHeight w:val="288"/>
          <w:jc w:val="center"/>
        </w:trPr>
        <w:tc>
          <w:tcPr>
            <w:tcW w:w="4977" w:type="dxa"/>
            <w:noWrap/>
            <w:vAlign w:val="center"/>
          </w:tcPr>
          <w:p w:rsidR="00114B24" w:rsidRPr="00D5733C" w:rsidRDefault="00114B24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Трудоспособное население</w:t>
            </w:r>
          </w:p>
        </w:tc>
        <w:tc>
          <w:tcPr>
            <w:tcW w:w="1712" w:type="dxa"/>
            <w:noWrap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5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5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8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</w:tr>
      <w:tr w:rsidR="00114B24" w:rsidRPr="00D5733C">
        <w:trPr>
          <w:trHeight w:val="288"/>
          <w:jc w:val="center"/>
        </w:trPr>
        <w:tc>
          <w:tcPr>
            <w:tcW w:w="4977" w:type="dxa"/>
            <w:tcBorders>
              <w:bottom w:val="double" w:sz="4" w:space="0" w:color="auto"/>
            </w:tcBorders>
            <w:noWrap/>
            <w:vAlign w:val="center"/>
          </w:tcPr>
          <w:p w:rsidR="00114B24" w:rsidRPr="00D5733C" w:rsidRDefault="00114B24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населения, получающих пенсии</w:t>
            </w:r>
          </w:p>
        </w:tc>
        <w:tc>
          <w:tcPr>
            <w:tcW w:w="1712" w:type="dxa"/>
            <w:tcBorders>
              <w:bottom w:val="double" w:sz="4" w:space="0" w:color="auto"/>
            </w:tcBorders>
            <w:noWrap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</w:tbl>
    <w:p w:rsidR="00114B24" w:rsidRDefault="00114B24" w:rsidP="00AC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733C">
        <w:rPr>
          <w:rFonts w:ascii="Times New Roman" w:hAnsi="Times New Roman" w:cs="Times New Roman"/>
          <w:sz w:val="24"/>
          <w:szCs w:val="24"/>
        </w:rPr>
        <w:t xml:space="preserve">* </w:t>
      </w:r>
      <w:r w:rsidRPr="00D5733C">
        <w:rPr>
          <w:rFonts w:ascii="Times New Roman" w:hAnsi="Times New Roman" w:cs="Times New Roman"/>
          <w:i/>
          <w:iCs/>
          <w:sz w:val="24"/>
          <w:szCs w:val="24"/>
        </w:rPr>
        <w:t>При расчете показателя доступности коммунальных услуг относительно среднедушевого дохода, не учитывалась величина затрат на текущий ремонт, содержание жилья, печное топливо и вывоз ТБО.</w:t>
      </w:r>
      <w:bookmarkStart w:id="1" w:name="_Toc335768298"/>
    </w:p>
    <w:p w:rsidR="00114B24" w:rsidRDefault="00114B24" w:rsidP="00047A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14B24" w:rsidRDefault="00114B24" w:rsidP="00047A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14B24" w:rsidRDefault="00114B24" w:rsidP="00047A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14B24" w:rsidRDefault="00114B24" w:rsidP="00047A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14B24" w:rsidRDefault="00114B24" w:rsidP="00047A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14B24" w:rsidRDefault="00114B24" w:rsidP="00047A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14B24" w:rsidRDefault="00114B24" w:rsidP="00047A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14B24" w:rsidRDefault="00114B24" w:rsidP="00047A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14B24" w:rsidRDefault="00114B24" w:rsidP="00E00F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Целевые показатели развития коммунальной инфраструктуры.</w:t>
      </w:r>
    </w:p>
    <w:p w:rsidR="00114B24" w:rsidRDefault="00114B24" w:rsidP="00047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4B24" w:rsidRPr="00A8718E" w:rsidRDefault="00114B24" w:rsidP="00047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718E">
        <w:rPr>
          <w:rFonts w:ascii="Times New Roman" w:hAnsi="Times New Roman" w:cs="Times New Roman"/>
          <w:b/>
          <w:bCs/>
          <w:sz w:val="24"/>
          <w:szCs w:val="24"/>
        </w:rPr>
        <w:t>Система теплоснабжения</w:t>
      </w:r>
      <w:bookmarkEnd w:id="1"/>
    </w:p>
    <w:p w:rsidR="00114B24" w:rsidRPr="00D5733C" w:rsidRDefault="00114B24" w:rsidP="00047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33C">
        <w:rPr>
          <w:rFonts w:ascii="Times New Roman" w:hAnsi="Times New Roman" w:cs="Times New Roman"/>
          <w:sz w:val="24"/>
          <w:szCs w:val="24"/>
        </w:rPr>
        <w:t>Эффективность работы си</w:t>
      </w:r>
      <w:r>
        <w:rPr>
          <w:rFonts w:ascii="Times New Roman" w:hAnsi="Times New Roman" w:cs="Times New Roman"/>
          <w:sz w:val="24"/>
          <w:szCs w:val="24"/>
        </w:rPr>
        <w:t>стемы теплоснабжения Вавиловского</w:t>
      </w:r>
      <w:r w:rsidRPr="00D5733C">
        <w:rPr>
          <w:rFonts w:ascii="Times New Roman" w:hAnsi="Times New Roman" w:cs="Times New Roman"/>
          <w:sz w:val="24"/>
          <w:szCs w:val="24"/>
        </w:rPr>
        <w:t xml:space="preserve"> сельского поселения характеризуют с</w:t>
      </w:r>
      <w:r>
        <w:rPr>
          <w:rFonts w:ascii="Times New Roman" w:hAnsi="Times New Roman" w:cs="Times New Roman"/>
          <w:sz w:val="24"/>
          <w:szCs w:val="24"/>
        </w:rPr>
        <w:t>ледующие показатели (таблица 4.1</w:t>
      </w:r>
      <w:r w:rsidRPr="00D5733C">
        <w:rPr>
          <w:rFonts w:ascii="Times New Roman" w:hAnsi="Times New Roman" w:cs="Times New Roman"/>
          <w:sz w:val="24"/>
          <w:szCs w:val="24"/>
        </w:rPr>
        <w:t>).</w:t>
      </w:r>
    </w:p>
    <w:p w:rsidR="00114B24" w:rsidRDefault="00114B24" w:rsidP="00047A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B24" w:rsidRPr="00D5733C" w:rsidRDefault="00114B24" w:rsidP="00047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33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4.1.-</w:t>
      </w:r>
      <w:r w:rsidRPr="00D5733C">
        <w:rPr>
          <w:rFonts w:ascii="Times New Roman" w:hAnsi="Times New Roman" w:cs="Times New Roman"/>
          <w:sz w:val="24"/>
          <w:szCs w:val="24"/>
        </w:rPr>
        <w:t>Целевые показатели системы теплоснабжения</w:t>
      </w:r>
    </w:p>
    <w:tbl>
      <w:tblPr>
        <w:tblW w:w="148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1"/>
        <w:gridCol w:w="1504"/>
        <w:gridCol w:w="1036"/>
        <w:gridCol w:w="996"/>
        <w:gridCol w:w="1116"/>
        <w:gridCol w:w="1126"/>
        <w:gridCol w:w="996"/>
        <w:gridCol w:w="996"/>
        <w:gridCol w:w="996"/>
        <w:gridCol w:w="996"/>
        <w:gridCol w:w="996"/>
      </w:tblGrid>
      <w:tr w:rsidR="00114B24" w:rsidRPr="00D5733C">
        <w:trPr>
          <w:trHeight w:val="288"/>
          <w:tblHeader/>
          <w:jc w:val="center"/>
        </w:trPr>
        <w:tc>
          <w:tcPr>
            <w:tcW w:w="40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725B0E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725B0E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725B0E" w:rsidRDefault="00114B24" w:rsidP="00047AC7">
            <w:pPr>
              <w:spacing w:after="0" w:line="240" w:lineRule="auto"/>
              <w:ind w:left="-55" w:right="-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725B0E" w:rsidRDefault="00114B24" w:rsidP="00047AC7">
            <w:pPr>
              <w:spacing w:after="0" w:line="240" w:lineRule="auto"/>
              <w:ind w:left="-55" w:right="-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725B0E" w:rsidRDefault="00114B24" w:rsidP="00047AC7">
            <w:pPr>
              <w:spacing w:after="0" w:line="240" w:lineRule="auto"/>
              <w:ind w:left="-55" w:right="-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725B0E" w:rsidRDefault="00114B24" w:rsidP="00047AC7">
            <w:pPr>
              <w:spacing w:after="0" w:line="240" w:lineRule="auto"/>
              <w:ind w:left="-55" w:right="-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725B0E" w:rsidRDefault="00114B24" w:rsidP="00047AC7">
            <w:pPr>
              <w:spacing w:after="0" w:line="240" w:lineRule="auto"/>
              <w:ind w:left="-55" w:right="-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725B0E" w:rsidRDefault="00114B24" w:rsidP="00047AC7">
            <w:pPr>
              <w:spacing w:after="0" w:line="240" w:lineRule="auto"/>
              <w:ind w:left="-55" w:right="-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725B0E" w:rsidRDefault="00114B24" w:rsidP="00047AC7">
            <w:pPr>
              <w:spacing w:after="0" w:line="240" w:lineRule="auto"/>
              <w:ind w:left="-55" w:right="-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725B0E" w:rsidRDefault="00114B24" w:rsidP="00047AC7">
            <w:pPr>
              <w:spacing w:after="0" w:line="240" w:lineRule="auto"/>
              <w:ind w:left="-55" w:right="-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4B24" w:rsidRPr="00725B0E" w:rsidRDefault="00114B24" w:rsidP="00047AC7">
            <w:pPr>
              <w:spacing w:after="0" w:line="240" w:lineRule="auto"/>
              <w:ind w:left="-55" w:right="-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114B24" w:rsidRPr="00D5733C">
        <w:trPr>
          <w:trHeight w:val="552"/>
          <w:jc w:val="center"/>
        </w:trPr>
        <w:tc>
          <w:tcPr>
            <w:tcW w:w="4071" w:type="dxa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Доступность коммунального ресурса относительного среднего дохода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116" w:type="dxa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126" w:type="dxa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7,31</w:t>
            </w: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8,02</w:t>
            </w:r>
          </w:p>
        </w:tc>
      </w:tr>
      <w:tr w:rsidR="00114B24" w:rsidRPr="00D5733C">
        <w:trPr>
          <w:trHeight w:val="288"/>
          <w:jc w:val="center"/>
        </w:trPr>
        <w:tc>
          <w:tcPr>
            <w:tcW w:w="4071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Установленная  мощность</w:t>
            </w:r>
          </w:p>
        </w:tc>
        <w:tc>
          <w:tcPr>
            <w:tcW w:w="1504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03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1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12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</w:tr>
      <w:tr w:rsidR="00114B24" w:rsidRPr="00D5733C">
        <w:trPr>
          <w:trHeight w:val="288"/>
          <w:jc w:val="center"/>
        </w:trPr>
        <w:tc>
          <w:tcPr>
            <w:tcW w:w="4071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  <w:tc>
          <w:tcPr>
            <w:tcW w:w="1504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руб/Гкал</w:t>
            </w:r>
          </w:p>
        </w:tc>
        <w:tc>
          <w:tcPr>
            <w:tcW w:w="103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3808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4113,8</w:t>
            </w:r>
          </w:p>
        </w:tc>
        <w:tc>
          <w:tcPr>
            <w:tcW w:w="11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4237</w:t>
            </w:r>
          </w:p>
        </w:tc>
        <w:tc>
          <w:tcPr>
            <w:tcW w:w="112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4364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4495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4630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4769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4912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5059</w:t>
            </w:r>
          </w:p>
        </w:tc>
      </w:tr>
      <w:tr w:rsidR="00114B24" w:rsidRPr="00D5733C">
        <w:trPr>
          <w:trHeight w:val="288"/>
          <w:jc w:val="center"/>
        </w:trPr>
        <w:tc>
          <w:tcPr>
            <w:tcW w:w="4071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Выработка ТЭ</w:t>
            </w:r>
          </w:p>
        </w:tc>
        <w:tc>
          <w:tcPr>
            <w:tcW w:w="1504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03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1081,1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1236,3</w:t>
            </w:r>
          </w:p>
        </w:tc>
        <w:tc>
          <w:tcPr>
            <w:tcW w:w="1116" w:type="dxa"/>
            <w:vAlign w:val="center"/>
          </w:tcPr>
          <w:p w:rsidR="00114B24" w:rsidRPr="00D5733C" w:rsidRDefault="00114B24" w:rsidP="00A5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1236,3</w:t>
            </w:r>
          </w:p>
        </w:tc>
        <w:tc>
          <w:tcPr>
            <w:tcW w:w="112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1236,3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1236,3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1236,3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1236,3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1236,3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1236,3</w:t>
            </w:r>
          </w:p>
        </w:tc>
      </w:tr>
      <w:tr w:rsidR="00114B24" w:rsidRPr="00D5733C">
        <w:trPr>
          <w:trHeight w:val="288"/>
          <w:jc w:val="center"/>
        </w:trPr>
        <w:tc>
          <w:tcPr>
            <w:tcW w:w="4071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Потери в сетях</w:t>
            </w:r>
          </w:p>
        </w:tc>
        <w:tc>
          <w:tcPr>
            <w:tcW w:w="1504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269,25</w:t>
            </w:r>
          </w:p>
        </w:tc>
        <w:tc>
          <w:tcPr>
            <w:tcW w:w="111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269,25</w:t>
            </w:r>
          </w:p>
        </w:tc>
        <w:tc>
          <w:tcPr>
            <w:tcW w:w="112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269,25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269,25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269,25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269,25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269,25</w:t>
            </w:r>
          </w:p>
        </w:tc>
        <w:tc>
          <w:tcPr>
            <w:tcW w:w="996" w:type="dxa"/>
            <w:vAlign w:val="center"/>
          </w:tcPr>
          <w:p w:rsidR="00114B24" w:rsidRPr="00D5733C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269,25</w:t>
            </w:r>
          </w:p>
        </w:tc>
      </w:tr>
      <w:tr w:rsidR="00114B24" w:rsidRPr="00D5733C">
        <w:trPr>
          <w:trHeight w:val="336"/>
          <w:jc w:val="center"/>
        </w:trPr>
        <w:tc>
          <w:tcPr>
            <w:tcW w:w="4071" w:type="dxa"/>
          </w:tcPr>
          <w:p w:rsidR="00114B24" w:rsidRPr="008D4054" w:rsidRDefault="00114B24" w:rsidP="00946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теплоснабжения</w:t>
            </w:r>
          </w:p>
        </w:tc>
        <w:tc>
          <w:tcPr>
            <w:tcW w:w="1504" w:type="dxa"/>
            <w:vAlign w:val="center"/>
          </w:tcPr>
          <w:p w:rsidR="00114B24" w:rsidRPr="008D4054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0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36" w:type="dxa"/>
            <w:vAlign w:val="center"/>
          </w:tcPr>
          <w:p w:rsidR="00114B24" w:rsidRPr="008D4054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114B24" w:rsidRPr="008D4054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114B24" w:rsidRPr="008D4054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vAlign w:val="center"/>
          </w:tcPr>
          <w:p w:rsidR="00114B24" w:rsidRPr="008D4054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114B24" w:rsidRPr="008D4054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114B24" w:rsidRPr="008D4054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114B24" w:rsidRPr="008D4054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114B24" w:rsidRPr="008D4054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114B24" w:rsidRPr="008D4054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B24" w:rsidRPr="00D5733C">
        <w:trPr>
          <w:trHeight w:val="336"/>
          <w:jc w:val="center"/>
        </w:trPr>
        <w:tc>
          <w:tcPr>
            <w:tcW w:w="4071" w:type="dxa"/>
            <w:tcBorders>
              <w:bottom w:val="double" w:sz="4" w:space="0" w:color="auto"/>
            </w:tcBorders>
            <w:vAlign w:val="center"/>
          </w:tcPr>
          <w:p w:rsidR="00114B24" w:rsidRPr="008D4054" w:rsidRDefault="00114B24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0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объем потребления ТЭ бюджет </w:t>
            </w:r>
          </w:p>
        </w:tc>
        <w:tc>
          <w:tcPr>
            <w:tcW w:w="1504" w:type="dxa"/>
            <w:tcBorders>
              <w:bottom w:val="double" w:sz="4" w:space="0" w:color="auto"/>
            </w:tcBorders>
            <w:vAlign w:val="center"/>
          </w:tcPr>
          <w:p w:rsidR="00114B24" w:rsidRPr="008D4054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Гкал/кв.м.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114B24" w:rsidRPr="008D4054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54">
              <w:rPr>
                <w:rFonts w:ascii="Times New Roman" w:hAnsi="Times New Roman" w:cs="Times New Roman"/>
                <w:sz w:val="24"/>
                <w:szCs w:val="24"/>
              </w:rPr>
              <w:t>0,517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vAlign w:val="center"/>
          </w:tcPr>
          <w:p w:rsidR="00114B24" w:rsidRPr="008D4054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54">
              <w:rPr>
                <w:rFonts w:ascii="Times New Roman" w:hAnsi="Times New Roman" w:cs="Times New Roman"/>
                <w:sz w:val="24"/>
                <w:szCs w:val="24"/>
              </w:rPr>
              <w:t>0,444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vAlign w:val="center"/>
          </w:tcPr>
          <w:p w:rsidR="00114B24" w:rsidRPr="008D4054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5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26" w:type="dxa"/>
            <w:tcBorders>
              <w:bottom w:val="double" w:sz="4" w:space="0" w:color="auto"/>
            </w:tcBorders>
            <w:vAlign w:val="center"/>
          </w:tcPr>
          <w:p w:rsidR="00114B24" w:rsidRPr="008D4054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54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vAlign w:val="center"/>
          </w:tcPr>
          <w:p w:rsidR="00114B24" w:rsidRPr="008D4054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54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vAlign w:val="center"/>
          </w:tcPr>
          <w:p w:rsidR="00114B24" w:rsidRPr="008D4054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54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vAlign w:val="center"/>
          </w:tcPr>
          <w:p w:rsidR="00114B24" w:rsidRPr="008D4054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54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vAlign w:val="center"/>
          </w:tcPr>
          <w:p w:rsidR="00114B24" w:rsidRPr="008D4054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54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vAlign w:val="center"/>
          </w:tcPr>
          <w:p w:rsidR="00114B24" w:rsidRPr="008D4054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54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</w:tbl>
    <w:p w:rsidR="00114B24" w:rsidRDefault="00114B24" w:rsidP="00047AC7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bookmarkStart w:id="2" w:name="_Toc335768299"/>
      <w:r>
        <w:rPr>
          <w:rFonts w:ascii="Times New Roman" w:hAnsi="Times New Roman" w:cs="Times New Roman"/>
          <w:i/>
          <w:iCs/>
        </w:rPr>
        <w:t>Печное топливо население приобретает самостоятельно.</w:t>
      </w:r>
    </w:p>
    <w:p w:rsidR="00114B24" w:rsidRPr="00A8718E" w:rsidRDefault="00114B24" w:rsidP="00047A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18E">
        <w:rPr>
          <w:rFonts w:ascii="Times New Roman" w:hAnsi="Times New Roman" w:cs="Times New Roman"/>
          <w:b/>
          <w:bCs/>
          <w:sz w:val="24"/>
          <w:szCs w:val="24"/>
        </w:rPr>
        <w:t>Системы водоснабжения</w:t>
      </w:r>
      <w:bookmarkEnd w:id="2"/>
    </w:p>
    <w:p w:rsidR="00114B24" w:rsidRPr="00D5733C" w:rsidRDefault="00114B24" w:rsidP="0094667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33C">
        <w:rPr>
          <w:rFonts w:ascii="Times New Roman" w:hAnsi="Times New Roman" w:cs="Times New Roman"/>
          <w:sz w:val="24"/>
          <w:szCs w:val="24"/>
        </w:rPr>
        <w:t xml:space="preserve">Эффективность работы системы водоснабжения </w:t>
      </w:r>
      <w:r>
        <w:rPr>
          <w:rFonts w:ascii="Times New Roman" w:hAnsi="Times New Roman" w:cs="Times New Roman"/>
          <w:sz w:val="24"/>
          <w:szCs w:val="24"/>
        </w:rPr>
        <w:t>Вавиловского</w:t>
      </w:r>
      <w:r w:rsidRPr="00D5733C">
        <w:rPr>
          <w:rFonts w:ascii="Times New Roman" w:hAnsi="Times New Roman" w:cs="Times New Roman"/>
          <w:sz w:val="24"/>
          <w:szCs w:val="24"/>
        </w:rPr>
        <w:t xml:space="preserve"> сельского поселения характеризуют с</w:t>
      </w:r>
      <w:r>
        <w:rPr>
          <w:rFonts w:ascii="Times New Roman" w:hAnsi="Times New Roman" w:cs="Times New Roman"/>
          <w:sz w:val="24"/>
          <w:szCs w:val="24"/>
        </w:rPr>
        <w:t>ледующие показатели (таблица 4.2</w:t>
      </w:r>
      <w:r w:rsidRPr="00D5733C">
        <w:rPr>
          <w:rFonts w:ascii="Times New Roman" w:hAnsi="Times New Roman" w:cs="Times New Roman"/>
          <w:sz w:val="24"/>
          <w:szCs w:val="24"/>
        </w:rPr>
        <w:t>.).</w:t>
      </w:r>
    </w:p>
    <w:p w:rsidR="00114B24" w:rsidRDefault="00114B24" w:rsidP="00047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B24" w:rsidRDefault="00114B24" w:rsidP="00047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4.2.-</w:t>
      </w:r>
      <w:r w:rsidRPr="00D5733C">
        <w:rPr>
          <w:rFonts w:ascii="Times New Roman" w:hAnsi="Times New Roman" w:cs="Times New Roman"/>
          <w:sz w:val="24"/>
          <w:szCs w:val="24"/>
        </w:rPr>
        <w:t>Целевые показатели системы холодного водоснабжения</w:t>
      </w:r>
    </w:p>
    <w:tbl>
      <w:tblPr>
        <w:tblW w:w="136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30"/>
        <w:gridCol w:w="1336"/>
        <w:gridCol w:w="876"/>
        <w:gridCol w:w="876"/>
        <w:gridCol w:w="876"/>
        <w:gridCol w:w="876"/>
        <w:gridCol w:w="876"/>
        <w:gridCol w:w="876"/>
        <w:gridCol w:w="876"/>
        <w:gridCol w:w="876"/>
        <w:gridCol w:w="1133"/>
      </w:tblGrid>
      <w:tr w:rsidR="00114B24" w:rsidRPr="00725B0E">
        <w:trPr>
          <w:jc w:val="center"/>
        </w:trPr>
        <w:tc>
          <w:tcPr>
            <w:tcW w:w="4130" w:type="dxa"/>
            <w:tcBorders>
              <w:top w:val="double" w:sz="4" w:space="0" w:color="auto"/>
              <w:bottom w:val="double" w:sz="4" w:space="0" w:color="auto"/>
            </w:tcBorders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36" w:type="dxa"/>
            <w:tcBorders>
              <w:top w:val="double" w:sz="4" w:space="0" w:color="auto"/>
              <w:bottom w:val="double" w:sz="4" w:space="0" w:color="auto"/>
            </w:tcBorders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876" w:type="dxa"/>
            <w:tcBorders>
              <w:top w:val="double" w:sz="4" w:space="0" w:color="auto"/>
              <w:bottom w:val="double" w:sz="4" w:space="0" w:color="auto"/>
            </w:tcBorders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76" w:type="dxa"/>
            <w:tcBorders>
              <w:top w:val="double" w:sz="4" w:space="0" w:color="auto"/>
              <w:bottom w:val="double" w:sz="4" w:space="0" w:color="auto"/>
            </w:tcBorders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76" w:type="dxa"/>
            <w:tcBorders>
              <w:top w:val="double" w:sz="4" w:space="0" w:color="auto"/>
              <w:bottom w:val="double" w:sz="4" w:space="0" w:color="auto"/>
            </w:tcBorders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76" w:type="dxa"/>
            <w:tcBorders>
              <w:top w:val="double" w:sz="4" w:space="0" w:color="auto"/>
              <w:bottom w:val="double" w:sz="4" w:space="0" w:color="auto"/>
            </w:tcBorders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double" w:sz="4" w:space="0" w:color="auto"/>
              <w:bottom w:val="double" w:sz="4" w:space="0" w:color="auto"/>
            </w:tcBorders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76" w:type="dxa"/>
            <w:tcBorders>
              <w:top w:val="double" w:sz="4" w:space="0" w:color="auto"/>
              <w:bottom w:val="double" w:sz="4" w:space="0" w:color="auto"/>
            </w:tcBorders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876" w:type="dxa"/>
            <w:tcBorders>
              <w:top w:val="double" w:sz="4" w:space="0" w:color="auto"/>
              <w:bottom w:val="double" w:sz="4" w:space="0" w:color="auto"/>
            </w:tcBorders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876" w:type="dxa"/>
            <w:tcBorders>
              <w:top w:val="double" w:sz="4" w:space="0" w:color="auto"/>
              <w:bottom w:val="double" w:sz="4" w:space="0" w:color="auto"/>
            </w:tcBorders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114B24" w:rsidRPr="00D5733C">
        <w:trPr>
          <w:jc w:val="center"/>
        </w:trPr>
        <w:tc>
          <w:tcPr>
            <w:tcW w:w="4130" w:type="dxa"/>
            <w:tcBorders>
              <w:top w:val="double" w:sz="4" w:space="0" w:color="auto"/>
            </w:tcBorders>
            <w:vAlign w:val="center"/>
          </w:tcPr>
          <w:p w:rsidR="00114B24" w:rsidRPr="00584B2D" w:rsidRDefault="00114B24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Потребление воды, всего  в том числе:</w:t>
            </w:r>
          </w:p>
        </w:tc>
        <w:tc>
          <w:tcPr>
            <w:tcW w:w="1336" w:type="dxa"/>
            <w:tcBorders>
              <w:top w:val="double" w:sz="4" w:space="0" w:color="auto"/>
            </w:tcBorders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double" w:sz="4" w:space="0" w:color="auto"/>
            </w:tcBorders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7508,6</w:t>
            </w:r>
          </w:p>
        </w:tc>
        <w:tc>
          <w:tcPr>
            <w:tcW w:w="876" w:type="dxa"/>
            <w:tcBorders>
              <w:top w:val="double" w:sz="4" w:space="0" w:color="auto"/>
            </w:tcBorders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7508,6</w:t>
            </w:r>
          </w:p>
        </w:tc>
        <w:tc>
          <w:tcPr>
            <w:tcW w:w="876" w:type="dxa"/>
            <w:tcBorders>
              <w:top w:val="double" w:sz="4" w:space="0" w:color="auto"/>
            </w:tcBorders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7508,6</w:t>
            </w:r>
          </w:p>
        </w:tc>
        <w:tc>
          <w:tcPr>
            <w:tcW w:w="876" w:type="dxa"/>
            <w:tcBorders>
              <w:top w:val="double" w:sz="4" w:space="0" w:color="auto"/>
            </w:tcBorders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7508,6</w:t>
            </w:r>
          </w:p>
        </w:tc>
        <w:tc>
          <w:tcPr>
            <w:tcW w:w="876" w:type="dxa"/>
            <w:tcBorders>
              <w:top w:val="double" w:sz="4" w:space="0" w:color="auto"/>
            </w:tcBorders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7508,6</w:t>
            </w:r>
          </w:p>
        </w:tc>
        <w:tc>
          <w:tcPr>
            <w:tcW w:w="876" w:type="dxa"/>
            <w:tcBorders>
              <w:top w:val="double" w:sz="4" w:space="0" w:color="auto"/>
            </w:tcBorders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7508,6</w:t>
            </w:r>
          </w:p>
        </w:tc>
        <w:tc>
          <w:tcPr>
            <w:tcW w:w="876" w:type="dxa"/>
            <w:tcBorders>
              <w:top w:val="double" w:sz="4" w:space="0" w:color="auto"/>
            </w:tcBorders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7508,6</w:t>
            </w:r>
          </w:p>
        </w:tc>
        <w:tc>
          <w:tcPr>
            <w:tcW w:w="876" w:type="dxa"/>
            <w:tcBorders>
              <w:top w:val="double" w:sz="4" w:space="0" w:color="auto"/>
            </w:tcBorders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7508,6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7508,6</w:t>
            </w:r>
          </w:p>
        </w:tc>
      </w:tr>
      <w:tr w:rsidR="00114B24" w:rsidRPr="00D5733C">
        <w:trPr>
          <w:jc w:val="center"/>
        </w:trPr>
        <w:tc>
          <w:tcPr>
            <w:tcW w:w="4130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33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5567,4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5567,4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5567,4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5567,4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5567,4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5567,4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5567,4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5567,4</w:t>
            </w:r>
          </w:p>
        </w:tc>
        <w:tc>
          <w:tcPr>
            <w:tcW w:w="1133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5567,4</w:t>
            </w:r>
          </w:p>
        </w:tc>
      </w:tr>
      <w:tr w:rsidR="00114B24" w:rsidRPr="00D5733C">
        <w:trPr>
          <w:jc w:val="center"/>
        </w:trPr>
        <w:tc>
          <w:tcPr>
            <w:tcW w:w="4130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организации</w:t>
            </w:r>
          </w:p>
        </w:tc>
        <w:tc>
          <w:tcPr>
            <w:tcW w:w="133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1346,2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1346,2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1346,2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1346,2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1346,2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1346,2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1346,2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1346,2</w:t>
            </w:r>
          </w:p>
        </w:tc>
        <w:tc>
          <w:tcPr>
            <w:tcW w:w="1133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1346,2</w:t>
            </w:r>
          </w:p>
        </w:tc>
      </w:tr>
      <w:tr w:rsidR="00114B24" w:rsidRPr="00D5733C">
        <w:trPr>
          <w:jc w:val="center"/>
        </w:trPr>
        <w:tc>
          <w:tcPr>
            <w:tcW w:w="4130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133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76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133" w:type="dxa"/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B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</w:tr>
      <w:tr w:rsidR="00114B24" w:rsidRPr="00D5733C">
        <w:trPr>
          <w:jc w:val="center"/>
        </w:trPr>
        <w:tc>
          <w:tcPr>
            <w:tcW w:w="4130" w:type="dxa"/>
            <w:tcBorders>
              <w:bottom w:val="double" w:sz="4" w:space="0" w:color="auto"/>
            </w:tcBorders>
            <w:vAlign w:val="center"/>
          </w:tcPr>
          <w:p w:rsidR="00114B24" w:rsidRPr="00584B2D" w:rsidRDefault="00114B24" w:rsidP="000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sz w:val="24"/>
                <w:szCs w:val="24"/>
              </w:rPr>
              <w:t>Тариф на ХВ</w:t>
            </w:r>
          </w:p>
        </w:tc>
        <w:tc>
          <w:tcPr>
            <w:tcW w:w="1336" w:type="dxa"/>
            <w:tcBorders>
              <w:bottom w:val="double" w:sz="4" w:space="0" w:color="auto"/>
            </w:tcBorders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sz w:val="24"/>
                <w:szCs w:val="24"/>
              </w:rPr>
              <w:t>руб./куб.м.</w:t>
            </w: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sz w:val="24"/>
                <w:szCs w:val="24"/>
              </w:rPr>
              <w:t>35,61</w:t>
            </w: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sz w:val="24"/>
                <w:szCs w:val="24"/>
              </w:rPr>
              <w:t>40,87</w:t>
            </w: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sz w:val="24"/>
                <w:szCs w:val="24"/>
              </w:rPr>
              <w:t>43,93</w:t>
            </w: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sz w:val="24"/>
                <w:szCs w:val="24"/>
              </w:rPr>
              <w:t>47,33</w:t>
            </w: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sz w:val="24"/>
                <w:szCs w:val="24"/>
              </w:rPr>
              <w:t>51,12</w:t>
            </w: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sz w:val="24"/>
                <w:szCs w:val="24"/>
              </w:rPr>
              <w:t>55,34</w:t>
            </w: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vAlign w:val="center"/>
          </w:tcPr>
          <w:p w:rsidR="00114B24" w:rsidRPr="00584B2D" w:rsidRDefault="00114B24" w:rsidP="0004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D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</w:tr>
    </w:tbl>
    <w:p w:rsidR="00114B24" w:rsidRDefault="00114B24" w:rsidP="00047AC7">
      <w:pPr>
        <w:rPr>
          <w:rFonts w:ascii="Times New Roman" w:hAnsi="Times New Roman" w:cs="Times New Roman"/>
          <w:sz w:val="24"/>
          <w:szCs w:val="24"/>
        </w:rPr>
      </w:pPr>
      <w:r w:rsidRPr="00D5733C">
        <w:rPr>
          <w:rFonts w:ascii="Times New Roman" w:hAnsi="Times New Roman" w:cs="Times New Roman"/>
          <w:sz w:val="24"/>
          <w:szCs w:val="24"/>
        </w:rPr>
        <w:t>* Горяче</w:t>
      </w:r>
      <w:bookmarkStart w:id="3" w:name="_Toc335768300"/>
      <w:r>
        <w:rPr>
          <w:rFonts w:ascii="Times New Roman" w:hAnsi="Times New Roman" w:cs="Times New Roman"/>
          <w:sz w:val="24"/>
          <w:szCs w:val="24"/>
        </w:rPr>
        <w:t xml:space="preserve">го водоснабжения в поселении нет, так как нет водопровода для горячей воды. Система водоотведения отсутствует. Холодная вода спрогнозирована из условий изменения численности населения. </w:t>
      </w:r>
    </w:p>
    <w:p w:rsidR="00114B24" w:rsidRPr="00A8718E" w:rsidRDefault="00114B24" w:rsidP="00047A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335768301"/>
      <w:bookmarkEnd w:id="3"/>
      <w:r w:rsidRPr="00A8718E">
        <w:rPr>
          <w:rFonts w:ascii="Times New Roman" w:hAnsi="Times New Roman" w:cs="Times New Roman"/>
          <w:b/>
          <w:bCs/>
          <w:sz w:val="24"/>
          <w:szCs w:val="24"/>
        </w:rPr>
        <w:t>Системы электроснабжения</w:t>
      </w:r>
      <w:bookmarkEnd w:id="4"/>
    </w:p>
    <w:p w:rsidR="00114B24" w:rsidRPr="00834857" w:rsidRDefault="00114B24" w:rsidP="00834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показатель по электроснабжению не спрогнозированы, из-за недостаточных данных.</w:t>
      </w:r>
    </w:p>
    <w:p w:rsidR="00114B24" w:rsidRDefault="00114B24" w:rsidP="0082330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sz w:val="26"/>
          <w:szCs w:val="26"/>
        </w:rPr>
        <w:sectPr w:rsidR="00114B24" w:rsidSect="00AC173C">
          <w:pgSz w:w="16838" w:h="11906" w:orient="landscape"/>
          <w:pgMar w:top="567" w:right="1134" w:bottom="850" w:left="1134" w:header="708" w:footer="256" w:gutter="0"/>
          <w:cols w:space="708"/>
          <w:docGrid w:linePitch="360"/>
        </w:sectPr>
      </w:pPr>
    </w:p>
    <w:p w:rsidR="00114B24" w:rsidRPr="00C77786" w:rsidRDefault="00114B24" w:rsidP="004060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107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786">
        <w:rPr>
          <w:rFonts w:ascii="Times New Roman" w:hAnsi="Times New Roman" w:cs="Times New Roman"/>
          <w:b/>
          <w:bCs/>
          <w:sz w:val="24"/>
          <w:szCs w:val="24"/>
        </w:rPr>
        <w:t>Программа инвестиционных проектов, обеспечивающих достижения целевых показателей.</w:t>
      </w:r>
    </w:p>
    <w:p w:rsidR="00114B24" w:rsidRDefault="00114B24" w:rsidP="004060A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0AD">
        <w:rPr>
          <w:rFonts w:ascii="Times New Roman" w:hAnsi="Times New Roman" w:cs="Times New Roman"/>
          <w:sz w:val="24"/>
          <w:szCs w:val="24"/>
        </w:rPr>
        <w:t xml:space="preserve">Инвестиционные проекты по системам коммунальной инфраструктуры в </w:t>
      </w:r>
      <w:r>
        <w:rPr>
          <w:rFonts w:ascii="Times New Roman" w:hAnsi="Times New Roman" w:cs="Times New Roman"/>
          <w:sz w:val="24"/>
          <w:szCs w:val="24"/>
        </w:rPr>
        <w:t>Вавиловском</w:t>
      </w:r>
      <w:r w:rsidRPr="004060AD">
        <w:rPr>
          <w:rFonts w:ascii="Times New Roman" w:hAnsi="Times New Roman" w:cs="Times New Roman"/>
          <w:sz w:val="24"/>
          <w:szCs w:val="24"/>
        </w:rPr>
        <w:t xml:space="preserve"> поселении не разработаны, однако утвержден перечень необходимых мероприятий, обеспечивающий повышение надежности и качества коммунальных услуг, а также снижение издержек энергоснабжающих организации при их предоставлении (таблица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60AD">
        <w:rPr>
          <w:rFonts w:ascii="Times New Roman" w:hAnsi="Times New Roman" w:cs="Times New Roman"/>
          <w:sz w:val="24"/>
          <w:szCs w:val="24"/>
        </w:rPr>
        <w:t>.1.).</w:t>
      </w:r>
    </w:p>
    <w:p w:rsidR="00114B24" w:rsidRPr="004060AD" w:rsidRDefault="00114B24" w:rsidP="004060A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4B24" w:rsidRPr="004060AD" w:rsidRDefault="00114B24" w:rsidP="004060A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60AD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60AD">
        <w:rPr>
          <w:rFonts w:ascii="Times New Roman" w:hAnsi="Times New Roman" w:cs="Times New Roman"/>
          <w:sz w:val="24"/>
          <w:szCs w:val="24"/>
        </w:rPr>
        <w:t>.1. – Мероприятия по обеспечению повышения надежности и качества коммунальных услуг.</w:t>
      </w:r>
    </w:p>
    <w:tbl>
      <w:tblPr>
        <w:tblW w:w="152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3657"/>
        <w:gridCol w:w="1261"/>
        <w:gridCol w:w="1545"/>
        <w:gridCol w:w="1419"/>
        <w:gridCol w:w="1247"/>
        <w:gridCol w:w="1173"/>
        <w:gridCol w:w="9"/>
        <w:gridCol w:w="1077"/>
        <w:gridCol w:w="1015"/>
        <w:gridCol w:w="1040"/>
        <w:gridCol w:w="1176"/>
      </w:tblGrid>
      <w:tr w:rsidR="00114B24" w:rsidRPr="004060AD">
        <w:trPr>
          <w:trHeight w:val="225"/>
          <w:jc w:val="center"/>
        </w:trPr>
        <w:tc>
          <w:tcPr>
            <w:tcW w:w="598" w:type="dxa"/>
            <w:vMerge w:val="restart"/>
            <w:tcBorders>
              <w:top w:val="double" w:sz="4" w:space="0" w:color="auto"/>
            </w:tcBorders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57" w:type="dxa"/>
            <w:vMerge w:val="restart"/>
            <w:tcBorders>
              <w:top w:val="double" w:sz="4" w:space="0" w:color="auto"/>
            </w:tcBorders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Наименования  мероприятий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</w:tcBorders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2964" w:type="dxa"/>
            <w:gridSpan w:val="2"/>
            <w:tcBorders>
              <w:top w:val="double" w:sz="4" w:space="0" w:color="auto"/>
            </w:tcBorders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Проектно-сметная документация</w:t>
            </w:r>
          </w:p>
        </w:tc>
        <w:tc>
          <w:tcPr>
            <w:tcW w:w="5561" w:type="dxa"/>
            <w:gridSpan w:val="6"/>
            <w:tcBorders>
              <w:top w:val="double" w:sz="4" w:space="0" w:color="auto"/>
            </w:tcBorders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Затраты по источникам  финансирования, тыс. руб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тыс. руб.</w:t>
            </w:r>
          </w:p>
        </w:tc>
      </w:tr>
      <w:tr w:rsidR="00114B24" w:rsidRPr="004060AD">
        <w:trPr>
          <w:cantSplit/>
          <w:trHeight w:val="1189"/>
          <w:jc w:val="center"/>
        </w:trPr>
        <w:tc>
          <w:tcPr>
            <w:tcW w:w="598" w:type="dxa"/>
            <w:vMerge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vMerge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финансовая потребность  по разработке ПСД,  тыс. руб.</w:t>
            </w:r>
          </w:p>
        </w:tc>
        <w:tc>
          <w:tcPr>
            <w:tcW w:w="1419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финансовая потребность в реализации проекта, тыс. руб.</w:t>
            </w:r>
          </w:p>
        </w:tc>
        <w:tc>
          <w:tcPr>
            <w:tcW w:w="1247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82" w:type="dxa"/>
            <w:gridSpan w:val="2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 бюджет</w:t>
            </w:r>
          </w:p>
        </w:tc>
        <w:tc>
          <w:tcPr>
            <w:tcW w:w="1077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015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40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Инвестор</w:t>
            </w:r>
          </w:p>
        </w:tc>
        <w:tc>
          <w:tcPr>
            <w:tcW w:w="1176" w:type="dxa"/>
            <w:vMerge/>
            <w:textDirection w:val="btLr"/>
          </w:tcPr>
          <w:p w:rsidR="00114B24" w:rsidRPr="00E21C39" w:rsidRDefault="00114B24" w:rsidP="00E2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4B24" w:rsidRPr="004060AD">
        <w:trPr>
          <w:jc w:val="center"/>
        </w:trPr>
        <w:tc>
          <w:tcPr>
            <w:tcW w:w="598" w:type="dxa"/>
          </w:tcPr>
          <w:p w:rsidR="00114B24" w:rsidRPr="00E21C39" w:rsidRDefault="00114B24" w:rsidP="00E21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19" w:type="dxa"/>
            <w:gridSpan w:val="11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Теплоснабжение</w:t>
            </w:r>
          </w:p>
        </w:tc>
      </w:tr>
      <w:tr w:rsidR="00114B24" w:rsidRPr="004060AD">
        <w:trPr>
          <w:jc w:val="center"/>
        </w:trPr>
        <w:tc>
          <w:tcPr>
            <w:tcW w:w="598" w:type="dxa"/>
          </w:tcPr>
          <w:p w:rsidR="00114B24" w:rsidRPr="00E21C39" w:rsidRDefault="00114B24" w:rsidP="00E21C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57" w:type="dxa"/>
          </w:tcPr>
          <w:p w:rsidR="00114B24" w:rsidRPr="00E21C39" w:rsidRDefault="00114B24" w:rsidP="00E21C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Ремонт здания котельной (фундаменты, стены, кровля) и частичная замена теплоэнергетического оборудования               (котел- 2шт, насосная группа) по                   ул. Садовая,  д. Вавиловка</w:t>
            </w:r>
          </w:p>
        </w:tc>
        <w:tc>
          <w:tcPr>
            <w:tcW w:w="1261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2015-2016</w:t>
            </w:r>
          </w:p>
        </w:tc>
        <w:tc>
          <w:tcPr>
            <w:tcW w:w="1545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1247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73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086" w:type="dxa"/>
            <w:gridSpan w:val="2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15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40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6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</w:tr>
      <w:tr w:rsidR="00114B24" w:rsidRPr="004060AD">
        <w:trPr>
          <w:jc w:val="center"/>
        </w:trPr>
        <w:tc>
          <w:tcPr>
            <w:tcW w:w="598" w:type="dxa"/>
          </w:tcPr>
          <w:p w:rsidR="00114B24" w:rsidRPr="00E21C39" w:rsidRDefault="00114B24" w:rsidP="00E21C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657" w:type="dxa"/>
          </w:tcPr>
          <w:p w:rsidR="00114B24" w:rsidRPr="00E21C39" w:rsidRDefault="00114B24" w:rsidP="00E21C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Замена участка тепловой сети  Ду 50-80мм  и водопроводных сете Ду50мм  обще протяж. -258м   (от котельной  до ФАПи ДК), д. Вавиловка</w:t>
            </w:r>
          </w:p>
        </w:tc>
        <w:tc>
          <w:tcPr>
            <w:tcW w:w="1261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2014-2015</w:t>
            </w:r>
          </w:p>
        </w:tc>
        <w:tc>
          <w:tcPr>
            <w:tcW w:w="1545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247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73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6" w:type="dxa"/>
            <w:gridSpan w:val="2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5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76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1290</w:t>
            </w:r>
          </w:p>
        </w:tc>
      </w:tr>
      <w:tr w:rsidR="00114B24" w:rsidRPr="004060AD">
        <w:trPr>
          <w:jc w:val="center"/>
        </w:trPr>
        <w:tc>
          <w:tcPr>
            <w:tcW w:w="598" w:type="dxa"/>
          </w:tcPr>
          <w:p w:rsidR="00114B24" w:rsidRPr="00E21C39" w:rsidRDefault="00114B24" w:rsidP="00E21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619" w:type="dxa"/>
            <w:gridSpan w:val="11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Водоснабжение</w:t>
            </w:r>
          </w:p>
        </w:tc>
      </w:tr>
      <w:tr w:rsidR="00114B24" w:rsidRPr="004060AD">
        <w:trPr>
          <w:jc w:val="center"/>
        </w:trPr>
        <w:tc>
          <w:tcPr>
            <w:tcW w:w="598" w:type="dxa"/>
          </w:tcPr>
          <w:p w:rsidR="00114B24" w:rsidRPr="00E21C39" w:rsidRDefault="00114B24" w:rsidP="00E21C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657" w:type="dxa"/>
          </w:tcPr>
          <w:p w:rsidR="00114B24" w:rsidRPr="00E21C39" w:rsidRDefault="00114B24" w:rsidP="00E21C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Замена ветхих участков  водопроводных сетей из стали и чугуна на трубы из ПЭ (Ду 20-80мм) по ул.Садовая, Переулок №1,   ул. Пролетарская общей протяженностью -1,23 км в д. Вавиловка.</w:t>
            </w:r>
          </w:p>
        </w:tc>
        <w:tc>
          <w:tcPr>
            <w:tcW w:w="1261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2013-2014</w:t>
            </w:r>
          </w:p>
        </w:tc>
        <w:tc>
          <w:tcPr>
            <w:tcW w:w="1545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1247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73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86" w:type="dxa"/>
            <w:gridSpan w:val="2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5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40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76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820</w:t>
            </w:r>
          </w:p>
        </w:tc>
      </w:tr>
      <w:tr w:rsidR="00114B24" w:rsidRPr="004060AD">
        <w:trPr>
          <w:jc w:val="center"/>
        </w:trPr>
        <w:tc>
          <w:tcPr>
            <w:tcW w:w="598" w:type="dxa"/>
          </w:tcPr>
          <w:p w:rsidR="00114B24" w:rsidRPr="00E21C39" w:rsidRDefault="00114B24" w:rsidP="00E21C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657" w:type="dxa"/>
          </w:tcPr>
          <w:p w:rsidR="00114B24" w:rsidRPr="00E21C39" w:rsidRDefault="00114B24" w:rsidP="00E21C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Строительство водонапорной башни системы «Рожновского» и нового павильона, устройство  локальной водоочистки в новом павильоне производительностью 0,1м3/ч  в                       д. Вавиловка</w:t>
            </w:r>
          </w:p>
        </w:tc>
        <w:tc>
          <w:tcPr>
            <w:tcW w:w="1261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2014-2015</w:t>
            </w:r>
          </w:p>
        </w:tc>
        <w:tc>
          <w:tcPr>
            <w:tcW w:w="1545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9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3150</w:t>
            </w:r>
          </w:p>
        </w:tc>
        <w:tc>
          <w:tcPr>
            <w:tcW w:w="1247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73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086" w:type="dxa"/>
            <w:gridSpan w:val="2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5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40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76" w:type="dxa"/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3500</w:t>
            </w:r>
          </w:p>
        </w:tc>
      </w:tr>
      <w:tr w:rsidR="00114B24" w:rsidRPr="004060AD">
        <w:trPr>
          <w:trHeight w:val="215"/>
          <w:jc w:val="center"/>
        </w:trPr>
        <w:tc>
          <w:tcPr>
            <w:tcW w:w="598" w:type="dxa"/>
            <w:tcBorders>
              <w:bottom w:val="double" w:sz="4" w:space="0" w:color="auto"/>
            </w:tcBorders>
          </w:tcPr>
          <w:p w:rsidR="00114B24" w:rsidRPr="00E21C39" w:rsidRDefault="00114B24" w:rsidP="00E21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657" w:type="dxa"/>
            <w:tcBorders>
              <w:bottom w:val="double" w:sz="4" w:space="0" w:color="auto"/>
            </w:tcBorders>
          </w:tcPr>
          <w:p w:rsidR="00114B24" w:rsidRPr="00E21C39" w:rsidRDefault="00114B24" w:rsidP="00E21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Вавиловскому с/п</w:t>
            </w:r>
          </w:p>
        </w:tc>
        <w:tc>
          <w:tcPr>
            <w:tcW w:w="1261" w:type="dxa"/>
            <w:tcBorders>
              <w:bottom w:val="double" w:sz="4" w:space="0" w:color="auto"/>
            </w:tcBorders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5" w:type="dxa"/>
            <w:tcBorders>
              <w:bottom w:val="double" w:sz="4" w:space="0" w:color="auto"/>
            </w:tcBorders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9" w:type="dxa"/>
            <w:tcBorders>
              <w:bottom w:val="double" w:sz="4" w:space="0" w:color="auto"/>
            </w:tcBorders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73" w:type="dxa"/>
            <w:tcBorders>
              <w:bottom w:val="double" w:sz="4" w:space="0" w:color="auto"/>
            </w:tcBorders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1086" w:type="dxa"/>
            <w:gridSpan w:val="2"/>
            <w:tcBorders>
              <w:bottom w:val="double" w:sz="4" w:space="0" w:color="auto"/>
            </w:tcBorders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15" w:type="dxa"/>
            <w:tcBorders>
              <w:bottom w:val="double" w:sz="4" w:space="0" w:color="auto"/>
            </w:tcBorders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40" w:type="dxa"/>
            <w:tcBorders>
              <w:bottom w:val="double" w:sz="4" w:space="0" w:color="auto"/>
            </w:tcBorders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114B24" w:rsidRPr="00E21C39" w:rsidRDefault="00114B24" w:rsidP="00E2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85</w:t>
            </w:r>
            <w:r w:rsidRPr="00E21C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60</w:t>
            </w:r>
          </w:p>
        </w:tc>
      </w:tr>
    </w:tbl>
    <w:p w:rsidR="00114B24" w:rsidRPr="00DC6C93" w:rsidRDefault="00114B24" w:rsidP="0062553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14B24" w:rsidRPr="00DC6C93" w:rsidRDefault="00114B24" w:rsidP="0062553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  <w:sectPr w:rsidR="00114B24" w:rsidRPr="00DC6C93" w:rsidSect="00365705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114B24" w:rsidRPr="00C77786" w:rsidRDefault="00114B24" w:rsidP="0062553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7786">
        <w:rPr>
          <w:rFonts w:ascii="Times New Roman" w:hAnsi="Times New Roman" w:cs="Times New Roman"/>
          <w:b/>
          <w:bCs/>
          <w:sz w:val="24"/>
          <w:szCs w:val="24"/>
        </w:rPr>
        <w:t>Управление программой</w:t>
      </w:r>
    </w:p>
    <w:p w:rsidR="00114B24" w:rsidRPr="00C77786" w:rsidRDefault="00114B24" w:rsidP="00E55FB4">
      <w:pPr>
        <w:pStyle w:val="ListParagraph"/>
        <w:autoSpaceDE w:val="0"/>
        <w:autoSpaceDN w:val="0"/>
        <w:adjustRightInd w:val="0"/>
        <w:spacing w:after="0" w:line="240" w:lineRule="auto"/>
        <w:ind w:left="107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14B24" w:rsidRPr="00E55FB4" w:rsidRDefault="00114B24" w:rsidP="00E55FB4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4">
        <w:rPr>
          <w:rFonts w:ascii="Times New Roman" w:hAnsi="Times New Roman" w:cs="Times New Roman"/>
          <w:sz w:val="24"/>
          <w:szCs w:val="24"/>
        </w:rPr>
        <w:t xml:space="preserve">Организация управления программой осуществляется Администраций </w:t>
      </w:r>
      <w:r>
        <w:rPr>
          <w:rFonts w:ascii="Times New Roman" w:hAnsi="Times New Roman" w:cs="Times New Roman"/>
          <w:sz w:val="24"/>
          <w:szCs w:val="24"/>
        </w:rPr>
        <w:t xml:space="preserve">Вавиловскогосельского </w:t>
      </w:r>
      <w:r w:rsidRPr="00E55FB4">
        <w:rPr>
          <w:rFonts w:ascii="Times New Roman" w:hAnsi="Times New Roman" w:cs="Times New Roman"/>
          <w:sz w:val="24"/>
          <w:szCs w:val="24"/>
        </w:rPr>
        <w:t>поселения.</w:t>
      </w:r>
    </w:p>
    <w:p w:rsidR="00114B24" w:rsidRPr="00E55FB4" w:rsidRDefault="00114B24" w:rsidP="00E55FB4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4">
        <w:rPr>
          <w:rFonts w:ascii="Times New Roman" w:hAnsi="Times New Roman" w:cs="Times New Roman"/>
          <w:sz w:val="24"/>
          <w:szCs w:val="24"/>
        </w:rPr>
        <w:t xml:space="preserve">Для осуществления контроля за ходом выполнения программы Глава </w:t>
      </w:r>
      <w:r>
        <w:rPr>
          <w:rFonts w:ascii="Times New Roman" w:hAnsi="Times New Roman" w:cs="Times New Roman"/>
          <w:sz w:val="24"/>
          <w:szCs w:val="24"/>
        </w:rPr>
        <w:t xml:space="preserve">Вавиловскогосельского </w:t>
      </w:r>
      <w:r w:rsidRPr="00E55FB4">
        <w:rPr>
          <w:rFonts w:ascii="Times New Roman" w:hAnsi="Times New Roman" w:cs="Times New Roman"/>
          <w:sz w:val="24"/>
          <w:szCs w:val="24"/>
        </w:rPr>
        <w:t>поселения назначает ответственных за реализацию Программы, в функции которых  входит  разработка плана-графика работ по реализации Программы, разработка отчетности по выполнению мероприятий, разработка порядка и сроков корректировки программы.</w:t>
      </w:r>
    </w:p>
    <w:p w:rsidR="00114B24" w:rsidRDefault="00114B24" w:rsidP="00E55FB4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55FB4">
        <w:rPr>
          <w:rFonts w:ascii="Times New Roman" w:hAnsi="Times New Roman" w:cs="Times New Roman"/>
          <w:sz w:val="24"/>
          <w:szCs w:val="24"/>
        </w:rPr>
        <w:t>Мониторинг целевых индикаторов Программы выполняется совместно с энергоснабжающими организациями МО.</w:t>
      </w:r>
    </w:p>
    <w:sectPr w:rsidR="00114B24" w:rsidSect="0036570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B24" w:rsidRDefault="00114B24" w:rsidP="00AC173C">
      <w:pPr>
        <w:spacing w:after="0" w:line="240" w:lineRule="auto"/>
      </w:pPr>
      <w:r>
        <w:separator/>
      </w:r>
    </w:p>
  </w:endnote>
  <w:endnote w:type="continuationSeparator" w:id="1">
    <w:p w:rsidR="00114B24" w:rsidRDefault="00114B24" w:rsidP="00AC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B24" w:rsidRDefault="00114B24" w:rsidP="00AC173C">
    <w:pPr>
      <w:pStyle w:val="Footer"/>
      <w:jc w:val="right"/>
    </w:pPr>
    <w:fldSimple w:instr="PAGE   \* MERGEFORMAT">
      <w:r>
        <w:rPr>
          <w:noProof/>
        </w:rPr>
        <w:t>1</w:t>
      </w:r>
    </w:fldSimple>
    <w:r>
      <w:t>из 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B24" w:rsidRDefault="00114B24" w:rsidP="00AC173C">
    <w:pPr>
      <w:pStyle w:val="Footer"/>
      <w:jc w:val="right"/>
    </w:pPr>
    <w:fldSimple w:instr="PAGE   \* MERGEFORMAT">
      <w:r>
        <w:rPr>
          <w:noProof/>
        </w:rPr>
        <w:t>12</w:t>
      </w:r>
    </w:fldSimple>
    <w:r>
      <w:t>из 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B24" w:rsidRDefault="00114B24" w:rsidP="00AC173C">
      <w:pPr>
        <w:spacing w:after="0" w:line="240" w:lineRule="auto"/>
      </w:pPr>
      <w:r>
        <w:separator/>
      </w:r>
    </w:p>
  </w:footnote>
  <w:footnote w:type="continuationSeparator" w:id="1">
    <w:p w:rsidR="00114B24" w:rsidRDefault="00114B24" w:rsidP="00AC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2B9"/>
    <w:multiLevelType w:val="hybridMultilevel"/>
    <w:tmpl w:val="12407C0C"/>
    <w:lvl w:ilvl="0" w:tplc="73A87FF2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06C97012"/>
    <w:multiLevelType w:val="hybridMultilevel"/>
    <w:tmpl w:val="7638B960"/>
    <w:lvl w:ilvl="0" w:tplc="73A87F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93680A"/>
    <w:multiLevelType w:val="hybridMultilevel"/>
    <w:tmpl w:val="34146C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CED1B83"/>
    <w:multiLevelType w:val="hybridMultilevel"/>
    <w:tmpl w:val="F740DB94"/>
    <w:lvl w:ilvl="0" w:tplc="63C845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F67430"/>
    <w:multiLevelType w:val="hybridMultilevel"/>
    <w:tmpl w:val="2D3CD034"/>
    <w:lvl w:ilvl="0" w:tplc="04190001">
      <w:start w:val="1"/>
      <w:numFmt w:val="bullet"/>
      <w:lvlText w:val="–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EE2740"/>
    <w:multiLevelType w:val="hybridMultilevel"/>
    <w:tmpl w:val="03B482BA"/>
    <w:lvl w:ilvl="0" w:tplc="6E10EA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76F0790A">
      <w:numFmt w:val="bullet"/>
      <w:lvlText w:val=""/>
      <w:lvlJc w:val="left"/>
      <w:pPr>
        <w:tabs>
          <w:tab w:val="num" w:pos="1785"/>
        </w:tabs>
        <w:ind w:left="1785" w:hanging="705"/>
      </w:pPr>
      <w:rPr>
        <w:rFonts w:ascii="Symbol" w:eastAsia="Times New Roman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A71EC2"/>
    <w:multiLevelType w:val="hybridMultilevel"/>
    <w:tmpl w:val="0CD8225E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B66A7088">
      <w:numFmt w:val="bullet"/>
      <w:lvlText w:val="•"/>
      <w:lvlJc w:val="left"/>
      <w:pPr>
        <w:ind w:left="2374" w:hanging="58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025090"/>
    <w:multiLevelType w:val="hybridMultilevel"/>
    <w:tmpl w:val="FAB80794"/>
    <w:lvl w:ilvl="0" w:tplc="73A87FF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2CD35DCB"/>
    <w:multiLevelType w:val="hybridMultilevel"/>
    <w:tmpl w:val="00587338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DC061D1"/>
    <w:multiLevelType w:val="hybridMultilevel"/>
    <w:tmpl w:val="CB0C31AC"/>
    <w:lvl w:ilvl="0" w:tplc="6F86FA9E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364F234F"/>
    <w:multiLevelType w:val="hybridMultilevel"/>
    <w:tmpl w:val="A0100B78"/>
    <w:lvl w:ilvl="0" w:tplc="73A87F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2820E6"/>
    <w:multiLevelType w:val="multilevel"/>
    <w:tmpl w:val="B4B05A3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12">
    <w:nsid w:val="40483FF5"/>
    <w:multiLevelType w:val="hybridMultilevel"/>
    <w:tmpl w:val="6BB0A970"/>
    <w:lvl w:ilvl="0" w:tplc="B14E893C">
      <w:start w:val="1"/>
      <w:numFmt w:val="decimal"/>
      <w:lvlText w:val="%1."/>
      <w:lvlJc w:val="left"/>
      <w:pPr>
        <w:ind w:left="1585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45" w:hanging="180"/>
      </w:pPr>
      <w:rPr>
        <w:rFonts w:cs="Times New Roman"/>
      </w:rPr>
    </w:lvl>
  </w:abstractNum>
  <w:abstractNum w:abstractNumId="13">
    <w:nsid w:val="405E0BE2"/>
    <w:multiLevelType w:val="hybridMultilevel"/>
    <w:tmpl w:val="CA884A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B246DA"/>
    <w:multiLevelType w:val="multilevel"/>
    <w:tmpl w:val="A79A54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5">
    <w:nsid w:val="52B36780"/>
    <w:multiLevelType w:val="hybridMultilevel"/>
    <w:tmpl w:val="DA02374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>
    <w:nsid w:val="5A744E71"/>
    <w:multiLevelType w:val="hybridMultilevel"/>
    <w:tmpl w:val="1A06BE96"/>
    <w:lvl w:ilvl="0" w:tplc="74A8EAC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0C439C"/>
    <w:multiLevelType w:val="multilevel"/>
    <w:tmpl w:val="F0709790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8">
    <w:nsid w:val="6CC64719"/>
    <w:multiLevelType w:val="hybridMultilevel"/>
    <w:tmpl w:val="FB324D9E"/>
    <w:lvl w:ilvl="0" w:tplc="63F05E3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ED248D3"/>
    <w:multiLevelType w:val="hybridMultilevel"/>
    <w:tmpl w:val="9FC6F768"/>
    <w:lvl w:ilvl="0" w:tplc="04CED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CBB6222"/>
    <w:multiLevelType w:val="hybridMultilevel"/>
    <w:tmpl w:val="6A34BF22"/>
    <w:lvl w:ilvl="0" w:tplc="C268CB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E4C78D3"/>
    <w:multiLevelType w:val="hybridMultilevel"/>
    <w:tmpl w:val="F09C120A"/>
    <w:lvl w:ilvl="0" w:tplc="03567B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14"/>
  </w:num>
  <w:num w:numId="7">
    <w:abstractNumId w:val="17"/>
  </w:num>
  <w:num w:numId="8">
    <w:abstractNumId w:val="9"/>
  </w:num>
  <w:num w:numId="9">
    <w:abstractNumId w:val="21"/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6"/>
  </w:num>
  <w:num w:numId="13">
    <w:abstractNumId w:val="4"/>
  </w:num>
  <w:num w:numId="14">
    <w:abstractNumId w:val="7"/>
  </w:num>
  <w:num w:numId="15">
    <w:abstractNumId w:val="0"/>
  </w:num>
  <w:num w:numId="16">
    <w:abstractNumId w:val="13"/>
  </w:num>
  <w:num w:numId="17">
    <w:abstractNumId w:val="19"/>
  </w:num>
  <w:num w:numId="18">
    <w:abstractNumId w:val="10"/>
  </w:num>
  <w:num w:numId="19">
    <w:abstractNumId w:val="1"/>
  </w:num>
  <w:num w:numId="20">
    <w:abstractNumId w:val="6"/>
  </w:num>
  <w:num w:numId="21">
    <w:abstractNumId w:val="1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3F7"/>
    <w:rsid w:val="00037A84"/>
    <w:rsid w:val="00047AC7"/>
    <w:rsid w:val="0005737D"/>
    <w:rsid w:val="000624EE"/>
    <w:rsid w:val="0007050E"/>
    <w:rsid w:val="000D0B0F"/>
    <w:rsid w:val="000D56B0"/>
    <w:rsid w:val="000E187C"/>
    <w:rsid w:val="000F6076"/>
    <w:rsid w:val="001052D9"/>
    <w:rsid w:val="00114B24"/>
    <w:rsid w:val="00114E25"/>
    <w:rsid w:val="00136D82"/>
    <w:rsid w:val="00157613"/>
    <w:rsid w:val="001754E1"/>
    <w:rsid w:val="0018275F"/>
    <w:rsid w:val="00184B55"/>
    <w:rsid w:val="001A47FD"/>
    <w:rsid w:val="001A79F8"/>
    <w:rsid w:val="001B419F"/>
    <w:rsid w:val="001B69FE"/>
    <w:rsid w:val="00203A59"/>
    <w:rsid w:val="002101D6"/>
    <w:rsid w:val="00221850"/>
    <w:rsid w:val="00224A00"/>
    <w:rsid w:val="00226B13"/>
    <w:rsid w:val="00230976"/>
    <w:rsid w:val="002332E9"/>
    <w:rsid w:val="002E0B18"/>
    <w:rsid w:val="002E6C85"/>
    <w:rsid w:val="002F5740"/>
    <w:rsid w:val="00323BD4"/>
    <w:rsid w:val="00335198"/>
    <w:rsid w:val="00350699"/>
    <w:rsid w:val="00355575"/>
    <w:rsid w:val="00365705"/>
    <w:rsid w:val="00382CCF"/>
    <w:rsid w:val="00390ABE"/>
    <w:rsid w:val="003933F7"/>
    <w:rsid w:val="00397426"/>
    <w:rsid w:val="003A03D4"/>
    <w:rsid w:val="003D0D37"/>
    <w:rsid w:val="003F1D4E"/>
    <w:rsid w:val="003F2743"/>
    <w:rsid w:val="004060AD"/>
    <w:rsid w:val="004248F3"/>
    <w:rsid w:val="004317BF"/>
    <w:rsid w:val="00433828"/>
    <w:rsid w:val="00435B86"/>
    <w:rsid w:val="00452AAD"/>
    <w:rsid w:val="004706D1"/>
    <w:rsid w:val="00473629"/>
    <w:rsid w:val="00480874"/>
    <w:rsid w:val="0049189F"/>
    <w:rsid w:val="00493ABE"/>
    <w:rsid w:val="00494BDC"/>
    <w:rsid w:val="004A589F"/>
    <w:rsid w:val="004D245B"/>
    <w:rsid w:val="004D32F1"/>
    <w:rsid w:val="004D7D2E"/>
    <w:rsid w:val="004E0AFE"/>
    <w:rsid w:val="004E24A0"/>
    <w:rsid w:val="004E7475"/>
    <w:rsid w:val="004F083E"/>
    <w:rsid w:val="00524089"/>
    <w:rsid w:val="00525594"/>
    <w:rsid w:val="005566A9"/>
    <w:rsid w:val="005754A2"/>
    <w:rsid w:val="00584B2D"/>
    <w:rsid w:val="005874BD"/>
    <w:rsid w:val="00590467"/>
    <w:rsid w:val="005A67AE"/>
    <w:rsid w:val="005D70DE"/>
    <w:rsid w:val="005E0740"/>
    <w:rsid w:val="005F580E"/>
    <w:rsid w:val="00625534"/>
    <w:rsid w:val="00654A87"/>
    <w:rsid w:val="00662EB7"/>
    <w:rsid w:val="006776C9"/>
    <w:rsid w:val="00687FF3"/>
    <w:rsid w:val="006A3DCA"/>
    <w:rsid w:val="006B0734"/>
    <w:rsid w:val="006B779E"/>
    <w:rsid w:val="006E008D"/>
    <w:rsid w:val="00721271"/>
    <w:rsid w:val="00725B0E"/>
    <w:rsid w:val="00740DAC"/>
    <w:rsid w:val="007424BB"/>
    <w:rsid w:val="00786855"/>
    <w:rsid w:val="00793CA7"/>
    <w:rsid w:val="007A6B48"/>
    <w:rsid w:val="007B2DA4"/>
    <w:rsid w:val="007D69C3"/>
    <w:rsid w:val="007E6440"/>
    <w:rsid w:val="007E7CE6"/>
    <w:rsid w:val="00807011"/>
    <w:rsid w:val="00814841"/>
    <w:rsid w:val="0082330C"/>
    <w:rsid w:val="00830871"/>
    <w:rsid w:val="00834857"/>
    <w:rsid w:val="00850DAC"/>
    <w:rsid w:val="00890E94"/>
    <w:rsid w:val="00893DB5"/>
    <w:rsid w:val="00893F4D"/>
    <w:rsid w:val="008A0323"/>
    <w:rsid w:val="008B084F"/>
    <w:rsid w:val="008B21E6"/>
    <w:rsid w:val="008D4054"/>
    <w:rsid w:val="008F2AC6"/>
    <w:rsid w:val="00915FF5"/>
    <w:rsid w:val="009278A4"/>
    <w:rsid w:val="009437FB"/>
    <w:rsid w:val="00944B1C"/>
    <w:rsid w:val="00946674"/>
    <w:rsid w:val="009501ED"/>
    <w:rsid w:val="00951581"/>
    <w:rsid w:val="00955C3C"/>
    <w:rsid w:val="00961352"/>
    <w:rsid w:val="0096549C"/>
    <w:rsid w:val="00971131"/>
    <w:rsid w:val="0097326E"/>
    <w:rsid w:val="00973AB6"/>
    <w:rsid w:val="009C1958"/>
    <w:rsid w:val="009D0D70"/>
    <w:rsid w:val="009F2C24"/>
    <w:rsid w:val="009F3539"/>
    <w:rsid w:val="009F3C7F"/>
    <w:rsid w:val="00A10308"/>
    <w:rsid w:val="00A11D22"/>
    <w:rsid w:val="00A14EEF"/>
    <w:rsid w:val="00A176B9"/>
    <w:rsid w:val="00A34498"/>
    <w:rsid w:val="00A433C5"/>
    <w:rsid w:val="00A503D6"/>
    <w:rsid w:val="00A570FC"/>
    <w:rsid w:val="00A66456"/>
    <w:rsid w:val="00A679C5"/>
    <w:rsid w:val="00A84EDC"/>
    <w:rsid w:val="00A8718E"/>
    <w:rsid w:val="00A9671C"/>
    <w:rsid w:val="00AB245A"/>
    <w:rsid w:val="00AC173C"/>
    <w:rsid w:val="00B347FF"/>
    <w:rsid w:val="00B53EDB"/>
    <w:rsid w:val="00B6229F"/>
    <w:rsid w:val="00B6312A"/>
    <w:rsid w:val="00B74E63"/>
    <w:rsid w:val="00B90E09"/>
    <w:rsid w:val="00BC14C3"/>
    <w:rsid w:val="00C04BE5"/>
    <w:rsid w:val="00C0595A"/>
    <w:rsid w:val="00C077EB"/>
    <w:rsid w:val="00C24B81"/>
    <w:rsid w:val="00C3435D"/>
    <w:rsid w:val="00C37E2F"/>
    <w:rsid w:val="00C5059A"/>
    <w:rsid w:val="00C77786"/>
    <w:rsid w:val="00C82F01"/>
    <w:rsid w:val="00CC4161"/>
    <w:rsid w:val="00CD231A"/>
    <w:rsid w:val="00CF4015"/>
    <w:rsid w:val="00CF7EDA"/>
    <w:rsid w:val="00D128BB"/>
    <w:rsid w:val="00D440A4"/>
    <w:rsid w:val="00D52789"/>
    <w:rsid w:val="00D5733C"/>
    <w:rsid w:val="00D813E3"/>
    <w:rsid w:val="00DB3067"/>
    <w:rsid w:val="00DB65DD"/>
    <w:rsid w:val="00DC6C93"/>
    <w:rsid w:val="00DE09DD"/>
    <w:rsid w:val="00E00FFE"/>
    <w:rsid w:val="00E0532C"/>
    <w:rsid w:val="00E13263"/>
    <w:rsid w:val="00E21C39"/>
    <w:rsid w:val="00E22AB0"/>
    <w:rsid w:val="00E261CC"/>
    <w:rsid w:val="00E3299C"/>
    <w:rsid w:val="00E3325E"/>
    <w:rsid w:val="00E351F7"/>
    <w:rsid w:val="00E42E0F"/>
    <w:rsid w:val="00E472C3"/>
    <w:rsid w:val="00E55FB4"/>
    <w:rsid w:val="00E67512"/>
    <w:rsid w:val="00E71C03"/>
    <w:rsid w:val="00E72FD5"/>
    <w:rsid w:val="00EA1AF0"/>
    <w:rsid w:val="00EA52DF"/>
    <w:rsid w:val="00EA6E21"/>
    <w:rsid w:val="00EC155D"/>
    <w:rsid w:val="00EC781E"/>
    <w:rsid w:val="00EE77C6"/>
    <w:rsid w:val="00EF6F23"/>
    <w:rsid w:val="00F1784E"/>
    <w:rsid w:val="00F25F7F"/>
    <w:rsid w:val="00F60673"/>
    <w:rsid w:val="00F771AD"/>
    <w:rsid w:val="00F97196"/>
    <w:rsid w:val="00FA0040"/>
    <w:rsid w:val="00FA2160"/>
    <w:rsid w:val="00FD59EC"/>
    <w:rsid w:val="00FE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53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255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">
    <w:name w:val="List"/>
    <w:basedOn w:val="Normal"/>
    <w:uiPriority w:val="99"/>
    <w:rsid w:val="00625534"/>
    <w:pPr>
      <w:ind w:left="283" w:hanging="283"/>
    </w:pPr>
  </w:style>
  <w:style w:type="paragraph" w:styleId="ListParagraph">
    <w:name w:val="List Paragraph"/>
    <w:basedOn w:val="Normal"/>
    <w:uiPriority w:val="99"/>
    <w:qFormat/>
    <w:rsid w:val="0062553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25534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534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D128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D128B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128BB"/>
    <w:pPr>
      <w:spacing w:line="240" w:lineRule="auto"/>
    </w:pPr>
    <w:rPr>
      <w:rFonts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128BB"/>
    <w:rPr>
      <w:rFonts w:ascii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28BB"/>
    <w:rPr>
      <w:b/>
    </w:rPr>
  </w:style>
  <w:style w:type="table" w:customStyle="1" w:styleId="6">
    <w:name w:val="Сетка таблицы6"/>
    <w:uiPriority w:val="99"/>
    <w:rsid w:val="004060A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C173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C173C"/>
    <w:rPr>
      <w:lang w:eastAsia="en-US"/>
    </w:rPr>
  </w:style>
  <w:style w:type="paragraph" w:styleId="Footer">
    <w:name w:val="footer"/>
    <w:basedOn w:val="Normal"/>
    <w:link w:val="FooterChar"/>
    <w:uiPriority w:val="99"/>
    <w:rsid w:val="00AC173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C173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1701</TotalTime>
  <Pages>17</Pages>
  <Words>4375</Words>
  <Characters>24940</Characters>
  <Application>Microsoft Office Outlook</Application>
  <DocSecurity>0</DocSecurity>
  <Lines>0</Lines>
  <Paragraphs>0</Paragraphs>
  <ScaleCrop>false</ScaleCrop>
  <Company>RCEM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Бузин</dc:creator>
  <cp:keywords/>
  <dc:description/>
  <cp:lastModifiedBy>Хозяин</cp:lastModifiedBy>
  <cp:revision>44</cp:revision>
  <cp:lastPrinted>2012-11-19T08:59:00Z</cp:lastPrinted>
  <dcterms:created xsi:type="dcterms:W3CDTF">2012-09-11T03:08:00Z</dcterms:created>
  <dcterms:modified xsi:type="dcterms:W3CDTF">2014-12-03T03:26:00Z</dcterms:modified>
</cp:coreProperties>
</file>