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6C" w:rsidRDefault="00A64F6C" w:rsidP="00AB2602">
      <w:pPr>
        <w:autoSpaceDE w:val="0"/>
        <w:autoSpaceDN w:val="0"/>
        <w:adjustRightInd w:val="0"/>
        <w:spacing w:line="240" w:lineRule="auto"/>
        <w:jc w:val="right"/>
        <w:rPr>
          <w:rFonts w:ascii="Arial" w:hAnsi="Arial" w:cs="Arial"/>
          <w:sz w:val="24"/>
          <w:szCs w:val="24"/>
        </w:rPr>
      </w:pPr>
    </w:p>
    <w:p w:rsidR="00A64F6C" w:rsidRPr="0046211A" w:rsidRDefault="00A64F6C" w:rsidP="003364BC">
      <w:pPr>
        <w:autoSpaceDE w:val="0"/>
        <w:autoSpaceDN w:val="0"/>
        <w:adjustRightInd w:val="0"/>
        <w:spacing w:line="240" w:lineRule="auto"/>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A64F6C" w:rsidRPr="0046211A" w:rsidRDefault="00A64F6C" w:rsidP="003364BC">
      <w:pPr>
        <w:autoSpaceDE w:val="0"/>
        <w:autoSpaceDN w:val="0"/>
        <w:adjustRightInd w:val="0"/>
        <w:spacing w:line="240" w:lineRule="auto"/>
        <w:rPr>
          <w:rFonts w:ascii="Arial" w:hAnsi="Arial" w:cs="Arial"/>
          <w:sz w:val="24"/>
          <w:szCs w:val="24"/>
        </w:rPr>
      </w:pPr>
    </w:p>
    <w:p w:rsidR="00A64F6C" w:rsidRPr="0046211A" w:rsidRDefault="00A64F6C" w:rsidP="003364BC">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A64F6C" w:rsidRPr="0046211A" w:rsidRDefault="00A64F6C" w:rsidP="003364BC">
      <w:pPr>
        <w:autoSpaceDE w:val="0"/>
        <w:autoSpaceDN w:val="0"/>
        <w:adjustRightInd w:val="0"/>
        <w:spacing w:line="240" w:lineRule="auto"/>
        <w:rPr>
          <w:rFonts w:ascii="Arial" w:hAnsi="Arial" w:cs="Arial"/>
          <w:sz w:val="24"/>
          <w:szCs w:val="24"/>
        </w:rPr>
      </w:pPr>
    </w:p>
    <w:p w:rsidR="00A64F6C" w:rsidRPr="0046211A" w:rsidRDefault="00A64F6C" w:rsidP="003364BC">
      <w:pPr>
        <w:autoSpaceDE w:val="0"/>
        <w:autoSpaceDN w:val="0"/>
        <w:adjustRightInd w:val="0"/>
        <w:spacing w:line="240" w:lineRule="auto"/>
        <w:rPr>
          <w:rFonts w:ascii="Arial" w:hAnsi="Arial" w:cs="Arial"/>
          <w:sz w:val="24"/>
          <w:szCs w:val="24"/>
        </w:rPr>
      </w:pPr>
      <w:r>
        <w:rPr>
          <w:rFonts w:ascii="Arial" w:hAnsi="Arial" w:cs="Arial"/>
          <w:sz w:val="24"/>
          <w:szCs w:val="24"/>
        </w:rPr>
        <w:t>16</w:t>
      </w:r>
      <w:r w:rsidRPr="0046211A">
        <w:rPr>
          <w:rFonts w:ascii="Arial" w:hAnsi="Arial" w:cs="Arial"/>
          <w:sz w:val="24"/>
          <w:szCs w:val="24"/>
        </w:rPr>
        <w:t>.0</w:t>
      </w:r>
      <w:r>
        <w:rPr>
          <w:rFonts w:ascii="Arial" w:hAnsi="Arial" w:cs="Arial"/>
          <w:sz w:val="24"/>
          <w:szCs w:val="24"/>
        </w:rPr>
        <w:t>7</w:t>
      </w:r>
      <w:r w:rsidRPr="0046211A">
        <w:rPr>
          <w:rFonts w:ascii="Arial" w:hAnsi="Arial" w:cs="Arial"/>
          <w:sz w:val="24"/>
          <w:szCs w:val="24"/>
        </w:rPr>
        <w:t>.20</w:t>
      </w:r>
      <w:r>
        <w:rPr>
          <w:rFonts w:ascii="Arial" w:hAnsi="Arial" w:cs="Arial"/>
          <w:sz w:val="24"/>
          <w:szCs w:val="24"/>
        </w:rPr>
        <w:t>20</w:t>
      </w:r>
      <w:r w:rsidRPr="0046211A">
        <w:rPr>
          <w:rFonts w:ascii="Arial" w:hAnsi="Arial" w:cs="Arial"/>
          <w:sz w:val="24"/>
          <w:szCs w:val="24"/>
        </w:rPr>
        <w:t xml:space="preserve">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82</w:t>
      </w:r>
    </w:p>
    <w:p w:rsidR="00A64F6C" w:rsidRPr="0046211A" w:rsidRDefault="00A64F6C" w:rsidP="003364BC">
      <w:pPr>
        <w:autoSpaceDE w:val="0"/>
        <w:autoSpaceDN w:val="0"/>
        <w:adjustRightInd w:val="0"/>
        <w:spacing w:line="240" w:lineRule="auto"/>
        <w:rPr>
          <w:rFonts w:ascii="Arial" w:hAnsi="Arial" w:cs="Arial"/>
          <w:sz w:val="24"/>
          <w:szCs w:val="24"/>
        </w:rPr>
      </w:pPr>
    </w:p>
    <w:p w:rsidR="00A64F6C" w:rsidRPr="00AB2602" w:rsidRDefault="00A64F6C" w:rsidP="003C216D">
      <w:pPr>
        <w:widowControl w:val="0"/>
        <w:tabs>
          <w:tab w:val="left" w:pos="1134"/>
        </w:tabs>
        <w:autoSpaceDE w:val="0"/>
        <w:autoSpaceDN w:val="0"/>
        <w:adjustRightInd w:val="0"/>
        <w:spacing w:line="240" w:lineRule="auto"/>
        <w:ind w:firstLine="0"/>
        <w:jc w:val="center"/>
        <w:rPr>
          <w:rFonts w:ascii="Arial" w:eastAsia="PMingLiU" w:hAnsi="Arial" w:cs="Arial"/>
          <w:bCs/>
          <w:sz w:val="24"/>
          <w:szCs w:val="24"/>
        </w:rPr>
      </w:pPr>
      <w:r>
        <w:rPr>
          <w:rFonts w:ascii="Arial" w:eastAsia="PMingLiU" w:hAnsi="Arial" w:cs="Arial"/>
          <w:bCs/>
          <w:sz w:val="24"/>
          <w:szCs w:val="24"/>
        </w:rPr>
        <w:t>О внесении изменений в постановление № 51 от 18.08.2014 года «</w:t>
      </w:r>
      <w:r w:rsidRPr="00AB2602">
        <w:rPr>
          <w:rFonts w:ascii="Arial" w:eastAsia="PMingLiU" w:hAnsi="Arial" w:cs="Arial"/>
          <w:bCs/>
          <w:sz w:val="24"/>
          <w:szCs w:val="24"/>
        </w:rPr>
        <w:t>Об утверждении административного регламента</w:t>
      </w:r>
      <w:r>
        <w:rPr>
          <w:rFonts w:ascii="Arial" w:eastAsia="PMingLiU" w:hAnsi="Arial" w:cs="Arial"/>
          <w:bCs/>
          <w:sz w:val="24"/>
          <w:szCs w:val="24"/>
        </w:rPr>
        <w:t xml:space="preserve"> </w:t>
      </w: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p>
    <w:p w:rsidR="00A64F6C" w:rsidRPr="00AB2602" w:rsidRDefault="00A64F6C" w:rsidP="003364BC">
      <w:pPr>
        <w:widowControl w:val="0"/>
        <w:tabs>
          <w:tab w:val="left" w:pos="1134"/>
        </w:tabs>
        <w:spacing w:line="240" w:lineRule="auto"/>
        <w:ind w:firstLine="0"/>
        <w:jc w:val="left"/>
        <w:outlineLvl w:val="0"/>
        <w:rPr>
          <w:rFonts w:ascii="Arial" w:hAnsi="Arial" w:cs="Arial"/>
          <w:bCs/>
          <w:kern w:val="32"/>
          <w:sz w:val="24"/>
          <w:szCs w:val="24"/>
        </w:rPr>
      </w:pPr>
    </w:p>
    <w:p w:rsidR="00A64F6C" w:rsidRPr="0046211A" w:rsidRDefault="00A64F6C" w:rsidP="003364BC">
      <w:pPr>
        <w:autoSpaceDE w:val="0"/>
        <w:autoSpaceDN w:val="0"/>
        <w:adjustRightInd w:val="0"/>
        <w:spacing w:line="240" w:lineRule="auto"/>
        <w:rPr>
          <w:rFonts w:ascii="Arial" w:hAnsi="Arial" w:cs="Arial"/>
          <w:sz w:val="24"/>
          <w:szCs w:val="24"/>
        </w:rPr>
      </w:pPr>
    </w:p>
    <w:p w:rsidR="00A64F6C" w:rsidRDefault="00A64F6C" w:rsidP="003364BC">
      <w:pPr>
        <w:pStyle w:val="NormalWeb"/>
        <w:ind w:firstLine="720"/>
        <w:jc w:val="both"/>
        <w:rPr>
          <w:rFonts w:ascii="Arial" w:hAnsi="Arial" w:cs="Arial"/>
          <w:color w:val="000000"/>
        </w:rPr>
      </w:pPr>
      <w:r w:rsidRPr="0046211A">
        <w:rPr>
          <w:rFonts w:ascii="Arial" w:hAnsi="Arial" w:cs="Arial"/>
          <w:color w:val="000000"/>
        </w:rPr>
        <w:t xml:space="preserve">В </w:t>
      </w:r>
      <w:r>
        <w:rPr>
          <w:rFonts w:ascii="Arial" w:hAnsi="Arial" w:cs="Arial"/>
          <w:color w:val="000000"/>
        </w:rPr>
        <w:t>связи с приведением нормативного правового акта в соответствие с федеральным законодательством</w:t>
      </w:r>
    </w:p>
    <w:p w:rsidR="00A64F6C" w:rsidRPr="0046211A" w:rsidRDefault="00A64F6C" w:rsidP="003364BC">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A64F6C" w:rsidRDefault="00A64F6C" w:rsidP="003364BC">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w:t>
      </w:r>
      <w:r w:rsidRPr="0046211A">
        <w:rPr>
          <w:rFonts w:ascii="Arial" w:hAnsi="Arial" w:cs="Arial"/>
          <w:sz w:val="24"/>
          <w:szCs w:val="24"/>
        </w:rPr>
        <w:t xml:space="preserve">1 </w:t>
      </w:r>
      <w:r>
        <w:rPr>
          <w:rFonts w:ascii="Arial" w:hAnsi="Arial" w:cs="Arial"/>
          <w:sz w:val="24"/>
          <w:szCs w:val="24"/>
        </w:rPr>
        <w:t>Внести  следующие изменения и дополнения в постановление № 51 от 18.08.2014 «Об утверждении административного</w:t>
      </w:r>
      <w:r w:rsidRPr="0046211A">
        <w:rPr>
          <w:rFonts w:ascii="Arial" w:hAnsi="Arial" w:cs="Arial"/>
          <w:sz w:val="24"/>
          <w:szCs w:val="24"/>
        </w:rPr>
        <w:t xml:space="preserve"> регламент</w:t>
      </w:r>
      <w:r>
        <w:rPr>
          <w:rFonts w:ascii="Arial" w:hAnsi="Arial" w:cs="Arial"/>
          <w:sz w:val="24"/>
          <w:szCs w:val="24"/>
        </w:rPr>
        <w:t>а</w:t>
      </w:r>
      <w:r w:rsidRPr="0046211A">
        <w:rPr>
          <w:rFonts w:ascii="Arial" w:hAnsi="Arial" w:cs="Arial"/>
          <w:sz w:val="24"/>
          <w:szCs w:val="24"/>
        </w:rPr>
        <w:t xml:space="preserve"> предоставления муниципальной услуги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w:t>
      </w:r>
    </w:p>
    <w:p w:rsidR="00A64F6C" w:rsidRPr="003C216D" w:rsidRDefault="00A64F6C" w:rsidP="00415D90">
      <w:pPr>
        <w:pStyle w:val="ListParagraph"/>
        <w:autoSpaceDE w:val="0"/>
        <w:autoSpaceDN w:val="0"/>
        <w:adjustRightInd w:val="0"/>
        <w:spacing w:line="240" w:lineRule="auto"/>
        <w:ind w:left="0" w:firstLine="0"/>
        <w:rPr>
          <w:rFonts w:ascii="Arial" w:hAnsi="Arial" w:cs="Arial"/>
          <w:sz w:val="24"/>
          <w:szCs w:val="24"/>
        </w:rPr>
      </w:pPr>
      <w:r>
        <w:rPr>
          <w:rFonts w:ascii="Arial" w:eastAsia="PMingLiU" w:hAnsi="Arial" w:cs="Arial"/>
          <w:bCs/>
          <w:sz w:val="24"/>
          <w:szCs w:val="24"/>
        </w:rPr>
        <w:t xml:space="preserve">         1.1 пункт 1 раздела </w:t>
      </w:r>
      <w:r>
        <w:rPr>
          <w:rFonts w:ascii="Arial" w:eastAsia="PMingLiU" w:hAnsi="Arial" w:cs="Arial"/>
          <w:bCs/>
          <w:sz w:val="24"/>
          <w:szCs w:val="24"/>
          <w:lang w:val="en-US"/>
        </w:rPr>
        <w:t>I</w:t>
      </w:r>
      <w:r>
        <w:rPr>
          <w:rFonts w:ascii="Arial" w:eastAsia="PMingLiU" w:hAnsi="Arial" w:cs="Arial"/>
          <w:bCs/>
          <w:sz w:val="24"/>
          <w:szCs w:val="24"/>
        </w:rPr>
        <w:t xml:space="preserve"> изложить в следующей редакции: </w:t>
      </w:r>
      <w:r w:rsidRPr="003C216D">
        <w:rPr>
          <w:rFonts w:ascii="Arial" w:eastAsia="PMingLiU" w:hAnsi="Arial" w:cs="Arial"/>
          <w:bCs/>
          <w:sz w:val="24"/>
          <w:szCs w:val="24"/>
        </w:rPr>
        <w:t>«</w:t>
      </w:r>
      <w:r w:rsidRPr="003C216D">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3C216D">
        <w:rPr>
          <w:rFonts w:ascii="Arial" w:hAnsi="Arial" w:cs="Arial"/>
          <w:i/>
          <w:sz w:val="24"/>
          <w:szCs w:val="24"/>
        </w:rPr>
        <w:t xml:space="preserve"> </w:t>
      </w:r>
      <w:r w:rsidRPr="003C216D">
        <w:rPr>
          <w:rFonts w:ascii="Arial" w:hAnsi="Arial" w:cs="Arial"/>
          <w:sz w:val="24"/>
          <w:szCs w:val="24"/>
        </w:rPr>
        <w:t>(далее – муниципальная услуга) на территории муниципального образования «Вавиловское сельское поселение»,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должностных лиц, муниципальных служащих, работников.»;</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0" w:firstLine="440"/>
        <w:rPr>
          <w:rFonts w:ascii="Arial" w:hAnsi="Arial" w:cs="Arial"/>
          <w:sz w:val="24"/>
          <w:szCs w:val="24"/>
        </w:rPr>
      </w:pPr>
      <w:r>
        <w:rPr>
          <w:rFonts w:ascii="Arial" w:hAnsi="Arial" w:cs="Arial"/>
          <w:sz w:val="24"/>
          <w:szCs w:val="24"/>
        </w:rPr>
        <w:t xml:space="preserve">1.2 </w:t>
      </w:r>
      <w:r w:rsidRPr="003C216D">
        <w:rPr>
          <w:rFonts w:ascii="Arial" w:hAnsi="Arial" w:cs="Arial"/>
          <w:sz w:val="24"/>
          <w:szCs w:val="24"/>
        </w:rPr>
        <w:t xml:space="preserve">в пункте </w:t>
      </w:r>
      <w:r>
        <w:rPr>
          <w:rFonts w:ascii="Arial" w:hAnsi="Arial" w:cs="Arial"/>
          <w:sz w:val="24"/>
          <w:szCs w:val="24"/>
        </w:rPr>
        <w:t>6</w:t>
      </w:r>
      <w:r w:rsidRPr="003C216D">
        <w:rPr>
          <w:rFonts w:ascii="Arial" w:hAnsi="Arial" w:cs="Arial"/>
          <w:sz w:val="24"/>
          <w:szCs w:val="24"/>
        </w:rPr>
        <w:t xml:space="preserve"> слова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1.3 </w:t>
      </w:r>
      <w:r w:rsidRPr="003C216D">
        <w:rPr>
          <w:rFonts w:ascii="Arial" w:hAnsi="Arial" w:cs="Arial"/>
          <w:sz w:val="24"/>
          <w:szCs w:val="24"/>
        </w:rPr>
        <w:t xml:space="preserve">часть 7 пункта </w:t>
      </w:r>
      <w:r>
        <w:rPr>
          <w:rFonts w:ascii="Arial" w:hAnsi="Arial" w:cs="Arial"/>
          <w:sz w:val="24"/>
          <w:szCs w:val="24"/>
        </w:rPr>
        <w:t>8</w:t>
      </w:r>
      <w:r w:rsidRPr="003C216D">
        <w:rPr>
          <w:rFonts w:ascii="Arial" w:hAnsi="Arial" w:cs="Arial"/>
          <w:sz w:val="24"/>
          <w:szCs w:val="24"/>
        </w:rPr>
        <w:t xml:space="preserve"> раздела 1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1.4 </w:t>
      </w:r>
      <w:r w:rsidRPr="003C216D">
        <w:rPr>
          <w:rFonts w:ascii="Arial" w:hAnsi="Arial" w:cs="Arial"/>
          <w:sz w:val="24"/>
          <w:szCs w:val="24"/>
        </w:rPr>
        <w:t xml:space="preserve">часть 8 пункта </w:t>
      </w:r>
      <w:r>
        <w:rPr>
          <w:rFonts w:ascii="Arial" w:hAnsi="Arial" w:cs="Arial"/>
          <w:sz w:val="24"/>
          <w:szCs w:val="24"/>
        </w:rPr>
        <w:t>8</w:t>
      </w:r>
      <w:r w:rsidRPr="003C216D">
        <w:rPr>
          <w:rFonts w:ascii="Arial" w:hAnsi="Arial" w:cs="Arial"/>
          <w:sz w:val="24"/>
          <w:szCs w:val="24"/>
        </w:rPr>
        <w:t xml:space="preserve"> раздела 1 считать частью 7;</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1.5 </w:t>
      </w:r>
      <w:r w:rsidRPr="003C216D">
        <w:rPr>
          <w:rFonts w:ascii="Arial" w:hAnsi="Arial" w:cs="Arial"/>
          <w:sz w:val="24"/>
          <w:szCs w:val="24"/>
        </w:rPr>
        <w:t>в пункте 1</w:t>
      </w:r>
      <w:r>
        <w:rPr>
          <w:rFonts w:ascii="Arial" w:hAnsi="Arial" w:cs="Arial"/>
          <w:sz w:val="24"/>
          <w:szCs w:val="24"/>
        </w:rPr>
        <w:t>7</w:t>
      </w:r>
      <w:r w:rsidRPr="003C216D">
        <w:rPr>
          <w:rFonts w:ascii="Arial" w:hAnsi="Arial" w:cs="Arial"/>
          <w:sz w:val="24"/>
          <w:szCs w:val="24"/>
        </w:rPr>
        <w:t xml:space="preserve"> раздела 1 слова «Портала государственных и муниципальных услуг Томской области,» исключить;</w:t>
      </w:r>
    </w:p>
    <w:p w:rsidR="00A64F6C" w:rsidRPr="003C216D" w:rsidRDefault="00A64F6C" w:rsidP="0088618C">
      <w:pPr>
        <w:numPr>
          <w:ilvl w:val="1"/>
          <w:numId w:val="46"/>
        </w:numPr>
        <w:tabs>
          <w:tab w:val="left" w:pos="1276"/>
        </w:tabs>
        <w:spacing w:line="240" w:lineRule="auto"/>
        <w:rPr>
          <w:rFonts w:ascii="Arial" w:hAnsi="Arial" w:cs="Arial"/>
          <w:sz w:val="24"/>
          <w:szCs w:val="24"/>
        </w:rPr>
      </w:pPr>
      <w:r w:rsidRPr="003C216D">
        <w:rPr>
          <w:rFonts w:ascii="Arial" w:hAnsi="Arial" w:cs="Arial"/>
          <w:sz w:val="24"/>
          <w:szCs w:val="24"/>
        </w:rPr>
        <w:t>пункт 3</w:t>
      </w:r>
      <w:r>
        <w:rPr>
          <w:rFonts w:ascii="Arial" w:hAnsi="Arial" w:cs="Arial"/>
          <w:sz w:val="24"/>
          <w:szCs w:val="24"/>
        </w:rPr>
        <w:t>0</w:t>
      </w:r>
      <w:r w:rsidRPr="003C216D">
        <w:rPr>
          <w:rFonts w:ascii="Arial" w:hAnsi="Arial" w:cs="Arial"/>
          <w:sz w:val="24"/>
          <w:szCs w:val="24"/>
        </w:rPr>
        <w:t xml:space="preserve"> раздела </w:t>
      </w:r>
      <w:r>
        <w:rPr>
          <w:rFonts w:ascii="Arial" w:hAnsi="Arial" w:cs="Arial"/>
          <w:sz w:val="24"/>
          <w:szCs w:val="24"/>
        </w:rPr>
        <w:t>2</w:t>
      </w:r>
      <w:r w:rsidRPr="003C216D">
        <w:rPr>
          <w:rFonts w:ascii="Arial" w:hAnsi="Arial" w:cs="Arial"/>
          <w:sz w:val="24"/>
          <w:szCs w:val="24"/>
        </w:rPr>
        <w:t xml:space="preserve"> изложить в следующей редакции: «Для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 xml:space="preserve">1) копия паспорта гражданина Российской Федерации или иного документа, удостоверяющего личность заявителя </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2) копия документа, подтверждающего нахождение места жительства по месту постановки граждан на учет;</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3) копии документов, подтверждающих полномочия представителя (при обращении представителя заявителя);</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4) справка о составе семьи (с указанием фамилии, имени, отчества, (последнее -при наличии) степени родства, возраста);</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5)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A64F6C" w:rsidRPr="003C216D" w:rsidRDefault="00A64F6C" w:rsidP="003C216D">
      <w:pPr>
        <w:tabs>
          <w:tab w:val="num" w:pos="0"/>
        </w:tabs>
        <w:autoSpaceDE w:val="0"/>
        <w:autoSpaceDN w:val="0"/>
        <w:adjustRightInd w:val="0"/>
        <w:spacing w:line="240" w:lineRule="auto"/>
        <w:ind w:left="110" w:firstLine="330"/>
        <w:outlineLvl w:val="1"/>
        <w:rPr>
          <w:rFonts w:ascii="Arial" w:hAnsi="Arial" w:cs="Arial"/>
          <w:sz w:val="24"/>
          <w:szCs w:val="24"/>
        </w:rPr>
      </w:pPr>
      <w:r w:rsidRPr="003C216D">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A64F6C" w:rsidRPr="003C216D" w:rsidRDefault="00A64F6C" w:rsidP="003C216D">
      <w:pPr>
        <w:tabs>
          <w:tab w:val="num" w:pos="0"/>
        </w:tabs>
        <w:autoSpaceDE w:val="0"/>
        <w:autoSpaceDN w:val="0"/>
        <w:adjustRightInd w:val="0"/>
        <w:spacing w:line="240" w:lineRule="auto"/>
        <w:ind w:left="110" w:firstLine="330"/>
        <w:outlineLvl w:val="1"/>
        <w:rPr>
          <w:rFonts w:ascii="Arial" w:hAnsi="Arial" w:cs="Arial"/>
          <w:sz w:val="24"/>
          <w:szCs w:val="24"/>
        </w:rPr>
      </w:pPr>
      <w:r w:rsidRPr="003C216D">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A64F6C" w:rsidRPr="003C216D" w:rsidRDefault="00A64F6C" w:rsidP="003C216D">
      <w:pPr>
        <w:tabs>
          <w:tab w:val="num" w:pos="0"/>
        </w:tabs>
        <w:autoSpaceDE w:val="0"/>
        <w:autoSpaceDN w:val="0"/>
        <w:adjustRightInd w:val="0"/>
        <w:spacing w:line="240" w:lineRule="auto"/>
        <w:ind w:left="110" w:firstLine="330"/>
        <w:outlineLvl w:val="1"/>
        <w:rPr>
          <w:rFonts w:ascii="Arial" w:hAnsi="Arial" w:cs="Arial"/>
          <w:sz w:val="24"/>
          <w:szCs w:val="24"/>
        </w:rPr>
      </w:pPr>
      <w:r w:rsidRPr="003C216D">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A64F6C" w:rsidRPr="003C216D" w:rsidRDefault="00A64F6C" w:rsidP="003C216D">
      <w:pPr>
        <w:tabs>
          <w:tab w:val="num" w:pos="0"/>
        </w:tabs>
        <w:autoSpaceDE w:val="0"/>
        <w:autoSpaceDN w:val="0"/>
        <w:adjustRightInd w:val="0"/>
        <w:spacing w:line="240" w:lineRule="auto"/>
        <w:ind w:left="110" w:firstLine="330"/>
        <w:outlineLvl w:val="1"/>
        <w:rPr>
          <w:rFonts w:ascii="Arial" w:hAnsi="Arial" w:cs="Arial"/>
          <w:sz w:val="24"/>
          <w:szCs w:val="24"/>
        </w:rPr>
      </w:pPr>
      <w:r w:rsidRPr="003C216D">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6)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7)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8)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9)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10)решение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11) медицинская справка больного члена семьи,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12) копия трудовой книжки, заверенная работодателем, нанимателем не позднее чем за один месяц до дня обращения с заявлением о принятии на учет,-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13)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1.7 </w:t>
      </w:r>
      <w:r w:rsidRPr="003C216D">
        <w:rPr>
          <w:rFonts w:ascii="Arial" w:hAnsi="Arial" w:cs="Arial"/>
          <w:sz w:val="24"/>
          <w:szCs w:val="24"/>
        </w:rPr>
        <w:t>в пункте 3</w:t>
      </w:r>
      <w:r>
        <w:rPr>
          <w:rFonts w:ascii="Arial" w:hAnsi="Arial" w:cs="Arial"/>
          <w:sz w:val="24"/>
          <w:szCs w:val="24"/>
        </w:rPr>
        <w:t>2</w:t>
      </w:r>
      <w:r w:rsidRPr="003C216D">
        <w:rPr>
          <w:rFonts w:ascii="Arial" w:hAnsi="Arial" w:cs="Arial"/>
          <w:sz w:val="24"/>
          <w:szCs w:val="24"/>
        </w:rPr>
        <w:t xml:space="preserve"> </w:t>
      </w:r>
      <w:r>
        <w:rPr>
          <w:rFonts w:ascii="Arial" w:hAnsi="Arial" w:cs="Arial"/>
          <w:sz w:val="24"/>
          <w:szCs w:val="24"/>
        </w:rPr>
        <w:t xml:space="preserve">раздела 2 </w:t>
      </w:r>
      <w:r w:rsidRPr="003C216D">
        <w:rPr>
          <w:rFonts w:ascii="Arial" w:hAnsi="Arial" w:cs="Arial"/>
          <w:sz w:val="24"/>
          <w:szCs w:val="24"/>
        </w:rPr>
        <w:t>слова «на Портале государственных и муниципальных услуг Томской области (</w:t>
      </w:r>
      <w:hyperlink r:id="rId7" w:history="1">
        <w:r w:rsidRPr="003C216D">
          <w:rPr>
            <w:rStyle w:val="Hyperlink"/>
            <w:rFonts w:ascii="Arial" w:hAnsi="Arial" w:cs="Arial"/>
            <w:color w:val="auto"/>
            <w:sz w:val="24"/>
            <w:szCs w:val="24"/>
          </w:rPr>
          <w:t>http://pgs.tomsk.gov.ru),»</w:t>
        </w:r>
      </w:hyperlink>
      <w:r w:rsidRPr="003C216D">
        <w:rPr>
          <w:rFonts w:ascii="Arial" w:hAnsi="Arial" w:cs="Arial"/>
          <w:sz w:val="24"/>
          <w:szCs w:val="24"/>
        </w:rPr>
        <w:t xml:space="preserve">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1.8 </w:t>
      </w:r>
      <w:r w:rsidRPr="003C216D">
        <w:rPr>
          <w:rFonts w:ascii="Arial" w:hAnsi="Arial" w:cs="Arial"/>
          <w:sz w:val="24"/>
          <w:szCs w:val="24"/>
        </w:rPr>
        <w:t>в пункте 3</w:t>
      </w:r>
      <w:r>
        <w:rPr>
          <w:rFonts w:ascii="Arial" w:hAnsi="Arial" w:cs="Arial"/>
          <w:sz w:val="24"/>
          <w:szCs w:val="24"/>
        </w:rPr>
        <w:t>4</w:t>
      </w:r>
      <w:r w:rsidRPr="003C216D">
        <w:rPr>
          <w:rFonts w:ascii="Arial" w:hAnsi="Arial" w:cs="Arial"/>
          <w:sz w:val="24"/>
          <w:szCs w:val="24"/>
        </w:rPr>
        <w:t xml:space="preserve"> слова </w:t>
      </w:r>
      <w:r>
        <w:rPr>
          <w:rFonts w:ascii="Arial" w:hAnsi="Arial" w:cs="Arial"/>
          <w:sz w:val="24"/>
          <w:szCs w:val="24"/>
        </w:rPr>
        <w:t xml:space="preserve">раздела 2 </w:t>
      </w:r>
      <w:r w:rsidRPr="003C216D">
        <w:rPr>
          <w:rFonts w:ascii="Arial" w:hAnsi="Arial" w:cs="Arial"/>
          <w:sz w:val="24"/>
          <w:szCs w:val="24"/>
        </w:rPr>
        <w:t>«Портала государственных и муниципальных услуг Томской области,» исключить;</w:t>
      </w:r>
    </w:p>
    <w:p w:rsidR="00A64F6C" w:rsidRPr="003C216D" w:rsidRDefault="00A64F6C" w:rsidP="0088618C">
      <w:pPr>
        <w:widowControl w:val="0"/>
        <w:tabs>
          <w:tab w:val="left" w:pos="1276"/>
        </w:tabs>
        <w:autoSpaceDE w:val="0"/>
        <w:autoSpaceDN w:val="0"/>
        <w:adjustRightInd w:val="0"/>
        <w:spacing w:line="240" w:lineRule="auto"/>
        <w:ind w:left="110" w:firstLine="0"/>
        <w:outlineLvl w:val="1"/>
        <w:rPr>
          <w:rFonts w:ascii="Arial" w:hAnsi="Arial" w:cs="Arial"/>
          <w:sz w:val="24"/>
          <w:szCs w:val="24"/>
        </w:rPr>
      </w:pPr>
      <w:r>
        <w:rPr>
          <w:rFonts w:ascii="Arial" w:hAnsi="Arial" w:cs="Arial"/>
          <w:sz w:val="24"/>
          <w:szCs w:val="24"/>
        </w:rPr>
        <w:t xml:space="preserve">         1.9 </w:t>
      </w:r>
      <w:r w:rsidRPr="003C216D">
        <w:rPr>
          <w:rFonts w:ascii="Arial" w:hAnsi="Arial" w:cs="Arial"/>
          <w:sz w:val="24"/>
          <w:szCs w:val="24"/>
        </w:rPr>
        <w:t>пункт 3</w:t>
      </w:r>
      <w:r>
        <w:rPr>
          <w:rFonts w:ascii="Arial" w:hAnsi="Arial" w:cs="Arial"/>
          <w:sz w:val="24"/>
          <w:szCs w:val="24"/>
        </w:rPr>
        <w:t>6</w:t>
      </w:r>
      <w:r w:rsidRPr="003C216D">
        <w:rPr>
          <w:rFonts w:ascii="Arial" w:hAnsi="Arial" w:cs="Arial"/>
          <w:sz w:val="24"/>
          <w:szCs w:val="24"/>
        </w:rPr>
        <w:t xml:space="preserve"> раздела </w:t>
      </w:r>
      <w:r>
        <w:rPr>
          <w:rFonts w:ascii="Arial" w:hAnsi="Arial" w:cs="Arial"/>
          <w:sz w:val="24"/>
          <w:szCs w:val="24"/>
        </w:rPr>
        <w:t>2</w:t>
      </w:r>
      <w:r w:rsidRPr="003C216D">
        <w:rPr>
          <w:rFonts w:ascii="Arial" w:hAnsi="Arial" w:cs="Arial"/>
          <w:sz w:val="24"/>
          <w:szCs w:val="24"/>
          <w:lang w:val="en-US"/>
        </w:rPr>
        <w:t>I</w:t>
      </w:r>
      <w:r w:rsidRPr="003C216D">
        <w:rPr>
          <w:rFonts w:ascii="Arial" w:hAnsi="Arial" w:cs="Arial"/>
          <w:sz w:val="24"/>
          <w:szCs w:val="24"/>
        </w:rPr>
        <w:t xml:space="preserve"> изложить в следующей редакции: «Документы,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1)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2) копия документа, подтверждающего нахождение места жительства по месту постановки граждан на учет;</w:t>
      </w:r>
    </w:p>
    <w:p w:rsidR="00A64F6C" w:rsidRPr="003C216D" w:rsidRDefault="00A64F6C" w:rsidP="003C216D">
      <w:pPr>
        <w:pStyle w:val="ConsPlusNormal"/>
        <w:widowControl/>
        <w:tabs>
          <w:tab w:val="num" w:pos="0"/>
          <w:tab w:val="left" w:pos="1260"/>
        </w:tabs>
        <w:ind w:left="110" w:firstLine="330"/>
        <w:rPr>
          <w:sz w:val="24"/>
          <w:szCs w:val="24"/>
        </w:rPr>
      </w:pPr>
      <w:r w:rsidRPr="003C216D">
        <w:rPr>
          <w:sz w:val="24"/>
          <w:szCs w:val="24"/>
        </w:rPr>
        <w:t>3)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4)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5)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A64F6C" w:rsidRPr="003C216D" w:rsidRDefault="00A64F6C" w:rsidP="003C216D">
      <w:pPr>
        <w:pStyle w:val="a1"/>
        <w:tabs>
          <w:tab w:val="num" w:pos="0"/>
        </w:tabs>
        <w:ind w:left="110" w:firstLine="330"/>
        <w:rPr>
          <w:color w:val="auto"/>
        </w:rPr>
      </w:pPr>
      <w:r w:rsidRPr="003C216D">
        <w:rPr>
          <w:color w:val="auto"/>
        </w:rPr>
        <w:t>6)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A64F6C" w:rsidRPr="003C216D" w:rsidRDefault="00A64F6C" w:rsidP="003C216D">
      <w:pPr>
        <w:tabs>
          <w:tab w:val="num" w:pos="0"/>
          <w:tab w:val="left" w:pos="1276"/>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A64F6C" w:rsidRPr="003C216D" w:rsidRDefault="00A64F6C" w:rsidP="003C216D">
      <w:pPr>
        <w:widowControl w:val="0"/>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1.10 </w:t>
      </w:r>
      <w:r w:rsidRPr="003C216D">
        <w:rPr>
          <w:rFonts w:ascii="Arial" w:hAnsi="Arial" w:cs="Arial"/>
          <w:sz w:val="24"/>
          <w:szCs w:val="24"/>
        </w:rPr>
        <w:t xml:space="preserve"> пункт 4</w:t>
      </w:r>
      <w:r>
        <w:rPr>
          <w:rFonts w:ascii="Arial" w:hAnsi="Arial" w:cs="Arial"/>
          <w:sz w:val="24"/>
          <w:szCs w:val="24"/>
        </w:rPr>
        <w:t>8</w:t>
      </w:r>
      <w:r w:rsidRPr="003C216D">
        <w:rPr>
          <w:rFonts w:ascii="Arial" w:hAnsi="Arial" w:cs="Arial"/>
          <w:sz w:val="24"/>
          <w:szCs w:val="24"/>
        </w:rPr>
        <w:t xml:space="preserve"> изложить в следующей редакции: «На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Pr="003C216D">
          <w:rPr>
            <w:rFonts w:ascii="Arial" w:hAnsi="Arial" w:cs="Arial"/>
            <w:sz w:val="24"/>
            <w:szCs w:val="24"/>
          </w:rPr>
          <w:t>порядке</w:t>
        </w:r>
      </w:hyperlink>
      <w:r w:rsidRPr="003C216D">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64F6C" w:rsidRPr="003C216D" w:rsidRDefault="00A64F6C" w:rsidP="003C216D">
      <w:pPr>
        <w:widowControl w:val="0"/>
        <w:tabs>
          <w:tab w:val="num" w:pos="0"/>
        </w:tabs>
        <w:autoSpaceDE w:val="0"/>
        <w:autoSpaceDN w:val="0"/>
        <w:adjustRightInd w:val="0"/>
        <w:spacing w:line="240" w:lineRule="auto"/>
        <w:ind w:left="110" w:firstLine="330"/>
        <w:rPr>
          <w:rFonts w:ascii="Arial" w:hAnsi="Arial" w:cs="Arial"/>
          <w:sz w:val="24"/>
          <w:szCs w:val="24"/>
        </w:rPr>
      </w:pPr>
      <w:r w:rsidRPr="003C216D">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1.11 </w:t>
      </w:r>
      <w:r w:rsidRPr="003C216D">
        <w:rPr>
          <w:rFonts w:ascii="Arial" w:hAnsi="Arial" w:cs="Arial"/>
          <w:sz w:val="24"/>
          <w:szCs w:val="24"/>
        </w:rPr>
        <w:t xml:space="preserve">В пункте 62 раздела </w:t>
      </w:r>
      <w:r>
        <w:rPr>
          <w:rFonts w:ascii="Arial" w:hAnsi="Arial" w:cs="Arial"/>
          <w:sz w:val="24"/>
          <w:szCs w:val="24"/>
        </w:rPr>
        <w:t>2</w:t>
      </w:r>
      <w:r w:rsidRPr="003C216D">
        <w:rPr>
          <w:rFonts w:ascii="Arial" w:hAnsi="Arial" w:cs="Arial"/>
          <w:sz w:val="24"/>
          <w:szCs w:val="24"/>
        </w:rPr>
        <w:t xml:space="preserve"> слова «Портала государственных и муниципальных услуг Томской области,»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1.12 </w:t>
      </w:r>
      <w:r w:rsidRPr="003C216D">
        <w:rPr>
          <w:rFonts w:ascii="Arial" w:hAnsi="Arial" w:cs="Arial"/>
          <w:sz w:val="24"/>
          <w:szCs w:val="24"/>
        </w:rPr>
        <w:t>В пункте 6</w:t>
      </w:r>
      <w:r>
        <w:rPr>
          <w:rFonts w:ascii="Arial" w:hAnsi="Arial" w:cs="Arial"/>
          <w:sz w:val="24"/>
          <w:szCs w:val="24"/>
        </w:rPr>
        <w:t>3</w:t>
      </w:r>
      <w:r w:rsidRPr="003C216D">
        <w:rPr>
          <w:rFonts w:ascii="Arial" w:hAnsi="Arial" w:cs="Arial"/>
          <w:sz w:val="24"/>
          <w:szCs w:val="24"/>
        </w:rPr>
        <w:t xml:space="preserve"> раздела </w:t>
      </w:r>
      <w:r>
        <w:rPr>
          <w:rFonts w:ascii="Arial" w:hAnsi="Arial" w:cs="Arial"/>
          <w:sz w:val="24"/>
          <w:szCs w:val="24"/>
        </w:rPr>
        <w:t>2</w:t>
      </w:r>
      <w:r w:rsidRPr="003C216D">
        <w:rPr>
          <w:rFonts w:ascii="Arial" w:hAnsi="Arial" w:cs="Arial"/>
          <w:sz w:val="24"/>
          <w:szCs w:val="24"/>
        </w:rPr>
        <w:t xml:space="preserve">  слова «Портала государственных и муниципальных услуг Томской области,»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1.13 </w:t>
      </w:r>
      <w:r w:rsidRPr="003C216D">
        <w:rPr>
          <w:rFonts w:ascii="Arial" w:hAnsi="Arial" w:cs="Arial"/>
          <w:sz w:val="24"/>
          <w:szCs w:val="24"/>
        </w:rPr>
        <w:t>В пункте 6</w:t>
      </w:r>
      <w:r>
        <w:rPr>
          <w:rFonts w:ascii="Arial" w:hAnsi="Arial" w:cs="Arial"/>
          <w:sz w:val="24"/>
          <w:szCs w:val="24"/>
        </w:rPr>
        <w:t>4</w:t>
      </w:r>
      <w:r w:rsidRPr="003C216D">
        <w:rPr>
          <w:rFonts w:ascii="Arial" w:hAnsi="Arial" w:cs="Arial"/>
          <w:sz w:val="24"/>
          <w:szCs w:val="24"/>
        </w:rPr>
        <w:t xml:space="preserve"> слова раздела 2</w:t>
      </w:r>
      <w:r>
        <w:rPr>
          <w:rFonts w:ascii="Arial" w:hAnsi="Arial" w:cs="Arial"/>
          <w:sz w:val="24"/>
          <w:szCs w:val="24"/>
        </w:rPr>
        <w:t xml:space="preserve"> </w:t>
      </w:r>
      <w:r w:rsidRPr="003C216D">
        <w:rPr>
          <w:rFonts w:ascii="Arial" w:hAnsi="Arial" w:cs="Arial"/>
          <w:sz w:val="24"/>
          <w:szCs w:val="24"/>
        </w:rPr>
        <w:t>«Портал государственных и муниципальных услуг Томской области,»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1.14 В пункте 65</w:t>
      </w:r>
      <w:r w:rsidRPr="003C216D">
        <w:rPr>
          <w:rFonts w:ascii="Arial" w:hAnsi="Arial" w:cs="Arial"/>
          <w:sz w:val="24"/>
          <w:szCs w:val="24"/>
        </w:rPr>
        <w:t xml:space="preserve"> слова раздела 2 «Портал государственных и муниципальных услуг Томской области,» исключить;</w:t>
      </w:r>
    </w:p>
    <w:p w:rsidR="00A64F6C" w:rsidRPr="003C216D" w:rsidRDefault="00A64F6C" w:rsidP="003C216D">
      <w:pPr>
        <w:pStyle w:val="ListParagraph"/>
        <w:numPr>
          <w:ilvl w:val="1"/>
          <w:numId w:val="1"/>
        </w:num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1.15 В пункте 66</w:t>
      </w:r>
      <w:r w:rsidRPr="003C216D">
        <w:rPr>
          <w:rFonts w:ascii="Arial" w:hAnsi="Arial" w:cs="Arial"/>
          <w:sz w:val="24"/>
          <w:szCs w:val="24"/>
        </w:rPr>
        <w:t xml:space="preserve"> раздела 2 слова по тексту «Портала государственных и муниципальных услуг Томской области,» исключить;</w:t>
      </w:r>
    </w:p>
    <w:p w:rsidR="00A64F6C" w:rsidRPr="003C216D" w:rsidRDefault="00A64F6C" w:rsidP="003C216D">
      <w:pPr>
        <w:widowControl w:val="0"/>
        <w:tabs>
          <w:tab w:val="num" w:pos="0"/>
        </w:tabs>
        <w:spacing w:line="240" w:lineRule="auto"/>
        <w:ind w:left="110" w:firstLine="330"/>
        <w:rPr>
          <w:rFonts w:ascii="Arial" w:hAnsi="Arial" w:cs="Arial"/>
          <w:sz w:val="24"/>
          <w:szCs w:val="24"/>
        </w:rPr>
      </w:pPr>
      <w:r>
        <w:rPr>
          <w:rFonts w:ascii="Arial" w:hAnsi="Arial" w:cs="Arial"/>
          <w:sz w:val="24"/>
          <w:szCs w:val="24"/>
        </w:rPr>
        <w:t xml:space="preserve">   </w:t>
      </w:r>
      <w:r w:rsidRPr="003C216D">
        <w:rPr>
          <w:rFonts w:ascii="Arial" w:hAnsi="Arial" w:cs="Arial"/>
          <w:sz w:val="24"/>
          <w:szCs w:val="24"/>
        </w:rPr>
        <w:t>1.16 Наименование раздела 3 изложить в следующей редакции: «3.</w:t>
      </w:r>
      <w:r w:rsidRPr="003C216D">
        <w:rPr>
          <w:rFonts w:ascii="Arial" w:hAnsi="Arial" w:cs="Arial"/>
          <w:sz w:val="24"/>
          <w:szCs w:val="24"/>
          <w:lang w:val="en-US"/>
        </w:rPr>
        <w:t> </w:t>
      </w:r>
      <w:r w:rsidRPr="003C216D">
        <w:rPr>
          <w:rFonts w:ascii="Arial" w:hAnsi="Arial" w:cs="Arial"/>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F6C" w:rsidRPr="00717EFD" w:rsidRDefault="00A64F6C" w:rsidP="003C216D">
      <w:pPr>
        <w:tabs>
          <w:tab w:val="num" w:pos="0"/>
        </w:tabs>
        <w:spacing w:line="240" w:lineRule="auto"/>
        <w:ind w:left="110" w:firstLine="330"/>
        <w:rPr>
          <w:rFonts w:ascii="Arial" w:hAnsi="Arial" w:cs="Arial"/>
          <w:sz w:val="24"/>
          <w:szCs w:val="24"/>
        </w:rPr>
      </w:pPr>
      <w:r>
        <w:rPr>
          <w:rFonts w:ascii="Arial" w:hAnsi="Arial" w:cs="Arial"/>
          <w:sz w:val="24"/>
          <w:szCs w:val="24"/>
        </w:rPr>
        <w:t xml:space="preserve">   </w:t>
      </w:r>
      <w:r w:rsidRPr="003C216D">
        <w:rPr>
          <w:rFonts w:ascii="Arial" w:hAnsi="Arial" w:cs="Arial"/>
          <w:sz w:val="24"/>
          <w:szCs w:val="24"/>
        </w:rPr>
        <w:t>1.17 наименование раздела 4 изложить в следующей редакции: «</w:t>
      </w:r>
      <w:r w:rsidRPr="00717EFD">
        <w:rPr>
          <w:rFonts w:ascii="Arial" w:hAnsi="Arial" w:cs="Arial"/>
          <w:sz w:val="24"/>
          <w:szCs w:val="24"/>
        </w:rPr>
        <w:t>4. Формы контроля за исполнением административного регламента»;</w:t>
      </w:r>
    </w:p>
    <w:p w:rsidR="00A64F6C" w:rsidRPr="00717EFD" w:rsidRDefault="00A64F6C" w:rsidP="003C216D">
      <w:pPr>
        <w:tabs>
          <w:tab w:val="num" w:pos="0"/>
        </w:tabs>
        <w:spacing w:line="240" w:lineRule="auto"/>
        <w:ind w:left="110" w:firstLine="330"/>
        <w:rPr>
          <w:rFonts w:ascii="Arial" w:hAnsi="Arial" w:cs="Arial"/>
          <w:sz w:val="24"/>
          <w:szCs w:val="24"/>
        </w:rPr>
      </w:pPr>
      <w:r>
        <w:rPr>
          <w:rFonts w:ascii="Arial" w:hAnsi="Arial" w:cs="Arial"/>
          <w:sz w:val="24"/>
          <w:szCs w:val="24"/>
        </w:rPr>
        <w:t xml:space="preserve">   </w:t>
      </w:r>
      <w:r w:rsidRPr="00717EFD">
        <w:rPr>
          <w:rFonts w:ascii="Arial" w:hAnsi="Arial" w:cs="Arial"/>
          <w:sz w:val="24"/>
          <w:szCs w:val="24"/>
        </w:rPr>
        <w:t>1.18  в наименовании подраздела 2 раздела 4 слова «порядок и» исключить;</w:t>
      </w:r>
    </w:p>
    <w:p w:rsidR="00A64F6C" w:rsidRPr="00717EFD" w:rsidRDefault="00A64F6C" w:rsidP="003C216D">
      <w:pPr>
        <w:tabs>
          <w:tab w:val="num" w:pos="0"/>
        </w:tabs>
        <w:spacing w:line="240" w:lineRule="auto"/>
        <w:ind w:left="110" w:firstLine="330"/>
        <w:rPr>
          <w:rFonts w:ascii="Arial" w:hAnsi="Arial" w:cs="Arial"/>
          <w:sz w:val="24"/>
          <w:szCs w:val="24"/>
        </w:rPr>
      </w:pPr>
      <w:r>
        <w:rPr>
          <w:rFonts w:ascii="Arial" w:hAnsi="Arial" w:cs="Arial"/>
          <w:sz w:val="24"/>
          <w:szCs w:val="24"/>
        </w:rPr>
        <w:t xml:space="preserve">   </w:t>
      </w:r>
      <w:r w:rsidRPr="00717EFD">
        <w:rPr>
          <w:rFonts w:ascii="Arial" w:hAnsi="Arial" w:cs="Arial"/>
          <w:sz w:val="24"/>
          <w:szCs w:val="24"/>
        </w:rPr>
        <w:t>1.19 в наименовании подраздела 4 раздела 4 слова «порядку и» исключить;</w:t>
      </w:r>
    </w:p>
    <w:p w:rsidR="00A64F6C" w:rsidRPr="00717EFD" w:rsidRDefault="00A64F6C" w:rsidP="003C216D">
      <w:pPr>
        <w:tabs>
          <w:tab w:val="num" w:pos="0"/>
        </w:tabs>
        <w:spacing w:line="240" w:lineRule="auto"/>
        <w:ind w:left="110" w:firstLine="330"/>
        <w:rPr>
          <w:rFonts w:ascii="Arial" w:hAnsi="Arial" w:cs="Arial"/>
          <w:sz w:val="24"/>
          <w:szCs w:val="24"/>
        </w:rPr>
      </w:pPr>
      <w:r>
        <w:rPr>
          <w:rFonts w:ascii="Arial" w:hAnsi="Arial" w:cs="Arial"/>
          <w:sz w:val="24"/>
          <w:szCs w:val="24"/>
        </w:rPr>
        <w:t xml:space="preserve">    </w:t>
      </w:r>
      <w:r w:rsidRPr="00717EFD">
        <w:rPr>
          <w:rFonts w:ascii="Arial" w:hAnsi="Arial" w:cs="Arial"/>
          <w:sz w:val="24"/>
          <w:szCs w:val="24"/>
        </w:rPr>
        <w:t>1.20 наименование раздела 5 изложить в следующей редакции: «5.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64F6C" w:rsidRPr="00717EFD" w:rsidRDefault="00A64F6C" w:rsidP="00717EFD">
      <w:p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  </w:t>
      </w:r>
      <w:r w:rsidRPr="00717EFD">
        <w:rPr>
          <w:rFonts w:ascii="Arial" w:hAnsi="Arial" w:cs="Arial"/>
          <w:sz w:val="24"/>
          <w:szCs w:val="24"/>
        </w:rPr>
        <w:t>1.21 в пункте 140 раздела 5 слова «Портала государственных и</w:t>
      </w:r>
      <w:r w:rsidRPr="003C216D">
        <w:rPr>
          <w:rFonts w:ascii="Arial" w:hAnsi="Arial" w:cs="Arial"/>
          <w:sz w:val="24"/>
          <w:szCs w:val="24"/>
        </w:rPr>
        <w:t xml:space="preserve"> муниципальных услуг Томской области.»;</w:t>
      </w:r>
    </w:p>
    <w:p w:rsidR="00A64F6C" w:rsidRPr="003C216D" w:rsidRDefault="00A64F6C" w:rsidP="003C216D">
      <w:pPr>
        <w:tabs>
          <w:tab w:val="num" w:pos="0"/>
        </w:tabs>
        <w:autoSpaceDE w:val="0"/>
        <w:autoSpaceDN w:val="0"/>
        <w:adjustRightInd w:val="0"/>
        <w:spacing w:line="240" w:lineRule="auto"/>
        <w:ind w:left="110" w:firstLine="330"/>
        <w:rPr>
          <w:rFonts w:ascii="Arial" w:hAnsi="Arial" w:cs="Arial"/>
          <w:sz w:val="24"/>
          <w:szCs w:val="24"/>
        </w:rPr>
      </w:pPr>
      <w:r>
        <w:rPr>
          <w:rFonts w:ascii="Arial" w:hAnsi="Arial" w:cs="Arial"/>
          <w:sz w:val="24"/>
          <w:szCs w:val="24"/>
        </w:rPr>
        <w:t xml:space="preserve">   </w:t>
      </w:r>
      <w:r w:rsidRPr="003C216D">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A64F6C" w:rsidRDefault="00A64F6C" w:rsidP="003364BC">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A64F6C" w:rsidRPr="0046211A" w:rsidRDefault="00A64F6C" w:rsidP="003364BC">
      <w:pPr>
        <w:autoSpaceDE w:val="0"/>
        <w:autoSpaceDN w:val="0"/>
        <w:adjustRightInd w:val="0"/>
        <w:spacing w:line="240" w:lineRule="auto"/>
        <w:ind w:firstLine="0"/>
        <w:rPr>
          <w:rFonts w:ascii="Arial" w:hAnsi="Arial" w:cs="Arial"/>
          <w:sz w:val="24"/>
          <w:szCs w:val="24"/>
        </w:rPr>
      </w:pPr>
      <w:r>
        <w:rPr>
          <w:rFonts w:ascii="Arial" w:eastAsia="PMingLiU" w:hAnsi="Arial" w:cs="Arial"/>
          <w:bCs/>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A64F6C" w:rsidRDefault="00A64F6C" w:rsidP="003364BC">
      <w:pPr>
        <w:autoSpaceDE w:val="0"/>
        <w:autoSpaceDN w:val="0"/>
        <w:adjustRightInd w:val="0"/>
        <w:rPr>
          <w:rFonts w:ascii="Arial" w:hAnsi="Arial" w:cs="Arial"/>
          <w:sz w:val="24"/>
          <w:szCs w:val="24"/>
        </w:rPr>
      </w:pPr>
    </w:p>
    <w:p w:rsidR="00A64F6C" w:rsidRDefault="00A64F6C" w:rsidP="003364BC">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A64F6C" w:rsidRDefault="00A64F6C" w:rsidP="003364BC">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A64F6C" w:rsidRPr="00AB2602" w:rsidRDefault="00A64F6C" w:rsidP="003364BC">
      <w:pPr>
        <w:widowControl w:val="0"/>
        <w:tabs>
          <w:tab w:val="left" w:pos="1134"/>
        </w:tabs>
        <w:autoSpaceDE w:val="0"/>
        <w:autoSpaceDN w:val="0"/>
        <w:adjustRightInd w:val="0"/>
        <w:spacing w:line="240" w:lineRule="auto"/>
        <w:ind w:firstLine="0"/>
        <w:jc w:val="center"/>
        <w:rPr>
          <w:rFonts w:ascii="Arial" w:eastAsia="PMingLiU" w:hAnsi="Arial" w:cs="Arial"/>
          <w:bCs/>
          <w:sz w:val="24"/>
          <w:szCs w:val="24"/>
        </w:rPr>
      </w:pPr>
      <w:r>
        <w:rPr>
          <w:rFonts w:ascii="Arial" w:hAnsi="Arial" w:cs="Arial"/>
          <w:sz w:val="24"/>
          <w:szCs w:val="24"/>
        </w:rPr>
        <w:t>Постановления № 51 от 18.08.2014 «</w:t>
      </w:r>
      <w:r w:rsidRPr="00AB2602">
        <w:rPr>
          <w:rFonts w:ascii="Arial" w:eastAsia="PMingLiU" w:hAnsi="Arial" w:cs="Arial"/>
          <w:bCs/>
          <w:sz w:val="24"/>
          <w:szCs w:val="24"/>
        </w:rPr>
        <w:t>Об утверждении административного регламента</w:t>
      </w:r>
      <w:r>
        <w:rPr>
          <w:rFonts w:ascii="Arial" w:eastAsia="PMingLiU" w:hAnsi="Arial" w:cs="Arial"/>
          <w:bCs/>
          <w:sz w:val="24"/>
          <w:szCs w:val="24"/>
        </w:rPr>
        <w:t xml:space="preserve"> </w:t>
      </w: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sidRPr="00AB2602">
        <w:rPr>
          <w:rFonts w:ascii="Arial" w:hAnsi="Arial" w:cs="Arial"/>
          <w:sz w:val="24"/>
          <w:szCs w:val="24"/>
        </w:rPr>
        <w:t>Прием заявл</w:t>
      </w:r>
      <w:r>
        <w:rPr>
          <w:rFonts w:ascii="Arial" w:hAnsi="Arial" w:cs="Arial"/>
          <w:sz w:val="24"/>
          <w:szCs w:val="24"/>
        </w:rPr>
        <w:t xml:space="preserve">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(в редакции постановления № 82 от 16.07.2020)</w:t>
      </w:r>
    </w:p>
    <w:p w:rsidR="00A64F6C" w:rsidRDefault="00A64F6C" w:rsidP="003364BC">
      <w:pPr>
        <w:autoSpaceDE w:val="0"/>
        <w:autoSpaceDN w:val="0"/>
        <w:adjustRightInd w:val="0"/>
        <w:spacing w:line="240" w:lineRule="auto"/>
        <w:jc w:val="center"/>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Pr="0046211A" w:rsidRDefault="00A64F6C" w:rsidP="00AB2602">
      <w:pPr>
        <w:autoSpaceDE w:val="0"/>
        <w:autoSpaceDN w:val="0"/>
        <w:adjustRightInd w:val="0"/>
        <w:spacing w:line="240" w:lineRule="auto"/>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rsidR="00A64F6C" w:rsidRPr="0046211A" w:rsidRDefault="00A64F6C" w:rsidP="00AB2602">
      <w:pPr>
        <w:autoSpaceDE w:val="0"/>
        <w:autoSpaceDN w:val="0"/>
        <w:adjustRightInd w:val="0"/>
        <w:spacing w:line="240" w:lineRule="auto"/>
        <w:rPr>
          <w:rFonts w:ascii="Arial" w:hAnsi="Arial" w:cs="Arial"/>
          <w:sz w:val="24"/>
          <w:szCs w:val="24"/>
        </w:rPr>
      </w:pPr>
    </w:p>
    <w:p w:rsidR="00A64F6C" w:rsidRPr="0046211A" w:rsidRDefault="00A64F6C" w:rsidP="00AB2602">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A64F6C" w:rsidRPr="0046211A" w:rsidRDefault="00A64F6C" w:rsidP="00AB2602">
      <w:pPr>
        <w:autoSpaceDE w:val="0"/>
        <w:autoSpaceDN w:val="0"/>
        <w:adjustRightInd w:val="0"/>
        <w:spacing w:line="240" w:lineRule="auto"/>
        <w:rPr>
          <w:rFonts w:ascii="Arial" w:hAnsi="Arial" w:cs="Arial"/>
          <w:sz w:val="24"/>
          <w:szCs w:val="24"/>
        </w:rPr>
      </w:pPr>
    </w:p>
    <w:p w:rsidR="00A64F6C" w:rsidRPr="0046211A" w:rsidRDefault="00A64F6C" w:rsidP="00AB2602">
      <w:pPr>
        <w:autoSpaceDE w:val="0"/>
        <w:autoSpaceDN w:val="0"/>
        <w:adjustRightInd w:val="0"/>
        <w:spacing w:line="240" w:lineRule="auto"/>
        <w:rPr>
          <w:rFonts w:ascii="Arial" w:hAnsi="Arial" w:cs="Arial"/>
          <w:sz w:val="24"/>
          <w:szCs w:val="24"/>
        </w:rPr>
      </w:pPr>
      <w:r>
        <w:rPr>
          <w:rFonts w:ascii="Arial" w:hAnsi="Arial" w:cs="Arial"/>
          <w:sz w:val="24"/>
          <w:szCs w:val="24"/>
        </w:rPr>
        <w:t>18</w:t>
      </w:r>
      <w:r w:rsidRPr="0046211A">
        <w:rPr>
          <w:rFonts w:ascii="Arial" w:hAnsi="Arial" w:cs="Arial"/>
          <w:sz w:val="24"/>
          <w:szCs w:val="24"/>
        </w:rPr>
        <w:t>.0</w:t>
      </w:r>
      <w:r>
        <w:rPr>
          <w:rFonts w:ascii="Arial" w:hAnsi="Arial" w:cs="Arial"/>
          <w:sz w:val="24"/>
          <w:szCs w:val="24"/>
        </w:rPr>
        <w:t>8</w:t>
      </w:r>
      <w:r w:rsidRPr="0046211A">
        <w:rPr>
          <w:rFonts w:ascii="Arial" w:hAnsi="Arial" w:cs="Arial"/>
          <w:sz w:val="24"/>
          <w:szCs w:val="24"/>
        </w:rPr>
        <w:t xml:space="preserve">.2014                       </w:t>
      </w:r>
      <w:r>
        <w:rPr>
          <w:rFonts w:ascii="Arial" w:hAnsi="Arial" w:cs="Arial"/>
          <w:sz w:val="24"/>
          <w:szCs w:val="24"/>
        </w:rPr>
        <w:t xml:space="preserve">           </w:t>
      </w:r>
      <w:r w:rsidRPr="0046211A">
        <w:rPr>
          <w:rFonts w:ascii="Arial" w:hAnsi="Arial" w:cs="Arial"/>
          <w:sz w:val="24"/>
          <w:szCs w:val="24"/>
        </w:rPr>
        <w:t xml:space="preserve"> д.Вавиловка              </w:t>
      </w:r>
      <w:r>
        <w:rPr>
          <w:rFonts w:ascii="Arial" w:hAnsi="Arial" w:cs="Arial"/>
          <w:sz w:val="24"/>
          <w:szCs w:val="24"/>
        </w:rPr>
        <w:t xml:space="preserve">                            № 51</w:t>
      </w:r>
    </w:p>
    <w:p w:rsidR="00A64F6C" w:rsidRPr="0046211A"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Об утверждении административного регламента</w:t>
      </w:r>
    </w:p>
    <w:p w:rsidR="00A64F6C" w:rsidRPr="00AB2602" w:rsidRDefault="00A64F6C"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p>
    <w:p w:rsidR="00A64F6C" w:rsidRPr="00AB2602" w:rsidRDefault="00A64F6C" w:rsidP="00AB2602">
      <w:pPr>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sidRPr="00AB2602">
        <w:rPr>
          <w:rFonts w:ascii="Arial" w:hAnsi="Arial" w:cs="Arial"/>
          <w:sz w:val="24"/>
          <w:szCs w:val="24"/>
        </w:rPr>
        <w:t xml:space="preserve"> на учет в качестве </w:t>
      </w:r>
      <w:r w:rsidRPr="00AB2602">
        <w:rPr>
          <w:rFonts w:ascii="Arial" w:hAnsi="Arial" w:cs="Arial"/>
          <w:sz w:val="24"/>
          <w:szCs w:val="24"/>
        </w:rPr>
        <w:br/>
        <w:t>нуждающихся в жилых помещениях</w:t>
      </w:r>
      <w:r w:rsidRPr="00AB2602">
        <w:rPr>
          <w:rFonts w:ascii="Arial" w:eastAsia="PMingLiU" w:hAnsi="Arial" w:cs="Arial"/>
          <w:bCs/>
          <w:sz w:val="24"/>
          <w:szCs w:val="24"/>
        </w:rPr>
        <w:t>»</w:t>
      </w:r>
    </w:p>
    <w:p w:rsidR="00A64F6C" w:rsidRPr="00AB2602" w:rsidRDefault="00A64F6C" w:rsidP="00AB2602">
      <w:pPr>
        <w:widowControl w:val="0"/>
        <w:tabs>
          <w:tab w:val="left" w:pos="1134"/>
        </w:tabs>
        <w:spacing w:line="240" w:lineRule="auto"/>
        <w:ind w:firstLine="0"/>
        <w:jc w:val="left"/>
        <w:outlineLvl w:val="0"/>
        <w:rPr>
          <w:rFonts w:ascii="Arial" w:hAnsi="Arial" w:cs="Arial"/>
          <w:bCs/>
          <w:kern w:val="32"/>
          <w:sz w:val="24"/>
          <w:szCs w:val="24"/>
        </w:rPr>
      </w:pPr>
    </w:p>
    <w:p w:rsidR="00A64F6C" w:rsidRPr="0046211A" w:rsidRDefault="00A64F6C" w:rsidP="00AB2602">
      <w:pPr>
        <w:autoSpaceDE w:val="0"/>
        <w:autoSpaceDN w:val="0"/>
        <w:adjustRightInd w:val="0"/>
        <w:spacing w:line="240" w:lineRule="auto"/>
        <w:rPr>
          <w:rFonts w:ascii="Arial" w:hAnsi="Arial" w:cs="Arial"/>
          <w:sz w:val="24"/>
          <w:szCs w:val="24"/>
        </w:rPr>
      </w:pPr>
    </w:p>
    <w:p w:rsidR="00A64F6C" w:rsidRPr="0046211A" w:rsidRDefault="00A64F6C" w:rsidP="00AB2602">
      <w:pPr>
        <w:pStyle w:val="NormalWeb"/>
        <w:ind w:firstLine="720"/>
        <w:jc w:val="both"/>
        <w:rPr>
          <w:rStyle w:val="Strong"/>
          <w:rFonts w:ascii="Arial" w:hAnsi="Arial" w:cs="Arial"/>
          <w:b w:val="0"/>
          <w:color w:val="000000"/>
        </w:rPr>
      </w:pPr>
      <w:r w:rsidRPr="0046211A">
        <w:rPr>
          <w:rFonts w:ascii="Arial" w:hAnsi="Arial" w:cs="Arial"/>
          <w:color w:val="000000"/>
        </w:rPr>
        <w:t xml:space="preserve">В соответствии с Федеральным </w:t>
      </w:r>
      <w:hyperlink r:id="rId9" w:history="1">
        <w:r w:rsidRPr="0046211A">
          <w:rPr>
            <w:rStyle w:val="Hyperlink"/>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sidRPr="0046211A">
          <w:rPr>
            <w:rStyle w:val="Hyperlink"/>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1" w:history="1">
        <w:r w:rsidRPr="00D71F0C">
          <w:rPr>
            <w:rStyle w:val="Hyperlink"/>
            <w:rFonts w:ascii="Arial" w:hAnsi="Arial" w:cs="Arial"/>
            <w:bCs/>
            <w:color w:val="000000"/>
            <w:u w:val="none"/>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A64F6C" w:rsidRPr="0046211A" w:rsidRDefault="00A64F6C" w:rsidP="00AB2602">
      <w:pPr>
        <w:pStyle w:val="NormalWeb"/>
        <w:ind w:firstLine="720"/>
        <w:jc w:val="both"/>
        <w:rPr>
          <w:rFonts w:ascii="Arial" w:hAnsi="Arial" w:cs="Arial"/>
          <w:bCs/>
          <w:color w:val="000000"/>
        </w:rPr>
      </w:pPr>
      <w:r w:rsidRPr="0046211A">
        <w:rPr>
          <w:rStyle w:val="Strong"/>
          <w:rFonts w:ascii="Arial" w:hAnsi="Arial" w:cs="Arial"/>
          <w:b w:val="0"/>
          <w:color w:val="000000"/>
        </w:rPr>
        <w:t>ПОСТАНОВЛЯЮ:</w:t>
      </w:r>
    </w:p>
    <w:p w:rsidR="00A64F6C" w:rsidRPr="00AB2602" w:rsidRDefault="00A64F6C" w:rsidP="002D233F">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p>
    <w:p w:rsidR="00A64F6C" w:rsidRPr="0046211A" w:rsidRDefault="00A64F6C"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A64F6C" w:rsidRDefault="00A64F6C"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A64F6C" w:rsidRPr="00AB2602" w:rsidRDefault="00A64F6C"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4. Постановление Администрации Вавиловского сельского поселения № 60 от 20.09.2012 года «</w:t>
      </w:r>
      <w:r w:rsidRPr="00AB2602">
        <w:rPr>
          <w:rFonts w:ascii="Arial" w:eastAsia="PMingLiU" w:hAnsi="Arial" w:cs="Arial"/>
          <w:bCs/>
          <w:sz w:val="24"/>
          <w:szCs w:val="24"/>
        </w:rPr>
        <w:t>Об утверждении административного регламента</w:t>
      </w:r>
    </w:p>
    <w:p w:rsidR="00A64F6C" w:rsidRDefault="00A64F6C"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A64F6C" w:rsidRDefault="00A64F6C"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eastAsia="PMingLiU" w:hAnsi="Arial" w:cs="Arial"/>
          <w:bCs/>
          <w:sz w:val="24"/>
          <w:szCs w:val="24"/>
        </w:rPr>
        <w:t xml:space="preserve">        5. </w:t>
      </w:r>
      <w:r>
        <w:rPr>
          <w:rFonts w:ascii="Arial" w:hAnsi="Arial" w:cs="Arial"/>
          <w:sz w:val="24"/>
          <w:szCs w:val="24"/>
        </w:rPr>
        <w:t>. Постановление Администрации Вавиловского сельского поселения № 60 от 16.04.2013 года «О внесении изменений в постановление № 60 от 20.09.2012 года «</w:t>
      </w:r>
      <w:r w:rsidRPr="00AB2602">
        <w:rPr>
          <w:rFonts w:ascii="Arial" w:eastAsia="PMingLiU" w:hAnsi="Arial" w:cs="Arial"/>
          <w:bCs/>
          <w:sz w:val="24"/>
          <w:szCs w:val="24"/>
        </w:rPr>
        <w:t>Об утверждении административного регламента</w:t>
      </w:r>
      <w:r>
        <w:rPr>
          <w:rFonts w:ascii="Arial" w:eastAsia="PMingLiU" w:hAnsi="Arial" w:cs="Arial"/>
          <w:bCs/>
          <w:sz w:val="24"/>
          <w:szCs w:val="24"/>
        </w:rPr>
        <w:t xml:space="preserve"> </w:t>
      </w: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A64F6C" w:rsidRPr="0046211A" w:rsidRDefault="00A64F6C" w:rsidP="002D233F">
      <w:pPr>
        <w:autoSpaceDE w:val="0"/>
        <w:autoSpaceDN w:val="0"/>
        <w:adjustRightInd w:val="0"/>
        <w:spacing w:line="240" w:lineRule="auto"/>
        <w:ind w:firstLine="0"/>
        <w:rPr>
          <w:rFonts w:ascii="Arial" w:hAnsi="Arial" w:cs="Arial"/>
          <w:sz w:val="24"/>
          <w:szCs w:val="24"/>
        </w:rPr>
      </w:pPr>
      <w:r>
        <w:rPr>
          <w:rFonts w:ascii="Arial" w:eastAsia="PMingLiU" w:hAnsi="Arial" w:cs="Arial"/>
          <w:bCs/>
          <w:sz w:val="24"/>
          <w:szCs w:val="24"/>
        </w:rPr>
        <w:t xml:space="preserve">       6</w:t>
      </w:r>
      <w:r w:rsidRPr="0046211A">
        <w:rPr>
          <w:rFonts w:ascii="Arial" w:hAnsi="Arial" w:cs="Arial"/>
          <w:sz w:val="24"/>
          <w:szCs w:val="24"/>
        </w:rPr>
        <w:t>. Контроль за исполнением настоящего постановления оставляю за собой.</w:t>
      </w:r>
    </w:p>
    <w:p w:rsidR="00A64F6C" w:rsidRDefault="00A64F6C" w:rsidP="00AB2602">
      <w:pPr>
        <w:autoSpaceDE w:val="0"/>
        <w:autoSpaceDN w:val="0"/>
        <w:adjustRightInd w:val="0"/>
        <w:rPr>
          <w:rFonts w:ascii="Arial" w:hAnsi="Arial" w:cs="Arial"/>
          <w:sz w:val="24"/>
          <w:szCs w:val="24"/>
        </w:rPr>
      </w:pPr>
    </w:p>
    <w:p w:rsidR="00A64F6C" w:rsidRDefault="00A64F6C" w:rsidP="00AB2602">
      <w:pPr>
        <w:autoSpaceDE w:val="0"/>
        <w:autoSpaceDN w:val="0"/>
        <w:adjustRightInd w:val="0"/>
        <w:rPr>
          <w:rFonts w:ascii="Arial" w:hAnsi="Arial" w:cs="Arial"/>
          <w:sz w:val="24"/>
          <w:szCs w:val="24"/>
        </w:rPr>
      </w:pPr>
    </w:p>
    <w:p w:rsidR="00A64F6C" w:rsidRDefault="00A64F6C" w:rsidP="00AB2602">
      <w:pPr>
        <w:autoSpaceDE w:val="0"/>
        <w:autoSpaceDN w:val="0"/>
        <w:adjustRightInd w:val="0"/>
        <w:rPr>
          <w:rFonts w:ascii="Arial" w:hAnsi="Arial" w:cs="Arial"/>
          <w:sz w:val="24"/>
          <w:szCs w:val="24"/>
        </w:rPr>
      </w:pPr>
    </w:p>
    <w:p w:rsidR="00A64F6C" w:rsidRDefault="00A64F6C" w:rsidP="00AB2602">
      <w:pPr>
        <w:autoSpaceDE w:val="0"/>
        <w:autoSpaceDN w:val="0"/>
        <w:adjustRightInd w:val="0"/>
        <w:rPr>
          <w:rFonts w:ascii="Arial" w:hAnsi="Arial" w:cs="Arial"/>
          <w:sz w:val="24"/>
          <w:szCs w:val="24"/>
        </w:rPr>
      </w:pPr>
    </w:p>
    <w:p w:rsidR="00A64F6C" w:rsidRDefault="00A64F6C" w:rsidP="002D233F">
      <w:pPr>
        <w:autoSpaceDE w:val="0"/>
        <w:autoSpaceDN w:val="0"/>
        <w:adjustRightInd w:val="0"/>
        <w:ind w:firstLine="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Default="00A64F6C" w:rsidP="00AB2602">
      <w:pPr>
        <w:autoSpaceDE w:val="0"/>
        <w:autoSpaceDN w:val="0"/>
        <w:adjustRightInd w:val="0"/>
        <w:spacing w:line="240" w:lineRule="auto"/>
        <w:jc w:val="right"/>
        <w:rPr>
          <w:rFonts w:ascii="Arial" w:hAnsi="Arial" w:cs="Arial"/>
          <w:sz w:val="24"/>
          <w:szCs w:val="24"/>
        </w:rPr>
      </w:pPr>
    </w:p>
    <w:p w:rsidR="00A64F6C" w:rsidRPr="00AB2602" w:rsidRDefault="00A64F6C"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Утвержден</w:t>
      </w:r>
    </w:p>
    <w:p w:rsidR="00A64F6C" w:rsidRPr="00AB2602" w:rsidRDefault="00A64F6C"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 xml:space="preserve">постановлением Администрации </w:t>
      </w:r>
    </w:p>
    <w:p w:rsidR="00A64F6C" w:rsidRPr="00AB2602" w:rsidRDefault="00A64F6C"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Вавиловского сельского поселения</w:t>
      </w:r>
    </w:p>
    <w:p w:rsidR="00A64F6C" w:rsidRPr="00AB2602" w:rsidRDefault="00A64F6C" w:rsidP="00AB2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sidRPr="00AB2602">
        <w:rPr>
          <w:rFonts w:ascii="Arial" w:hAnsi="Arial" w:cs="Arial"/>
          <w:sz w:val="24"/>
          <w:szCs w:val="24"/>
        </w:rPr>
        <w:t>от «___»_______201_г. №____</w:t>
      </w:r>
    </w:p>
    <w:p w:rsidR="00A64F6C" w:rsidRPr="00AB2602" w:rsidRDefault="00A64F6C" w:rsidP="00AB2602">
      <w:pPr>
        <w:autoSpaceDE w:val="0"/>
        <w:autoSpaceDN w:val="0"/>
        <w:adjustRightInd w:val="0"/>
        <w:spacing w:line="240" w:lineRule="auto"/>
        <w:ind w:firstLine="0"/>
        <w:jc w:val="center"/>
        <w:rPr>
          <w:rFonts w:ascii="Arial" w:eastAsia="PMingLiU" w:hAnsi="Arial" w:cs="Arial"/>
          <w:bCs/>
          <w:sz w:val="24"/>
          <w:szCs w:val="24"/>
        </w:rPr>
      </w:pPr>
    </w:p>
    <w:p w:rsidR="00A64F6C" w:rsidRPr="002A41B0" w:rsidRDefault="00A64F6C"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АДМИНИСТРАТИВНЫЙ РЕГЛАМЕНТ</w:t>
      </w:r>
    </w:p>
    <w:p w:rsidR="00A64F6C" w:rsidRPr="002A41B0" w:rsidRDefault="00A64F6C"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предоставления муниципальной услуги «</w:t>
      </w:r>
      <w:r w:rsidRPr="002A41B0">
        <w:rPr>
          <w:rFonts w:ascii="Arial" w:hAnsi="Arial" w:cs="Arial"/>
          <w:b/>
          <w:sz w:val="24"/>
          <w:szCs w:val="24"/>
        </w:rPr>
        <w:t xml:space="preserve">Прием заявлений, документов, </w:t>
      </w:r>
      <w:r w:rsidRPr="002A41B0">
        <w:rPr>
          <w:rFonts w:ascii="Arial" w:hAnsi="Arial" w:cs="Arial"/>
          <w:b/>
          <w:sz w:val="24"/>
          <w:szCs w:val="24"/>
        </w:rPr>
        <w:br/>
        <w:t xml:space="preserve">а также постановка </w:t>
      </w:r>
      <w:r w:rsidRPr="002A41B0">
        <w:rPr>
          <w:rFonts w:ascii="Arial" w:eastAsia="PMingLiU" w:hAnsi="Arial" w:cs="Arial"/>
          <w:b/>
          <w:bCs/>
          <w:sz w:val="24"/>
          <w:szCs w:val="24"/>
        </w:rPr>
        <w:t>граждан</w:t>
      </w:r>
      <w:r w:rsidRPr="002A41B0">
        <w:rPr>
          <w:rFonts w:ascii="Arial" w:hAnsi="Arial" w:cs="Arial"/>
          <w:b/>
          <w:sz w:val="24"/>
          <w:szCs w:val="24"/>
        </w:rPr>
        <w:t xml:space="preserve"> на учет в качестве </w:t>
      </w:r>
      <w:r w:rsidRPr="002A41B0">
        <w:rPr>
          <w:rFonts w:ascii="Arial" w:hAnsi="Arial" w:cs="Arial"/>
          <w:b/>
          <w:sz w:val="24"/>
          <w:szCs w:val="24"/>
        </w:rPr>
        <w:br/>
        <w:t>нуждающихся в жилых помещениях</w:t>
      </w:r>
      <w:r w:rsidRPr="002A41B0">
        <w:rPr>
          <w:rFonts w:ascii="Arial" w:eastAsia="PMingLiU" w:hAnsi="Arial" w:cs="Arial"/>
          <w:b/>
          <w:bCs/>
          <w:sz w:val="24"/>
          <w:szCs w:val="24"/>
        </w:rPr>
        <w:t>»</w:t>
      </w:r>
    </w:p>
    <w:p w:rsidR="00A64F6C" w:rsidRPr="002A41B0" w:rsidRDefault="00A64F6C" w:rsidP="00AB2602">
      <w:pPr>
        <w:spacing w:line="240" w:lineRule="auto"/>
        <w:ind w:firstLine="0"/>
        <w:jc w:val="center"/>
        <w:outlineLvl w:val="0"/>
        <w:rPr>
          <w:rFonts w:ascii="Arial" w:hAnsi="Arial" w:cs="Arial"/>
          <w:b/>
          <w:bCs/>
          <w:kern w:val="32"/>
          <w:sz w:val="24"/>
          <w:szCs w:val="24"/>
        </w:rPr>
      </w:pPr>
      <w:bookmarkStart w:id="0" w:name="_GoBack"/>
    </w:p>
    <w:p w:rsidR="00A64F6C" w:rsidRPr="002A41B0" w:rsidRDefault="00A64F6C" w:rsidP="00AB2602">
      <w:pPr>
        <w:spacing w:line="240" w:lineRule="auto"/>
        <w:ind w:firstLine="0"/>
        <w:jc w:val="center"/>
        <w:outlineLvl w:val="0"/>
        <w:rPr>
          <w:rFonts w:ascii="Arial" w:hAnsi="Arial" w:cs="Arial"/>
          <w:b/>
          <w:bCs/>
          <w:kern w:val="32"/>
          <w:sz w:val="24"/>
          <w:szCs w:val="24"/>
        </w:rPr>
      </w:pPr>
      <w:r w:rsidRPr="002A41B0">
        <w:rPr>
          <w:rFonts w:ascii="Arial" w:hAnsi="Arial" w:cs="Arial"/>
          <w:b/>
          <w:bCs/>
          <w:kern w:val="32"/>
          <w:sz w:val="24"/>
          <w:szCs w:val="24"/>
        </w:rPr>
        <w:t>1. Общие положения</w:t>
      </w:r>
    </w:p>
    <w:bookmarkEnd w:id="0"/>
    <w:p w:rsidR="00A64F6C" w:rsidRPr="002A41B0" w:rsidRDefault="00A64F6C" w:rsidP="00AB2602">
      <w:pPr>
        <w:spacing w:line="240" w:lineRule="auto"/>
        <w:ind w:firstLine="0"/>
        <w:jc w:val="center"/>
        <w:outlineLvl w:val="0"/>
        <w:rPr>
          <w:rFonts w:ascii="Arial" w:hAnsi="Arial" w:cs="Arial"/>
          <w:b/>
          <w:bCs/>
          <w:kern w:val="32"/>
          <w:sz w:val="24"/>
          <w:szCs w:val="24"/>
        </w:rPr>
      </w:pPr>
    </w:p>
    <w:p w:rsidR="00A64F6C" w:rsidRPr="002A41B0" w:rsidRDefault="00A64F6C"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 xml:space="preserve">Предмет регулирования административного регламента </w:t>
      </w:r>
      <w:r w:rsidRPr="002A41B0">
        <w:rPr>
          <w:rFonts w:ascii="Arial" w:eastAsia="PMingLiU" w:hAnsi="Arial" w:cs="Arial"/>
          <w:b/>
          <w:bCs/>
          <w:sz w:val="24"/>
          <w:szCs w:val="24"/>
        </w:rPr>
        <w:br/>
        <w:t>предоставления муниципальной услуги</w:t>
      </w:r>
    </w:p>
    <w:p w:rsidR="00A64F6C" w:rsidRPr="008D276A" w:rsidRDefault="00A64F6C" w:rsidP="008D27AD">
      <w:pPr>
        <w:pStyle w:val="ListParagraph"/>
        <w:numPr>
          <w:ilvl w:val="0"/>
          <w:numId w:val="44"/>
        </w:numPr>
        <w:tabs>
          <w:tab w:val="clear" w:pos="720"/>
          <w:tab w:val="num" w:pos="0"/>
        </w:tabs>
        <w:autoSpaceDE w:val="0"/>
        <w:autoSpaceDN w:val="0"/>
        <w:adjustRightInd w:val="0"/>
        <w:spacing w:line="240" w:lineRule="auto"/>
        <w:ind w:left="0" w:firstLine="440"/>
        <w:rPr>
          <w:rFonts w:ascii="Arial" w:hAnsi="Arial" w:cs="Arial"/>
          <w:color w:val="0000FF"/>
          <w:sz w:val="24"/>
          <w:szCs w:val="24"/>
        </w:rPr>
      </w:pPr>
      <w:r w:rsidRPr="008D276A">
        <w:rPr>
          <w:rFonts w:ascii="Arial" w:hAnsi="Arial" w:cs="Arial"/>
          <w:color w:val="0000FF"/>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8D276A">
        <w:rPr>
          <w:rFonts w:ascii="Arial" w:hAnsi="Arial" w:cs="Arial"/>
          <w:i/>
          <w:color w:val="0000FF"/>
          <w:sz w:val="24"/>
          <w:szCs w:val="24"/>
        </w:rPr>
        <w:t xml:space="preserve"> </w:t>
      </w:r>
      <w:r w:rsidRPr="008D276A">
        <w:rPr>
          <w:rFonts w:ascii="Arial" w:hAnsi="Arial" w:cs="Arial"/>
          <w:color w:val="0000FF"/>
          <w:sz w:val="24"/>
          <w:szCs w:val="24"/>
        </w:rPr>
        <w:t xml:space="preserve">(далее – муниципальная услуга) на территории муниципального образования «Вавиловское сельское поселение»,      </w:t>
      </w:r>
    </w:p>
    <w:p w:rsidR="00A64F6C" w:rsidRPr="008D276A" w:rsidRDefault="00A64F6C" w:rsidP="008D276A">
      <w:pPr>
        <w:pStyle w:val="ListParagraph"/>
        <w:autoSpaceDE w:val="0"/>
        <w:autoSpaceDN w:val="0"/>
        <w:adjustRightInd w:val="0"/>
        <w:spacing w:line="240" w:lineRule="auto"/>
        <w:ind w:left="0" w:firstLine="0"/>
        <w:rPr>
          <w:rFonts w:ascii="Arial" w:hAnsi="Arial" w:cs="Arial"/>
          <w:color w:val="0000FF"/>
          <w:sz w:val="24"/>
          <w:szCs w:val="24"/>
        </w:rPr>
      </w:pPr>
      <w:r w:rsidRPr="008D276A">
        <w:rPr>
          <w:rFonts w:ascii="Arial" w:hAnsi="Arial" w:cs="Arial"/>
          <w:color w:val="0000FF"/>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должностных лиц, муниципальных служащих , работников.</w:t>
      </w:r>
    </w:p>
    <w:p w:rsidR="00A64F6C" w:rsidRPr="002A41B0" w:rsidRDefault="00A64F6C" w:rsidP="00AB2602">
      <w:pPr>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Круг заявителей</w:t>
      </w:r>
    </w:p>
    <w:p w:rsidR="00A64F6C" w:rsidRPr="00AB2602" w:rsidRDefault="00A64F6C" w:rsidP="00AB2602">
      <w:pPr>
        <w:numPr>
          <w:ilvl w:val="0"/>
          <w:numId w:val="44"/>
        </w:numPr>
        <w:tabs>
          <w:tab w:val="left" w:pos="1134"/>
        </w:tabs>
        <w:autoSpaceDE w:val="0"/>
        <w:autoSpaceDN w:val="0"/>
        <w:adjustRightInd w:val="0"/>
        <w:spacing w:line="240" w:lineRule="auto"/>
        <w:ind w:firstLine="708"/>
        <w:rPr>
          <w:rFonts w:ascii="Arial" w:hAnsi="Arial" w:cs="Arial"/>
          <w:sz w:val="24"/>
          <w:szCs w:val="24"/>
        </w:rPr>
      </w:pPr>
      <w:r w:rsidRPr="00AB2602">
        <w:rPr>
          <w:rFonts w:ascii="Arial" w:hAnsi="Arial" w:cs="Arial"/>
          <w:sz w:val="24"/>
          <w:szCs w:val="24"/>
        </w:rPr>
        <w:t>Заявителями являются (далее – заявители):</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2) иные определенные законодательством категории граждан из числа лиц:</w:t>
      </w:r>
      <w:bookmarkStart w:id="1" w:name="p744"/>
      <w:bookmarkEnd w:id="1"/>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проживающих в помещении, не отвечающем установленным для жилых помещений </w:t>
      </w:r>
      <w:hyperlink r:id="rId12"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B2602">
          <w:rPr>
            <w:rFonts w:ascii="Arial" w:hAnsi="Arial" w:cs="Arial"/>
            <w:sz w:val="24"/>
            <w:szCs w:val="24"/>
          </w:rPr>
          <w:t>требованиям</w:t>
        </w:r>
      </w:hyperlink>
      <w:r w:rsidRPr="00AB2602">
        <w:rPr>
          <w:rFonts w:ascii="Arial" w:hAnsi="Arial" w:cs="Arial"/>
          <w:sz w:val="24"/>
          <w:szCs w:val="24"/>
        </w:rPr>
        <w:t>;</w:t>
      </w:r>
      <w:bookmarkStart w:id="4" w:name="p747"/>
      <w:bookmarkEnd w:id="4"/>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3"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B2602">
          <w:rPr>
            <w:rFonts w:ascii="Arial" w:hAnsi="Arial" w:cs="Arial"/>
            <w:sz w:val="24"/>
            <w:szCs w:val="24"/>
          </w:rPr>
          <w:t>Перечень</w:t>
        </w:r>
      </w:hyperlink>
      <w:r w:rsidRPr="00AB2602">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AB2602">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64F6C" w:rsidRPr="00AB2602" w:rsidRDefault="00A64F6C"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уполномоченные представители вышеназванных категорий граждан.</w:t>
      </w:r>
    </w:p>
    <w:p w:rsidR="00A64F6C" w:rsidRPr="00AB2602" w:rsidRDefault="00A64F6C" w:rsidP="00AB2602">
      <w:pPr>
        <w:autoSpaceDE w:val="0"/>
        <w:autoSpaceDN w:val="0"/>
        <w:adjustRightInd w:val="0"/>
        <w:spacing w:line="240" w:lineRule="auto"/>
        <w:ind w:firstLine="708"/>
        <w:rPr>
          <w:rFonts w:ascii="Arial" w:hAnsi="Arial" w:cs="Arial"/>
          <w:sz w:val="24"/>
          <w:szCs w:val="24"/>
        </w:rPr>
      </w:pPr>
    </w:p>
    <w:p w:rsidR="00A64F6C" w:rsidRPr="002A41B0" w:rsidRDefault="00A64F6C"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A64F6C" w:rsidRPr="00AB2602" w:rsidRDefault="00A64F6C" w:rsidP="00AB2602">
      <w:pPr>
        <w:widowControl w:val="0"/>
        <w:numPr>
          <w:ilvl w:val="0"/>
          <w:numId w:val="44"/>
        </w:numPr>
        <w:spacing w:line="240" w:lineRule="auto"/>
        <w:rPr>
          <w:rFonts w:ascii="Arial" w:hAnsi="Arial" w:cs="Arial"/>
          <w:sz w:val="24"/>
          <w:szCs w:val="24"/>
        </w:rPr>
      </w:pPr>
      <w:r w:rsidRPr="00AB2602">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многофункционального центра предоставления государственных и муниципальных услуг (далее – МФЦ).</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 органов и организаций, участвующих в предоставлении муниципальной услуги</w:t>
      </w:r>
      <w:r w:rsidRPr="00AB2602">
        <w:rPr>
          <w:rFonts w:ascii="Arial" w:hAnsi="Arial" w:cs="Arial"/>
          <w:i/>
          <w:sz w:val="24"/>
          <w:szCs w:val="24"/>
        </w:rPr>
        <w:t xml:space="preserve">, </w:t>
      </w:r>
      <w:r w:rsidRPr="00AB2602">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официальном сайте администрации В</w:t>
      </w:r>
      <w:r>
        <w:rPr>
          <w:rFonts w:ascii="Arial" w:hAnsi="Arial" w:cs="Arial"/>
          <w:sz w:val="24"/>
          <w:szCs w:val="24"/>
        </w:rPr>
        <w:t>авиловского сельского поселения</w:t>
      </w:r>
      <w:r w:rsidRPr="00AB2602">
        <w:rPr>
          <w:rFonts w:ascii="Arial" w:hAnsi="Arial" w:cs="Arial"/>
          <w:sz w:val="24"/>
          <w:szCs w:val="24"/>
        </w:rPr>
        <w:t>, в сети Интернет размещается следующая информация:</w:t>
      </w:r>
    </w:p>
    <w:p w:rsidR="00A64F6C" w:rsidRPr="00AB2602" w:rsidRDefault="00A64F6C" w:rsidP="00AB2602">
      <w:pPr>
        <w:spacing w:line="240" w:lineRule="auto"/>
        <w:rPr>
          <w:rFonts w:ascii="Arial" w:hAnsi="Arial" w:cs="Arial"/>
          <w:i/>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наименование и почтовые адреса администрации Вавиловского сельского поселения.</w:t>
      </w:r>
      <w:r w:rsidRPr="00AB2602">
        <w:rPr>
          <w:rFonts w:ascii="Arial" w:hAnsi="Arial" w:cs="Arial"/>
          <w:i/>
          <w:sz w:val="24"/>
          <w:szCs w:val="24"/>
        </w:rPr>
        <w:t xml:space="preserve"> </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номера телефонов администрации Вавиловского сельского поселения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перечень документов, необходимых для получения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текст административного регламента с приложениями;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краткое описание порядка предоставления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1) лично при обращении к должностному лицу (специалисту) Администрации Вавиловского сельского поселения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4) в сети Интернет на  официальном сайте муниципального образования «Вавиловское сельское поселение</w:t>
      </w:r>
      <w:r w:rsidRPr="00AB2602">
        <w:rPr>
          <w:rFonts w:ascii="Arial" w:hAnsi="Arial" w:cs="Arial"/>
          <w:color w:val="0000FF"/>
          <w:sz w:val="24"/>
          <w:szCs w:val="24"/>
        </w:rPr>
        <w:t xml:space="preserve">», </w:t>
      </w:r>
      <w:r w:rsidRPr="00AB2602">
        <w:rPr>
          <w:rFonts w:ascii="Arial" w:hAnsi="Arial" w:cs="Arial"/>
          <w:color w:val="0000FF"/>
          <w:sz w:val="24"/>
          <w:szCs w:val="24"/>
          <w:lang w:val="en-US"/>
        </w:rPr>
        <w:t>spvavilovo</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ru</w:t>
      </w:r>
      <w:r w:rsidRPr="00AB2602">
        <w:rPr>
          <w:rFonts w:ascii="Arial" w:hAnsi="Arial" w:cs="Arial"/>
          <w:sz w:val="24"/>
          <w:szCs w:val="24"/>
        </w:rPr>
        <w:t xml:space="preserve"> </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5)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6) посредством Единого портала государственных и муниципальных услуг (функций): http://www.gosuslugi.ru/;</w:t>
      </w:r>
    </w:p>
    <w:p w:rsidR="00A64F6C" w:rsidRPr="00AB2602" w:rsidRDefault="00A64F6C" w:rsidP="00AB2602">
      <w:pPr>
        <w:spacing w:line="240" w:lineRule="auto"/>
        <w:rPr>
          <w:rFonts w:ascii="Arial" w:hAnsi="Arial" w:cs="Arial"/>
          <w:sz w:val="24"/>
          <w:szCs w:val="24"/>
        </w:rPr>
      </w:pPr>
      <w:r w:rsidRPr="00CA311E">
        <w:rPr>
          <w:rFonts w:ascii="Arial" w:hAnsi="Arial" w:cs="Arial"/>
          <w:color w:val="0000FF"/>
          <w:sz w:val="24"/>
          <w:szCs w:val="24"/>
        </w:rPr>
        <w:t>7)</w:t>
      </w:r>
      <w:r w:rsidRPr="00AB2602">
        <w:rPr>
          <w:rFonts w:ascii="Arial" w:hAnsi="Arial" w:cs="Arial"/>
          <w:sz w:val="24"/>
          <w:szCs w:val="24"/>
        </w:rPr>
        <w:t> при обращении в МФЦ.</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почтовый адрес администрации Вавиловского сельского поселения           </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адрес официального сайта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 справочный номер телефона администрации Вавиловского сельского поселения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график работы администрации Вавиловского сельского поселения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перечень документов, необходимых для получения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образец оформления заявления.</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w:t>
      </w:r>
      <w:r>
        <w:rPr>
          <w:rFonts w:ascii="Arial" w:hAnsi="Arial" w:cs="Arial"/>
          <w:sz w:val="24"/>
          <w:szCs w:val="24"/>
        </w:rPr>
        <w:t>,</w:t>
      </w:r>
      <w:r w:rsidRPr="00AB2602">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1) о месте предоставления муниципальной услуги и способах проезда к нему;</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2) графике приема граждан по вопросам предоставления муниципальной услуги;</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о перечне документов, необходимых для получения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о сроках рассмотрения документов;</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 сроках предоставления муниципальной услуги;</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8)</w:t>
      </w:r>
      <w:r w:rsidRPr="00AB2602">
        <w:rPr>
          <w:rFonts w:ascii="Arial" w:hAnsi="Arial" w:cs="Arial"/>
          <w:sz w:val="24"/>
          <w:szCs w:val="24"/>
          <w:lang w:val="en-US"/>
        </w:rPr>
        <w:t> </w:t>
      </w:r>
      <w:r w:rsidRPr="00AB2602">
        <w:rPr>
          <w:rFonts w:ascii="Arial" w:hAnsi="Arial" w:cs="Arial"/>
          <w:sz w:val="24"/>
          <w:szCs w:val="24"/>
        </w:rPr>
        <w:t>о месте размещения на официальном сайте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 информации по вопросам предоставления муниципальной услуги;</w:t>
      </w:r>
    </w:p>
    <w:p w:rsidR="00A64F6C" w:rsidRPr="00AB2602" w:rsidRDefault="00A64F6C" w:rsidP="00AB2602">
      <w:pPr>
        <w:spacing w:line="240" w:lineRule="auto"/>
        <w:rPr>
          <w:rFonts w:ascii="Arial" w:hAnsi="Arial" w:cs="Arial"/>
          <w:i/>
          <w:sz w:val="24"/>
          <w:szCs w:val="24"/>
        </w:rPr>
      </w:pPr>
      <w:r w:rsidRPr="00AB2602">
        <w:rPr>
          <w:rFonts w:ascii="Arial" w:hAnsi="Arial" w:cs="Arial"/>
          <w:i/>
          <w:sz w:val="24"/>
          <w:szCs w:val="24"/>
        </w:rPr>
        <w:t xml:space="preserve">9) </w:t>
      </w:r>
      <w:r w:rsidRPr="00AB2602">
        <w:rPr>
          <w:rFonts w:ascii="Arial" w:hAnsi="Arial" w:cs="Arial"/>
          <w:sz w:val="24"/>
          <w:szCs w:val="24"/>
        </w:rPr>
        <w:t>иная информация о порядке предоставления муниципальной услуги</w:t>
      </w:r>
      <w:r w:rsidRPr="00AB2602">
        <w:rPr>
          <w:rFonts w:ascii="Arial" w:hAnsi="Arial" w:cs="Arial"/>
          <w:i/>
          <w:sz w:val="24"/>
          <w:szCs w:val="24"/>
        </w:rPr>
        <w:t>.</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Вавиловского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w:t>
      </w:r>
      <w:r>
        <w:rPr>
          <w:rFonts w:ascii="Arial" w:hAnsi="Arial" w:cs="Arial"/>
          <w:sz w:val="24"/>
          <w:szCs w:val="24"/>
        </w:rPr>
        <w:t>,</w:t>
      </w:r>
      <w:r w:rsidRPr="00AB2602">
        <w:rPr>
          <w:rFonts w:ascii="Arial" w:hAnsi="Arial" w:cs="Arial"/>
          <w:sz w:val="24"/>
          <w:szCs w:val="24"/>
        </w:rPr>
        <w:t xml:space="preserve"> либо направить заявителю письменный ответ посредством почтового отправления</w:t>
      </w:r>
      <w:r>
        <w:rPr>
          <w:rFonts w:ascii="Arial" w:hAnsi="Arial" w:cs="Arial"/>
          <w:sz w:val="24"/>
          <w:szCs w:val="24"/>
        </w:rPr>
        <w:t>,</w:t>
      </w:r>
      <w:r w:rsidRPr="00AB2602">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i/>
          <w:sz w:val="24"/>
          <w:szCs w:val="24"/>
        </w:rPr>
      </w:pPr>
      <w:r w:rsidRPr="00AB2602">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A64F6C" w:rsidRPr="00AB2602" w:rsidRDefault="00A64F6C" w:rsidP="00AB2602">
      <w:pPr>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A64F6C" w:rsidRPr="00AB2602" w:rsidRDefault="00A64F6C" w:rsidP="00AB2602">
      <w:pPr>
        <w:pStyle w:val="ListParagraph"/>
        <w:widowControl w:val="0"/>
        <w:numPr>
          <w:ilvl w:val="0"/>
          <w:numId w:val="44"/>
        </w:numPr>
        <w:autoSpaceDE w:val="0"/>
        <w:autoSpaceDN w:val="0"/>
        <w:adjustRightInd w:val="0"/>
        <w:spacing w:line="240" w:lineRule="auto"/>
        <w:rPr>
          <w:rFonts w:ascii="Arial" w:hAnsi="Arial" w:cs="Arial"/>
          <w:sz w:val="24"/>
          <w:szCs w:val="24"/>
        </w:rPr>
      </w:pPr>
      <w:r w:rsidRPr="00AB260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2. Стандарт предоставления муниципальной услуги</w:t>
      </w:r>
    </w:p>
    <w:p w:rsidR="00A64F6C" w:rsidRPr="002A41B0" w:rsidRDefault="00A64F6C" w:rsidP="00AB2602">
      <w:pPr>
        <w:tabs>
          <w:tab w:val="left" w:pos="1276"/>
        </w:tabs>
        <w:autoSpaceDE w:val="0"/>
        <w:autoSpaceDN w:val="0"/>
        <w:adjustRightInd w:val="0"/>
        <w:spacing w:line="240" w:lineRule="auto"/>
        <w:ind w:firstLine="0"/>
        <w:rPr>
          <w:rFonts w:ascii="Arial" w:hAnsi="Arial" w:cs="Arial"/>
          <w:b/>
          <w:sz w:val="24"/>
          <w:szCs w:val="24"/>
        </w:rPr>
      </w:pPr>
    </w:p>
    <w:p w:rsidR="00A64F6C" w:rsidRPr="002A41B0" w:rsidRDefault="00A64F6C"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муниципальной услуги</w:t>
      </w:r>
    </w:p>
    <w:p w:rsidR="00A64F6C" w:rsidRPr="00AB2602" w:rsidRDefault="00A64F6C" w:rsidP="008D27AD">
      <w:pPr>
        <w:tabs>
          <w:tab w:val="left" w:pos="1276"/>
        </w:tabs>
        <w:autoSpaceDE w:val="0"/>
        <w:autoSpaceDN w:val="0"/>
        <w:adjustRightInd w:val="0"/>
        <w:spacing w:line="240" w:lineRule="auto"/>
        <w:ind w:left="360" w:firstLine="0"/>
        <w:rPr>
          <w:rFonts w:ascii="Arial" w:hAnsi="Arial" w:cs="Arial"/>
          <w:sz w:val="24"/>
          <w:szCs w:val="24"/>
        </w:rPr>
      </w:pPr>
      <w:r>
        <w:rPr>
          <w:rFonts w:ascii="Arial" w:hAnsi="Arial" w:cs="Arial"/>
          <w:sz w:val="24"/>
          <w:szCs w:val="24"/>
        </w:rPr>
        <w:t>19.</w:t>
      </w:r>
      <w:r w:rsidRPr="00AB2602">
        <w:rPr>
          <w:rFonts w:ascii="Arial" w:hAnsi="Arial" w:cs="Arial"/>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A64F6C" w:rsidRPr="00AB2602" w:rsidRDefault="00A64F6C" w:rsidP="00AB2602">
      <w:pPr>
        <w:tabs>
          <w:tab w:val="left" w:pos="1276"/>
        </w:tabs>
        <w:autoSpaceDE w:val="0"/>
        <w:autoSpaceDN w:val="0"/>
        <w:adjustRightInd w:val="0"/>
        <w:spacing w:line="240" w:lineRule="auto"/>
        <w:ind w:firstLine="0"/>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органа, предоставляющего муниципальную услугу</w:t>
      </w:r>
    </w:p>
    <w:p w:rsidR="00A64F6C" w:rsidRPr="00AB2602" w:rsidRDefault="00A64F6C" w:rsidP="00073E9F">
      <w:pPr>
        <w:tabs>
          <w:tab w:val="left" w:pos="1276"/>
        </w:tabs>
        <w:autoSpaceDE w:val="0"/>
        <w:autoSpaceDN w:val="0"/>
        <w:adjustRightInd w:val="0"/>
        <w:spacing w:line="240" w:lineRule="auto"/>
        <w:ind w:left="360" w:firstLine="0"/>
        <w:rPr>
          <w:rFonts w:ascii="Arial" w:hAnsi="Arial" w:cs="Arial"/>
          <w:sz w:val="24"/>
          <w:szCs w:val="24"/>
        </w:rPr>
      </w:pPr>
      <w:r>
        <w:rPr>
          <w:rFonts w:ascii="Arial" w:hAnsi="Arial" w:cs="Arial"/>
          <w:sz w:val="24"/>
          <w:szCs w:val="24"/>
        </w:rPr>
        <w:t>20.</w:t>
      </w:r>
      <w:r w:rsidRPr="00AB2602">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A64F6C" w:rsidRPr="00AB2602" w:rsidRDefault="00A64F6C" w:rsidP="00073E9F">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Непосредственно предоставление муниципальной услуги осуществляют специалисты Администрации Вавиловского сельского поселения. </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Органы и организации, участвующие в предоставлении муниципальной услуги:</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 Федеральной налоговой службы по Томской области;</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 Пенсионного фонда Российской Федерации по Томской области;</w:t>
      </w:r>
    </w:p>
    <w:p w:rsidR="00A64F6C" w:rsidRPr="00AB2602" w:rsidRDefault="00A64F6C" w:rsidP="00AB2602">
      <w:pPr>
        <w:pStyle w:val="ListParagraph"/>
        <w:widowControl w:val="0"/>
        <w:tabs>
          <w:tab w:val="left" w:pos="1276"/>
        </w:tabs>
        <w:spacing w:line="240" w:lineRule="auto"/>
        <w:ind w:left="0"/>
        <w:rPr>
          <w:rFonts w:ascii="Arial" w:hAnsi="Arial" w:cs="Arial"/>
          <w:i/>
          <w:sz w:val="24"/>
          <w:szCs w:val="24"/>
        </w:rPr>
      </w:pPr>
      <w:r w:rsidRPr="00AB2602">
        <w:rPr>
          <w:rFonts w:ascii="Arial" w:hAnsi="Arial" w:cs="Arial"/>
          <w:sz w:val="24"/>
          <w:szCs w:val="24"/>
        </w:rPr>
        <w:t>4) Администрация Вавиловского сельского поселения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медицинские организации;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органы опеки и попечительства;</w:t>
      </w:r>
    </w:p>
    <w:p w:rsidR="00A64F6C" w:rsidRPr="00AB2602" w:rsidRDefault="00A64F6C" w:rsidP="00AB2602">
      <w:pPr>
        <w:tabs>
          <w:tab w:val="left" w:pos="1276"/>
        </w:tabs>
        <w:autoSpaceDE w:val="0"/>
        <w:autoSpaceDN w:val="0"/>
        <w:adjustRightInd w:val="0"/>
        <w:spacing w:line="240" w:lineRule="auto"/>
        <w:ind w:firstLine="0"/>
        <w:rPr>
          <w:rFonts w:ascii="Arial" w:hAnsi="Arial" w:cs="Arial"/>
          <w:sz w:val="24"/>
          <w:szCs w:val="24"/>
        </w:rPr>
      </w:pPr>
      <w:r w:rsidRPr="00AB2602">
        <w:rPr>
          <w:rFonts w:ascii="Arial" w:hAnsi="Arial" w:cs="Arial"/>
          <w:sz w:val="24"/>
          <w:szCs w:val="24"/>
        </w:rPr>
        <w:t xml:space="preserve">          7) образовательные организации;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8) Многофункциональный центр предоставления муниципальных услуг.</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AB2602">
        <w:rPr>
          <w:rFonts w:ascii="Arial" w:hAnsi="Arial" w:cs="Arial"/>
          <w:i/>
          <w:sz w:val="24"/>
          <w:szCs w:val="24"/>
        </w:rPr>
        <w:t xml:space="preserve"> (в зависимости от специфики муниципального образования)</w:t>
      </w:r>
      <w:r w:rsidRPr="00AB2602">
        <w:rPr>
          <w:rFonts w:ascii="Arial" w:hAnsi="Arial" w:cs="Arial"/>
          <w:sz w:val="24"/>
          <w:szCs w:val="24"/>
        </w:rPr>
        <w:t>.</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Управлением Федеральной налоговой службы по Томской области;</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Отделением пенсионного фонда Российской Федерации по Томской области;</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4) центрами занятости населения;</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5) центрами социальной поддержки населения;</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6) Администрацией Вавиловского сельского поселения</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Описание результата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Результатами предоставления муниципальной услуги являются:</w:t>
      </w:r>
    </w:p>
    <w:p w:rsidR="00A64F6C" w:rsidRPr="00AB2602" w:rsidRDefault="00A64F6C"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 Постановление Администрации Вавиловского сельского поселения о постановке на учет в качестве нуждающегося в жилом помещении, предоставляемом по договорам социального найма;</w:t>
      </w:r>
      <w:r w:rsidRPr="00AB2602">
        <w:rPr>
          <w:rFonts w:ascii="Arial" w:hAnsi="Arial" w:cs="Arial"/>
          <w:i/>
          <w:iCs/>
          <w:sz w:val="24"/>
          <w:szCs w:val="24"/>
          <w:lang w:eastAsia="en-US"/>
        </w:rPr>
        <w:t xml:space="preserve"> </w:t>
      </w:r>
      <w:r w:rsidRPr="00AB2602">
        <w:rPr>
          <w:rFonts w:ascii="Arial" w:hAnsi="Arial" w:cs="Arial"/>
          <w:iCs/>
          <w:sz w:val="24"/>
          <w:szCs w:val="24"/>
          <w:lang w:eastAsia="en-US"/>
        </w:rPr>
        <w:t xml:space="preserve"> </w:t>
      </w:r>
    </w:p>
    <w:p w:rsidR="00A64F6C" w:rsidRPr="00AB2602" w:rsidRDefault="00A64F6C" w:rsidP="00AB2602">
      <w:pPr>
        <w:pStyle w:val="ListParagraph"/>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Постановление Администрации Вавиловского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Срок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Вавиловского сельского поселения.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Вавиловского сельского поселения.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Приостановление предоставления муниципальной услуги не предусмотрено.</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A64F6C" w:rsidRPr="00AB2602" w:rsidRDefault="00A64F6C" w:rsidP="00AB2602">
      <w:pPr>
        <w:tabs>
          <w:tab w:val="left" w:pos="1276"/>
        </w:tabs>
        <w:spacing w:line="240" w:lineRule="auto"/>
        <w:ind w:firstLine="0"/>
        <w:jc w:val="center"/>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64F6C" w:rsidRPr="00AB2602" w:rsidRDefault="00A64F6C" w:rsidP="00AB2602">
      <w:pPr>
        <w:numPr>
          <w:ilvl w:val="0"/>
          <w:numId w:val="45"/>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Предоставление муниципальной услуги осуществляется в соответствии с:</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Жилищным кодексом Российской Федерации // «Российская газета», № 1, 12.01.2005 г.;</w:t>
      </w:r>
    </w:p>
    <w:p w:rsidR="00A64F6C"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64F6C" w:rsidRPr="00AB2602" w:rsidRDefault="00A64F6C" w:rsidP="00AB2602">
      <w:pPr>
        <w:pStyle w:val="ListParagraph"/>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A64F6C" w:rsidRPr="00AB2602" w:rsidRDefault="00A64F6C" w:rsidP="00AB2602">
      <w:pPr>
        <w:tabs>
          <w:tab w:val="left" w:pos="1276"/>
        </w:tabs>
        <w:autoSpaceDE w:val="0"/>
        <w:autoSpaceDN w:val="0"/>
        <w:adjustRightInd w:val="0"/>
        <w:spacing w:line="240" w:lineRule="auto"/>
        <w:ind w:firstLine="0"/>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A41B0">
        <w:rPr>
          <w:rFonts w:ascii="Arial" w:hAnsi="Arial" w:cs="Arial"/>
          <w:b/>
          <w:sz w:val="24"/>
          <w:szCs w:val="24"/>
        </w:rPr>
        <w:br/>
        <w:t>в электронной форме, порядок их представления</w:t>
      </w:r>
    </w:p>
    <w:p w:rsidR="00A64F6C" w:rsidRPr="006329D5" w:rsidRDefault="00A64F6C" w:rsidP="00AB2602">
      <w:pPr>
        <w:numPr>
          <w:ilvl w:val="0"/>
          <w:numId w:val="45"/>
        </w:numPr>
        <w:tabs>
          <w:tab w:val="left" w:pos="1276"/>
        </w:tabs>
        <w:spacing w:line="240" w:lineRule="auto"/>
        <w:rPr>
          <w:rFonts w:ascii="Arial" w:hAnsi="Arial" w:cs="Arial"/>
          <w:color w:val="0000FF"/>
          <w:sz w:val="24"/>
          <w:szCs w:val="24"/>
        </w:rPr>
      </w:pPr>
      <w:r w:rsidRPr="006329D5">
        <w:rPr>
          <w:rFonts w:ascii="Arial" w:hAnsi="Arial" w:cs="Arial"/>
          <w:color w:val="0000FF"/>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 xml:space="preserve">1) копия паспорта гражданина Российской Федерации или иного документа, удостоверяющего личность заявителя </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2) копия документа, подтверждающего нахождение места жительства по месту постановки граждан на учет;</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3) копии документов, подтверждающих полномочия представителя (при обращении представителя заявителя);</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4) справка о составе семьи (с указанием фамилии, имени, отчества, (последнее -при наличии) степени родства, возраста);</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5)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A64F6C" w:rsidRPr="006329D5" w:rsidRDefault="00A64F6C" w:rsidP="00AB2602">
      <w:pPr>
        <w:autoSpaceDE w:val="0"/>
        <w:autoSpaceDN w:val="0"/>
        <w:adjustRightInd w:val="0"/>
        <w:spacing w:line="240" w:lineRule="auto"/>
        <w:outlineLvl w:val="1"/>
        <w:rPr>
          <w:rFonts w:ascii="Arial" w:hAnsi="Arial" w:cs="Arial"/>
          <w:color w:val="0000FF"/>
          <w:sz w:val="24"/>
          <w:szCs w:val="24"/>
        </w:rPr>
      </w:pPr>
      <w:r w:rsidRPr="006329D5">
        <w:rPr>
          <w:rFonts w:ascii="Arial" w:hAnsi="Arial" w:cs="Arial"/>
          <w:color w:val="0000FF"/>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A64F6C" w:rsidRPr="006329D5" w:rsidRDefault="00A64F6C" w:rsidP="00AB2602">
      <w:pPr>
        <w:autoSpaceDE w:val="0"/>
        <w:autoSpaceDN w:val="0"/>
        <w:adjustRightInd w:val="0"/>
        <w:spacing w:line="240" w:lineRule="auto"/>
        <w:outlineLvl w:val="1"/>
        <w:rPr>
          <w:rFonts w:ascii="Arial" w:hAnsi="Arial" w:cs="Arial"/>
          <w:color w:val="0000FF"/>
          <w:sz w:val="24"/>
          <w:szCs w:val="24"/>
        </w:rPr>
      </w:pPr>
      <w:r w:rsidRPr="006329D5">
        <w:rPr>
          <w:rFonts w:ascii="Arial" w:hAnsi="Arial" w:cs="Arial"/>
          <w:color w:val="0000FF"/>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A64F6C" w:rsidRPr="006329D5" w:rsidRDefault="00A64F6C" w:rsidP="00AB2602">
      <w:pPr>
        <w:autoSpaceDE w:val="0"/>
        <w:autoSpaceDN w:val="0"/>
        <w:adjustRightInd w:val="0"/>
        <w:spacing w:line="240" w:lineRule="auto"/>
        <w:outlineLvl w:val="1"/>
        <w:rPr>
          <w:rFonts w:ascii="Arial" w:hAnsi="Arial" w:cs="Arial"/>
          <w:color w:val="0000FF"/>
          <w:sz w:val="24"/>
          <w:szCs w:val="24"/>
        </w:rPr>
      </w:pPr>
      <w:r w:rsidRPr="006329D5">
        <w:rPr>
          <w:rFonts w:ascii="Arial" w:hAnsi="Arial" w:cs="Arial"/>
          <w:color w:val="0000FF"/>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A64F6C" w:rsidRPr="006329D5" w:rsidRDefault="00A64F6C" w:rsidP="00AB2602">
      <w:pPr>
        <w:autoSpaceDE w:val="0"/>
        <w:autoSpaceDN w:val="0"/>
        <w:adjustRightInd w:val="0"/>
        <w:spacing w:line="240" w:lineRule="auto"/>
        <w:outlineLvl w:val="1"/>
        <w:rPr>
          <w:rFonts w:ascii="Arial" w:hAnsi="Arial" w:cs="Arial"/>
          <w:color w:val="0000FF"/>
          <w:sz w:val="24"/>
          <w:szCs w:val="24"/>
        </w:rPr>
      </w:pPr>
      <w:r w:rsidRPr="006329D5">
        <w:rPr>
          <w:rFonts w:ascii="Arial" w:hAnsi="Arial" w:cs="Arial"/>
          <w:color w:val="0000FF"/>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A64F6C" w:rsidRPr="006329D5" w:rsidRDefault="00A64F6C" w:rsidP="00AB2602">
      <w:pPr>
        <w:pStyle w:val="ConsPlusNormal"/>
        <w:widowControl/>
        <w:tabs>
          <w:tab w:val="left" w:pos="1260"/>
        </w:tabs>
        <w:ind w:firstLine="709"/>
        <w:rPr>
          <w:color w:val="0000FF"/>
          <w:sz w:val="24"/>
          <w:szCs w:val="24"/>
        </w:rPr>
      </w:pPr>
      <w:r w:rsidRPr="006329D5">
        <w:rPr>
          <w:color w:val="0000FF"/>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A64F6C" w:rsidRPr="006329D5" w:rsidRDefault="00A64F6C" w:rsidP="00AB2602">
      <w:pPr>
        <w:pStyle w:val="ConsPlusNormal"/>
        <w:widowControl/>
        <w:tabs>
          <w:tab w:val="left" w:pos="1260"/>
        </w:tabs>
        <w:ind w:firstLine="709"/>
        <w:rPr>
          <w:color w:val="0000FF"/>
          <w:sz w:val="24"/>
          <w:szCs w:val="24"/>
        </w:rPr>
      </w:pPr>
      <w:r w:rsidRPr="006329D5">
        <w:rPr>
          <w:color w:val="0000FF"/>
          <w:sz w:val="24"/>
          <w:szCs w:val="24"/>
        </w:rPr>
        <w:t>6)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64F6C" w:rsidRPr="006329D5" w:rsidRDefault="00A64F6C" w:rsidP="00AB2602">
      <w:pPr>
        <w:pStyle w:val="ConsPlusNormal"/>
        <w:widowControl/>
        <w:tabs>
          <w:tab w:val="left" w:pos="1260"/>
        </w:tabs>
        <w:ind w:firstLine="709"/>
        <w:rPr>
          <w:color w:val="0000FF"/>
          <w:sz w:val="24"/>
          <w:szCs w:val="24"/>
        </w:rPr>
      </w:pPr>
      <w:r w:rsidRPr="006329D5">
        <w:rPr>
          <w:color w:val="0000FF"/>
          <w:sz w:val="24"/>
          <w:szCs w:val="24"/>
        </w:rPr>
        <w:t>7)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A64F6C" w:rsidRPr="006329D5" w:rsidRDefault="00A64F6C" w:rsidP="00AB2602">
      <w:pPr>
        <w:pStyle w:val="ConsPlusNormal"/>
        <w:widowControl/>
        <w:tabs>
          <w:tab w:val="left" w:pos="1260"/>
        </w:tabs>
        <w:ind w:firstLine="709"/>
        <w:rPr>
          <w:color w:val="0000FF"/>
          <w:sz w:val="24"/>
          <w:szCs w:val="24"/>
        </w:rPr>
      </w:pPr>
      <w:r w:rsidRPr="006329D5">
        <w:rPr>
          <w:color w:val="0000FF"/>
          <w:sz w:val="24"/>
          <w:szCs w:val="24"/>
        </w:rPr>
        <w:t>8)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64F6C" w:rsidRPr="006329D5" w:rsidRDefault="00A64F6C" w:rsidP="00AB2602">
      <w:pPr>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9)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A64F6C" w:rsidRPr="006329D5" w:rsidRDefault="00A64F6C" w:rsidP="00AB2602">
      <w:pPr>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10)решение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64F6C" w:rsidRPr="006329D5" w:rsidRDefault="00A64F6C" w:rsidP="00AB2602">
      <w:pPr>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11) медицинская справка больного члена семьи,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A64F6C" w:rsidRPr="006329D5" w:rsidRDefault="00A64F6C" w:rsidP="00AB2602">
      <w:pPr>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12) копия трудовой книжки, заверенная работодателем, нанимателем не позднее чем за один месяц до дня обращения с заявлением о принятии на учет,-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A64F6C" w:rsidRPr="006329D5"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6329D5">
        <w:rPr>
          <w:rFonts w:ascii="Arial" w:hAnsi="Arial" w:cs="Arial"/>
          <w:color w:val="0000FF"/>
          <w:sz w:val="24"/>
          <w:szCs w:val="24"/>
        </w:rPr>
        <w:t>13)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подаче заявления и прилагаемых документов лично заявитель предъявляет специалисту администрации Вавиловского сельского поселения, осуществляющему прием документов,</w:t>
      </w:r>
      <w:r>
        <w:rPr>
          <w:rFonts w:ascii="Arial" w:hAnsi="Arial" w:cs="Arial"/>
          <w:sz w:val="24"/>
          <w:szCs w:val="24"/>
        </w:rPr>
        <w:t xml:space="preserve"> оригиналы указанных в пункте 30</w:t>
      </w:r>
      <w:r w:rsidRPr="00AB2602">
        <w:rPr>
          <w:rFonts w:ascii="Arial" w:hAnsi="Arial" w:cs="Arial"/>
          <w:sz w:val="24"/>
          <w:szCs w:val="24"/>
        </w:rPr>
        <w:t xml:space="preserve"> административного регламента документов для сверки либо нотариально заверенные копии соответствующих документов.</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администрации Вавиловского сельского поселения </w:t>
      </w:r>
      <w:r w:rsidRPr="00AB2602">
        <w:rPr>
          <w:rFonts w:ascii="Arial" w:hAnsi="Arial" w:cs="Arial"/>
          <w:sz w:val="24"/>
          <w:szCs w:val="24"/>
          <w:lang w:val="en-US"/>
        </w:rPr>
        <w:t>spvavilovo</w:t>
      </w:r>
      <w:r w:rsidRPr="00AB2602">
        <w:rPr>
          <w:rFonts w:ascii="Arial" w:hAnsi="Arial" w:cs="Arial"/>
          <w:sz w:val="24"/>
          <w:szCs w:val="24"/>
        </w:rPr>
        <w:t>.</w:t>
      </w:r>
      <w:r w:rsidRPr="00AB2602">
        <w:rPr>
          <w:rFonts w:ascii="Arial" w:hAnsi="Arial" w:cs="Arial"/>
          <w:sz w:val="24"/>
          <w:szCs w:val="24"/>
          <w:lang w:val="en-US"/>
        </w:rPr>
        <w:t>tomsk</w:t>
      </w:r>
      <w:r w:rsidRPr="00AB2602">
        <w:rPr>
          <w:rFonts w:ascii="Arial" w:hAnsi="Arial" w:cs="Arial"/>
          <w:sz w:val="24"/>
          <w:szCs w:val="24"/>
        </w:rPr>
        <w:t>.</w:t>
      </w:r>
      <w:r w:rsidRPr="00AB2602">
        <w:rPr>
          <w:rFonts w:ascii="Arial" w:hAnsi="Arial" w:cs="Arial"/>
          <w:sz w:val="24"/>
          <w:szCs w:val="24"/>
          <w:lang w:val="en-US"/>
        </w:rPr>
        <w:t>ru</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A64F6C" w:rsidRDefault="00A64F6C" w:rsidP="006329D5">
      <w:pPr>
        <w:widowControl w:val="0"/>
        <w:tabs>
          <w:tab w:val="left" w:pos="1276"/>
        </w:tabs>
        <w:autoSpaceDE w:val="0"/>
        <w:autoSpaceDN w:val="0"/>
        <w:adjustRightInd w:val="0"/>
        <w:spacing w:line="240" w:lineRule="auto"/>
        <w:ind w:firstLine="0"/>
        <w:outlineLvl w:val="2"/>
        <w:rPr>
          <w:rFonts w:ascii="Arial" w:hAnsi="Arial" w:cs="Arial"/>
          <w:sz w:val="24"/>
          <w:szCs w:val="24"/>
        </w:rPr>
      </w:pPr>
    </w:p>
    <w:p w:rsidR="00A64F6C" w:rsidRDefault="00A64F6C"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2A41B0" w:rsidRDefault="00A64F6C" w:rsidP="00AB2602">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64F6C" w:rsidRPr="004505FE" w:rsidRDefault="00A64F6C" w:rsidP="00AB2602">
      <w:pPr>
        <w:widowControl w:val="0"/>
        <w:numPr>
          <w:ilvl w:val="0"/>
          <w:numId w:val="45"/>
        </w:numPr>
        <w:tabs>
          <w:tab w:val="left" w:pos="1276"/>
        </w:tabs>
        <w:autoSpaceDE w:val="0"/>
        <w:autoSpaceDN w:val="0"/>
        <w:adjustRightInd w:val="0"/>
        <w:spacing w:line="240" w:lineRule="auto"/>
        <w:outlineLvl w:val="1"/>
        <w:rPr>
          <w:rFonts w:ascii="Arial" w:hAnsi="Arial" w:cs="Arial"/>
          <w:color w:val="0000FF"/>
          <w:sz w:val="24"/>
          <w:szCs w:val="24"/>
        </w:rPr>
      </w:pPr>
      <w:r w:rsidRPr="004505FE">
        <w:rPr>
          <w:rFonts w:ascii="Arial" w:hAnsi="Arial" w:cs="Arial"/>
          <w:color w:val="0000FF"/>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A64F6C" w:rsidRPr="004505FE" w:rsidRDefault="00A64F6C" w:rsidP="006329D5">
      <w:pPr>
        <w:pStyle w:val="ConsPlusNormal"/>
        <w:widowControl/>
        <w:tabs>
          <w:tab w:val="left" w:pos="1260"/>
        </w:tabs>
        <w:ind w:firstLine="709"/>
        <w:rPr>
          <w:color w:val="0000FF"/>
          <w:sz w:val="24"/>
          <w:szCs w:val="24"/>
        </w:rPr>
      </w:pPr>
      <w:r w:rsidRPr="004505FE">
        <w:rPr>
          <w:color w:val="0000FF"/>
          <w:sz w:val="24"/>
          <w:szCs w:val="24"/>
        </w:rPr>
        <w:t>1)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64F6C" w:rsidRPr="004505FE" w:rsidRDefault="00A64F6C" w:rsidP="006329D5">
      <w:pPr>
        <w:tabs>
          <w:tab w:val="left" w:pos="1276"/>
        </w:tabs>
        <w:autoSpaceDE w:val="0"/>
        <w:autoSpaceDN w:val="0"/>
        <w:adjustRightInd w:val="0"/>
        <w:spacing w:line="240" w:lineRule="auto"/>
        <w:rPr>
          <w:rFonts w:ascii="Arial" w:hAnsi="Arial" w:cs="Arial"/>
          <w:color w:val="0000FF"/>
          <w:sz w:val="24"/>
          <w:szCs w:val="24"/>
        </w:rPr>
      </w:pPr>
      <w:r w:rsidRPr="004505FE">
        <w:rPr>
          <w:rFonts w:ascii="Arial" w:hAnsi="Arial" w:cs="Arial"/>
          <w:color w:val="0000FF"/>
          <w:sz w:val="24"/>
          <w:szCs w:val="24"/>
        </w:rPr>
        <w:t>2) копия документа, подтверждающего нахождение места жительства по месту постановки граждан на учет;</w:t>
      </w:r>
    </w:p>
    <w:p w:rsidR="00A64F6C" w:rsidRPr="004505FE" w:rsidRDefault="00A64F6C" w:rsidP="006329D5">
      <w:pPr>
        <w:pStyle w:val="ConsPlusNormal"/>
        <w:widowControl/>
        <w:tabs>
          <w:tab w:val="left" w:pos="1260"/>
        </w:tabs>
        <w:ind w:firstLine="709"/>
        <w:rPr>
          <w:color w:val="0000FF"/>
          <w:sz w:val="24"/>
          <w:szCs w:val="24"/>
        </w:rPr>
      </w:pPr>
      <w:r w:rsidRPr="004505FE">
        <w:rPr>
          <w:color w:val="0000FF"/>
          <w:sz w:val="24"/>
          <w:szCs w:val="24"/>
        </w:rPr>
        <w:t>3)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64F6C" w:rsidRPr="004505FE" w:rsidRDefault="00A64F6C" w:rsidP="006329D5">
      <w:pPr>
        <w:autoSpaceDE w:val="0"/>
        <w:autoSpaceDN w:val="0"/>
        <w:adjustRightInd w:val="0"/>
        <w:spacing w:line="240" w:lineRule="auto"/>
        <w:rPr>
          <w:rFonts w:ascii="Arial" w:hAnsi="Arial" w:cs="Arial"/>
          <w:color w:val="0000FF"/>
          <w:sz w:val="24"/>
          <w:szCs w:val="24"/>
        </w:rPr>
      </w:pPr>
      <w:r w:rsidRPr="004505FE">
        <w:rPr>
          <w:rFonts w:ascii="Arial" w:hAnsi="Arial" w:cs="Arial"/>
          <w:color w:val="0000FF"/>
          <w:sz w:val="24"/>
          <w:szCs w:val="24"/>
        </w:rPr>
        <w:t>4)</w:t>
      </w:r>
      <w:r>
        <w:rPr>
          <w:rFonts w:ascii="Arial" w:hAnsi="Arial" w:cs="Arial"/>
          <w:color w:val="0000FF"/>
          <w:sz w:val="24"/>
          <w:szCs w:val="24"/>
        </w:rPr>
        <w:t xml:space="preserve"> </w:t>
      </w:r>
      <w:r w:rsidRPr="004505FE">
        <w:rPr>
          <w:rFonts w:ascii="Arial" w:hAnsi="Arial" w:cs="Arial"/>
          <w:color w:val="0000FF"/>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64F6C" w:rsidRPr="004505FE" w:rsidRDefault="00A64F6C" w:rsidP="006329D5">
      <w:pPr>
        <w:tabs>
          <w:tab w:val="left" w:pos="1276"/>
        </w:tabs>
        <w:autoSpaceDE w:val="0"/>
        <w:autoSpaceDN w:val="0"/>
        <w:adjustRightInd w:val="0"/>
        <w:spacing w:line="240" w:lineRule="auto"/>
        <w:rPr>
          <w:rFonts w:ascii="Arial" w:hAnsi="Arial" w:cs="Arial"/>
          <w:color w:val="0000FF"/>
          <w:sz w:val="24"/>
          <w:szCs w:val="24"/>
        </w:rPr>
      </w:pPr>
      <w:r w:rsidRPr="004505FE">
        <w:rPr>
          <w:rFonts w:ascii="Arial" w:hAnsi="Arial" w:cs="Arial"/>
          <w:color w:val="0000FF"/>
          <w:sz w:val="24"/>
          <w:szCs w:val="24"/>
        </w:rPr>
        <w:t>5)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A64F6C" w:rsidRPr="000232E1" w:rsidRDefault="00A64F6C" w:rsidP="000232E1">
      <w:pPr>
        <w:pStyle w:val="a1"/>
      </w:pPr>
      <w:r w:rsidRPr="000232E1">
        <w:t xml:space="preserve">          6)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A64F6C" w:rsidRPr="004505FE" w:rsidRDefault="00A64F6C" w:rsidP="00AB2602">
      <w:pPr>
        <w:tabs>
          <w:tab w:val="left" w:pos="1276"/>
        </w:tabs>
        <w:autoSpaceDE w:val="0"/>
        <w:autoSpaceDN w:val="0"/>
        <w:adjustRightInd w:val="0"/>
        <w:spacing w:line="240" w:lineRule="auto"/>
        <w:rPr>
          <w:rFonts w:ascii="Arial" w:hAnsi="Arial" w:cs="Arial"/>
          <w:color w:val="0000FF"/>
          <w:sz w:val="24"/>
          <w:szCs w:val="24"/>
        </w:rPr>
      </w:pPr>
      <w:r w:rsidRPr="004505FE">
        <w:rPr>
          <w:rFonts w:ascii="Arial" w:hAnsi="Arial" w:cs="Arial"/>
          <w:color w:val="0000FF"/>
          <w:sz w:val="24"/>
          <w:szCs w:val="24"/>
        </w:rPr>
        <w:t>Непредставление заявителем указанных документов не является основанием для отказа заявителю в предоставлении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i/>
          <w:sz w:val="24"/>
          <w:szCs w:val="24"/>
        </w:rPr>
        <w:t xml:space="preserve"> </w:t>
      </w:r>
      <w:r w:rsidRPr="00AB2602">
        <w:rPr>
          <w:rFonts w:ascii="Arial" w:hAnsi="Arial" w:cs="Arial"/>
          <w:sz w:val="24"/>
          <w:szCs w:val="24"/>
        </w:rPr>
        <w:t>Администрация Вавиловского сельского поселения не вправе требовать от заявителя: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A64F6C" w:rsidRPr="00AB2602" w:rsidRDefault="00A64F6C" w:rsidP="00AB2602">
      <w:pPr>
        <w:tabs>
          <w:tab w:val="left" w:pos="1276"/>
        </w:tabs>
        <w:autoSpaceDE w:val="0"/>
        <w:autoSpaceDN w:val="0"/>
        <w:adjustRightInd w:val="0"/>
        <w:spacing w:line="240" w:lineRule="auto"/>
        <w:ind w:firstLine="0"/>
        <w:jc w:val="center"/>
        <w:rPr>
          <w:rFonts w:ascii="Arial" w:hAnsi="Arial" w:cs="Arial"/>
          <w:sz w:val="24"/>
          <w:szCs w:val="24"/>
        </w:rPr>
      </w:pPr>
    </w:p>
    <w:p w:rsidR="00A64F6C" w:rsidRPr="002A41B0" w:rsidRDefault="00A64F6C"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A64F6C" w:rsidRPr="00AB2602" w:rsidRDefault="00A64F6C" w:rsidP="00AB2602">
      <w:pPr>
        <w:tabs>
          <w:tab w:val="left" w:pos="1276"/>
        </w:tabs>
        <w:autoSpaceDE w:val="0"/>
        <w:autoSpaceDN w:val="0"/>
        <w:adjustRightInd w:val="0"/>
        <w:spacing w:line="240" w:lineRule="auto"/>
        <w:ind w:left="709" w:firstLine="0"/>
        <w:rPr>
          <w:rFonts w:ascii="Arial" w:hAnsi="Arial" w:cs="Arial"/>
          <w:sz w:val="24"/>
          <w:szCs w:val="24"/>
        </w:rPr>
      </w:pPr>
    </w:p>
    <w:p w:rsidR="00A64F6C" w:rsidRPr="002A41B0" w:rsidRDefault="00A64F6C"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оснований для приостановления или </w:t>
      </w:r>
      <w:r w:rsidRPr="002A41B0">
        <w:rPr>
          <w:rFonts w:ascii="Arial" w:hAnsi="Arial" w:cs="Arial"/>
          <w:b/>
          <w:sz w:val="24"/>
          <w:szCs w:val="24"/>
        </w:rPr>
        <w:br/>
        <w:t>отказа в предоставлении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отказа в предоставлении муниципальной услуги:</w:t>
      </w:r>
    </w:p>
    <w:p w:rsidR="00A64F6C" w:rsidRPr="00AB2602" w:rsidRDefault="00A64F6C" w:rsidP="00AB2602">
      <w:pPr>
        <w:pStyle w:val="ConsPlusNormal"/>
        <w:ind w:firstLine="709"/>
        <w:rPr>
          <w:sz w:val="24"/>
          <w:szCs w:val="24"/>
        </w:rPr>
      </w:pPr>
      <w:r w:rsidRPr="00AB2602">
        <w:rPr>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w:t>
      </w:r>
      <w:r>
        <w:rPr>
          <w:sz w:val="24"/>
          <w:szCs w:val="24"/>
        </w:rPr>
        <w:t>0</w:t>
      </w:r>
      <w:r w:rsidRPr="00AB2602">
        <w:rPr>
          <w:sz w:val="24"/>
          <w:szCs w:val="24"/>
        </w:rPr>
        <w:t xml:space="preserve"> настоящего административного регламента;</w:t>
      </w:r>
    </w:p>
    <w:p w:rsidR="00A64F6C" w:rsidRPr="00AB2602" w:rsidRDefault="00A64F6C" w:rsidP="00AB2602">
      <w:pPr>
        <w:pStyle w:val="ConsPlusNormal"/>
        <w:widowControl/>
        <w:ind w:firstLine="709"/>
        <w:rPr>
          <w:sz w:val="24"/>
          <w:szCs w:val="24"/>
        </w:rPr>
      </w:pPr>
      <w:r w:rsidRPr="00AB260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A64F6C" w:rsidRPr="00AB2602" w:rsidRDefault="00A64F6C" w:rsidP="00AB2602">
      <w:pPr>
        <w:pStyle w:val="ConsPlusNormal"/>
        <w:ind w:firstLine="709"/>
        <w:rPr>
          <w:sz w:val="24"/>
          <w:szCs w:val="24"/>
        </w:rPr>
      </w:pPr>
      <w:r w:rsidRPr="00AB2602">
        <w:rPr>
          <w:sz w:val="24"/>
          <w:szCs w:val="24"/>
        </w:rPr>
        <w:t>представлены документы, которые не подтверждают право соответствующих граждан состоять на учете;</w:t>
      </w:r>
    </w:p>
    <w:p w:rsidR="00A64F6C" w:rsidRPr="00AB2602" w:rsidRDefault="00A64F6C" w:rsidP="00AB2602">
      <w:pPr>
        <w:tabs>
          <w:tab w:val="left" w:pos="1276"/>
        </w:tabs>
        <w:spacing w:line="240" w:lineRule="auto"/>
        <w:rPr>
          <w:rFonts w:ascii="Arial" w:hAnsi="Arial" w:cs="Arial"/>
          <w:sz w:val="24"/>
          <w:szCs w:val="24"/>
        </w:rPr>
      </w:pPr>
      <w:r w:rsidRPr="00AB2602">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A64F6C" w:rsidRPr="00AB2602" w:rsidRDefault="00A64F6C" w:rsidP="00AB2602">
      <w:pPr>
        <w:tabs>
          <w:tab w:val="left" w:pos="1276"/>
        </w:tabs>
        <w:spacing w:line="240" w:lineRule="auto"/>
        <w:rPr>
          <w:rFonts w:ascii="Arial" w:hAnsi="Arial" w:cs="Arial"/>
          <w:sz w:val="24"/>
          <w:szCs w:val="24"/>
        </w:rPr>
      </w:pPr>
      <w:r w:rsidRPr="00AB2602">
        <w:rPr>
          <w:rFonts w:ascii="Arial" w:hAnsi="Arial" w:cs="Arial"/>
          <w:sz w:val="24"/>
          <w:szCs w:val="24"/>
        </w:rPr>
        <w:t>Неполучение или несвоевременное получение документов, запрошенных в соответствии с пунктом 3</w:t>
      </w:r>
      <w:r>
        <w:rPr>
          <w:rFonts w:ascii="Arial" w:hAnsi="Arial" w:cs="Arial"/>
          <w:sz w:val="24"/>
          <w:szCs w:val="24"/>
        </w:rPr>
        <w:t>6</w:t>
      </w:r>
      <w:r w:rsidRPr="00AB2602">
        <w:rPr>
          <w:rFonts w:ascii="Arial" w:hAnsi="Arial" w:cs="Arial"/>
          <w:sz w:val="24"/>
          <w:szCs w:val="24"/>
        </w:rPr>
        <w:t xml:space="preserve"> настоящего регламента, не может являться основанием для отказа в постановке на учет.</w:t>
      </w:r>
    </w:p>
    <w:p w:rsidR="00A64F6C" w:rsidRPr="00AB2602" w:rsidRDefault="00A64F6C" w:rsidP="00AB2602">
      <w:pPr>
        <w:numPr>
          <w:ilvl w:val="0"/>
          <w:numId w:val="45"/>
        </w:numPr>
        <w:tabs>
          <w:tab w:val="left" w:pos="1276"/>
        </w:tabs>
        <w:spacing w:line="240" w:lineRule="auto"/>
        <w:rPr>
          <w:rFonts w:ascii="Arial" w:hAnsi="Arial" w:cs="Arial"/>
          <w:sz w:val="24"/>
          <w:szCs w:val="24"/>
        </w:rPr>
      </w:pPr>
      <w:r w:rsidRPr="00AB2602">
        <w:rPr>
          <w:rFonts w:ascii="Arial" w:hAnsi="Arial" w:cs="Arial"/>
          <w:sz w:val="24"/>
          <w:szCs w:val="24"/>
        </w:rPr>
        <w:t>Основания для приостановления предоставления муниципальной услуги не предусмотрены.</w:t>
      </w:r>
    </w:p>
    <w:p w:rsidR="00A64F6C" w:rsidRPr="00AB2602" w:rsidRDefault="00A64F6C" w:rsidP="00AB2602">
      <w:pPr>
        <w:tabs>
          <w:tab w:val="left" w:pos="1276"/>
        </w:tabs>
        <w:spacing w:line="240" w:lineRule="auto"/>
        <w:ind w:firstLine="0"/>
        <w:rPr>
          <w:rFonts w:ascii="Arial" w:hAnsi="Arial" w:cs="Arial"/>
          <w:sz w:val="24"/>
          <w:szCs w:val="24"/>
        </w:rPr>
      </w:pPr>
    </w:p>
    <w:p w:rsidR="00A64F6C" w:rsidRDefault="00A64F6C" w:rsidP="004505FE">
      <w:pPr>
        <w:tabs>
          <w:tab w:val="left" w:pos="1276"/>
        </w:tabs>
        <w:autoSpaceDE w:val="0"/>
        <w:autoSpaceDN w:val="0"/>
        <w:adjustRightInd w:val="0"/>
        <w:spacing w:line="240" w:lineRule="auto"/>
        <w:ind w:firstLine="0"/>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4F6C" w:rsidRPr="00AB2602" w:rsidRDefault="00A64F6C" w:rsidP="00AB2602">
      <w:pPr>
        <w:pStyle w:val="ListParagraph"/>
        <w:numPr>
          <w:ilvl w:val="0"/>
          <w:numId w:val="45"/>
        </w:num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Услуги, которые являются необходимыми и обязательными для предоставления муниципальной услуги:</w:t>
      </w:r>
    </w:p>
    <w:p w:rsidR="00A64F6C" w:rsidRPr="00AB2602" w:rsidRDefault="00A64F6C" w:rsidP="00AB2602">
      <w:pPr>
        <w:tabs>
          <w:tab w:val="left" w:pos="1276"/>
        </w:tabs>
        <w:spacing w:line="240" w:lineRule="auto"/>
        <w:ind w:left="709" w:firstLine="0"/>
        <w:rPr>
          <w:rFonts w:ascii="Arial" w:hAnsi="Arial" w:cs="Arial"/>
          <w:i/>
          <w:sz w:val="24"/>
          <w:szCs w:val="24"/>
        </w:rPr>
      </w:pPr>
      <w:r w:rsidRPr="00AB2602">
        <w:rPr>
          <w:rFonts w:ascii="Arial" w:hAnsi="Arial" w:cs="Arial"/>
          <w:sz w:val="24"/>
          <w:szCs w:val="24"/>
        </w:rPr>
        <w:t xml:space="preserve">1) оформлению справки о составе семьи </w:t>
      </w:r>
      <w:r w:rsidRPr="00AB2602">
        <w:rPr>
          <w:rFonts w:ascii="Arial" w:hAnsi="Arial" w:cs="Arial"/>
          <w:i/>
          <w:sz w:val="24"/>
          <w:szCs w:val="24"/>
        </w:rPr>
        <w:t>(кроме случаев, когда справка оформляется органами местного самоуправления).</w:t>
      </w:r>
    </w:p>
    <w:p w:rsidR="00A64F6C" w:rsidRPr="00AB2602" w:rsidRDefault="00A64F6C" w:rsidP="00AB2602">
      <w:pPr>
        <w:tabs>
          <w:tab w:val="left" w:pos="1276"/>
        </w:tabs>
        <w:spacing w:line="240" w:lineRule="auto"/>
        <w:ind w:firstLine="0"/>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по оформлению справки о составе семьи осуществляется</w:t>
      </w:r>
      <w:r w:rsidRPr="00AB2602">
        <w:rPr>
          <w:rFonts w:ascii="Arial" w:hAnsi="Arial" w:cs="Arial"/>
          <w:i/>
          <w:sz w:val="24"/>
          <w:szCs w:val="24"/>
        </w:rPr>
        <w:t xml:space="preserve"> </w:t>
      </w:r>
      <w:r w:rsidRPr="00AB2602">
        <w:rPr>
          <w:rFonts w:ascii="Arial" w:hAnsi="Arial" w:cs="Arial"/>
          <w:sz w:val="24"/>
          <w:szCs w:val="24"/>
        </w:rPr>
        <w:t xml:space="preserve"> бесплатно.</w:t>
      </w:r>
    </w:p>
    <w:p w:rsidR="00A64F6C" w:rsidRPr="00AB2602" w:rsidRDefault="00A64F6C" w:rsidP="00AB2602">
      <w:pPr>
        <w:tabs>
          <w:tab w:val="left" w:pos="1276"/>
        </w:tabs>
        <w:autoSpaceDE w:val="0"/>
        <w:autoSpaceDN w:val="0"/>
        <w:adjustRightInd w:val="0"/>
        <w:spacing w:line="240" w:lineRule="auto"/>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2A41B0">
        <w:rPr>
          <w:rFonts w:ascii="Arial" w:hAnsi="Arial" w:cs="Arial"/>
          <w:b/>
          <w:sz w:val="24"/>
          <w:szCs w:val="24"/>
        </w:rPr>
        <w:br/>
        <w:t>методике расчета размера такой платы</w:t>
      </w:r>
    </w:p>
    <w:p w:rsidR="00A64F6C" w:rsidRPr="00AB2602" w:rsidRDefault="00A64F6C" w:rsidP="00AB2602">
      <w:pPr>
        <w:numPr>
          <w:ilvl w:val="0"/>
          <w:numId w:val="45"/>
        </w:numPr>
        <w:tabs>
          <w:tab w:val="left" w:pos="1276"/>
        </w:tabs>
        <w:spacing w:line="240" w:lineRule="auto"/>
        <w:rPr>
          <w:rFonts w:ascii="Arial" w:hAnsi="Arial" w:cs="Arial"/>
          <w:sz w:val="24"/>
          <w:szCs w:val="24"/>
        </w:rPr>
      </w:pPr>
      <w:r w:rsidRPr="00AB2602">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w:t>
      </w:r>
      <w:r w:rsidRPr="002A41B0">
        <w:rPr>
          <w:rFonts w:ascii="Arial" w:hAnsi="Arial" w:cs="Arial"/>
          <w:b/>
          <w:sz w:val="24"/>
          <w:szCs w:val="24"/>
        </w:rPr>
        <w:br/>
        <w:t>результата предоставления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64F6C" w:rsidRPr="00AB2602" w:rsidRDefault="00A64F6C" w:rsidP="00AB2602">
      <w:pPr>
        <w:autoSpaceDE w:val="0"/>
        <w:autoSpaceDN w:val="0"/>
        <w:adjustRightInd w:val="0"/>
        <w:spacing w:line="240" w:lineRule="auto"/>
        <w:ind w:firstLine="0"/>
        <w:jc w:val="center"/>
        <w:rPr>
          <w:rFonts w:ascii="Arial" w:hAnsi="Arial" w:cs="Arial"/>
          <w:bCs/>
          <w:sz w:val="24"/>
          <w:szCs w:val="24"/>
          <w:lang w:eastAsia="en-US"/>
        </w:rPr>
      </w:pPr>
    </w:p>
    <w:p w:rsidR="00A64F6C" w:rsidRPr="002A41B0" w:rsidRDefault="00A64F6C" w:rsidP="00AB2602">
      <w:pPr>
        <w:keepNext/>
        <w:autoSpaceDE w:val="0"/>
        <w:autoSpaceDN w:val="0"/>
        <w:adjustRightInd w:val="0"/>
        <w:spacing w:line="240" w:lineRule="auto"/>
        <w:ind w:firstLine="0"/>
        <w:jc w:val="center"/>
        <w:rPr>
          <w:rFonts w:ascii="Arial" w:hAnsi="Arial" w:cs="Arial"/>
          <w:b/>
          <w:bCs/>
          <w:sz w:val="24"/>
          <w:szCs w:val="24"/>
          <w:lang w:eastAsia="en-US"/>
        </w:rPr>
      </w:pPr>
      <w:r w:rsidRPr="002A41B0">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Заявление на бумажном носителе регистрируется в день поступления (представления)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заявления и документов, необходимых для предоставления муниципальной услуги.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lang w:eastAsia="en-US"/>
        </w:rPr>
      </w:pPr>
      <w:r w:rsidRPr="00AB2602">
        <w:rPr>
          <w:rFonts w:ascii="Arial" w:hAnsi="Arial" w:cs="Arial"/>
          <w:sz w:val="24"/>
          <w:szCs w:val="24"/>
          <w:lang w:eastAsia="en-US"/>
        </w:rPr>
        <w:t xml:space="preserve">Регистрация </w:t>
      </w:r>
      <w:r w:rsidRPr="00AB2602">
        <w:rPr>
          <w:rFonts w:ascii="Arial" w:hAnsi="Arial" w:cs="Arial"/>
          <w:sz w:val="24"/>
          <w:szCs w:val="24"/>
        </w:rPr>
        <w:t xml:space="preserve">заявления, направленного </w:t>
      </w:r>
      <w:r w:rsidRPr="00AB2602">
        <w:rPr>
          <w:rFonts w:ascii="Arial" w:hAnsi="Arial" w:cs="Arial"/>
          <w:sz w:val="24"/>
          <w:szCs w:val="24"/>
          <w:lang w:eastAsia="en-US"/>
        </w:rPr>
        <w:t xml:space="preserve">в форме электронного документа через Единый портал государственных и муниципальных услуг (функций), </w:t>
      </w:r>
      <w:r w:rsidRPr="00AB2602">
        <w:rPr>
          <w:rFonts w:ascii="Arial" w:hAnsi="Arial" w:cs="Arial"/>
          <w:sz w:val="24"/>
          <w:szCs w:val="24"/>
        </w:rPr>
        <w:t>Портал государственных и муниципальных услуг Томской области</w:t>
      </w:r>
      <w:r w:rsidRPr="00AB2602">
        <w:rPr>
          <w:rFonts w:ascii="Arial" w:hAnsi="Arial" w:cs="Arial"/>
          <w:sz w:val="24"/>
          <w:szCs w:val="24"/>
          <w:lang w:eastAsia="en-US"/>
        </w:rPr>
        <w:t xml:space="preserve"> осуществляется не позднее рабочего дня, следующего за днем его поступления в </w:t>
      </w:r>
      <w:r w:rsidRPr="00AB2602">
        <w:rPr>
          <w:rFonts w:ascii="Arial" w:hAnsi="Arial" w:cs="Arial"/>
          <w:sz w:val="24"/>
          <w:szCs w:val="24"/>
        </w:rPr>
        <w:t>администрацию Вавиловского сельского поселения .</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2A41B0">
        <w:rPr>
          <w:rFonts w:ascii="Arial" w:hAnsi="Arial" w:cs="Arial"/>
          <w:b/>
          <w:sz w:val="24"/>
          <w:szCs w:val="24"/>
        </w:rPr>
        <w:br/>
        <w:t xml:space="preserve">о предоставлении муниципальной услуги, информационным </w:t>
      </w:r>
      <w:r w:rsidRPr="002A41B0">
        <w:rPr>
          <w:rFonts w:ascii="Arial" w:hAnsi="Arial" w:cs="Arial"/>
          <w:b/>
          <w:sz w:val="24"/>
          <w:szCs w:val="24"/>
        </w:rPr>
        <w:br/>
        <w:t xml:space="preserve">стендам с перечнем документов, необходимых для предоставления </w:t>
      </w:r>
      <w:r w:rsidRPr="002A41B0">
        <w:rPr>
          <w:rFonts w:ascii="Arial" w:hAnsi="Arial" w:cs="Arial"/>
          <w:b/>
          <w:sz w:val="24"/>
          <w:szCs w:val="24"/>
        </w:rPr>
        <w:br/>
        <w:t>муниципальной услуги, и образцами их заполнения</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A64F6C" w:rsidRPr="003058AD" w:rsidRDefault="00A64F6C" w:rsidP="000232E1">
      <w:pPr>
        <w:widowControl w:val="0"/>
        <w:numPr>
          <w:ilvl w:val="0"/>
          <w:numId w:val="45"/>
        </w:numPr>
        <w:autoSpaceDE w:val="0"/>
        <w:autoSpaceDN w:val="0"/>
        <w:adjustRightInd w:val="0"/>
        <w:spacing w:line="240" w:lineRule="auto"/>
        <w:rPr>
          <w:rFonts w:ascii="Arial" w:hAnsi="Arial" w:cs="Arial"/>
          <w:color w:val="0000FF"/>
          <w:sz w:val="24"/>
          <w:szCs w:val="24"/>
        </w:rPr>
      </w:pPr>
      <w:r w:rsidRPr="003058AD">
        <w:rPr>
          <w:rFonts w:ascii="Arial" w:hAnsi="Arial" w:cs="Arial"/>
          <w:color w:val="0000FF"/>
          <w:sz w:val="24"/>
          <w:szCs w:val="24"/>
        </w:rPr>
        <w:t xml:space="preserve">На парковке транспортных средств около здания Администрации </w:t>
      </w:r>
      <w:r>
        <w:rPr>
          <w:rFonts w:ascii="Arial" w:hAnsi="Arial" w:cs="Arial"/>
          <w:color w:val="0000FF"/>
          <w:sz w:val="24"/>
          <w:szCs w:val="24"/>
        </w:rPr>
        <w:t>Вавиловского сельского поселения</w:t>
      </w:r>
      <w:r w:rsidRPr="003058AD">
        <w:rPr>
          <w:rFonts w:ascii="Arial" w:hAnsi="Arial" w:cs="Arial"/>
          <w:color w:val="0000FF"/>
          <w:sz w:val="24"/>
          <w:szCs w:val="24"/>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4" w:history="1">
        <w:r w:rsidRPr="003058AD">
          <w:rPr>
            <w:rFonts w:ascii="Arial" w:hAnsi="Arial" w:cs="Arial"/>
            <w:color w:val="0000FF"/>
            <w:sz w:val="24"/>
            <w:szCs w:val="24"/>
          </w:rPr>
          <w:t>порядке</w:t>
        </w:r>
      </w:hyperlink>
      <w:r w:rsidRPr="003058AD">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64F6C" w:rsidRPr="003058AD" w:rsidRDefault="00A64F6C" w:rsidP="000232E1">
      <w:pPr>
        <w:widowControl w:val="0"/>
        <w:autoSpaceDE w:val="0"/>
        <w:autoSpaceDN w:val="0"/>
        <w:adjustRightInd w:val="0"/>
        <w:spacing w:line="240" w:lineRule="auto"/>
        <w:ind w:firstLine="851"/>
        <w:rPr>
          <w:rFonts w:ascii="Arial" w:hAnsi="Arial" w:cs="Arial"/>
          <w:color w:val="0000FF"/>
          <w:sz w:val="24"/>
          <w:szCs w:val="24"/>
        </w:rPr>
      </w:pPr>
      <w:r w:rsidRPr="003058AD">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и юридический адрес;</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режим работы;</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номера телефонов для справок;</w:t>
      </w:r>
    </w:p>
    <w:p w:rsidR="00A64F6C" w:rsidRPr="00AB2602" w:rsidRDefault="00A64F6C"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адрес официального сайта.</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ожидания устанавливаются стулья (кресельные секции, кресла) для заявителей.</w:t>
      </w:r>
    </w:p>
    <w:p w:rsidR="00A64F6C" w:rsidRPr="00AB2602" w:rsidRDefault="00A64F6C"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должна быть размещена на личной информационной табличке и на рабочем месте специалиста.</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A64F6C" w:rsidRPr="00AB2602" w:rsidRDefault="00A64F6C" w:rsidP="00AB2602">
      <w:pPr>
        <w:widowControl w:val="0"/>
        <w:numPr>
          <w:ilvl w:val="0"/>
          <w:numId w:val="45"/>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Показателями доступности и качества муниципальной услуги являются:</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достоверность предоставляемой гражданам информации;</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информирования граждан;</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требований к размеру платы за предоставление муниципальной услуги;</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соблюдений требований стандарта предоставления муниципальной услуги;</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 либо муниципальных служащих при предоставлении муниципальной услуги;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 актуальность информации о порядке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A64F6C" w:rsidRPr="00AB2602" w:rsidRDefault="00A64F6C"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Продолжительность каждого взаимодействия не должна превышать 15 минут. </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i/>
          <w:sz w:val="24"/>
          <w:szCs w:val="24"/>
        </w:rPr>
      </w:pPr>
      <w:r w:rsidRPr="002A41B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64F6C"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Pr>
          <w:rFonts w:ascii="Arial" w:hAnsi="Arial" w:cs="Arial"/>
          <w:sz w:val="24"/>
          <w:szCs w:val="24"/>
        </w:rPr>
        <w:t>и муниципальных услуг (функций).</w:t>
      </w:r>
      <w:r w:rsidRPr="00AB2602">
        <w:rPr>
          <w:rFonts w:ascii="Arial" w:hAnsi="Arial" w:cs="Arial"/>
          <w:sz w:val="24"/>
          <w:szCs w:val="24"/>
        </w:rPr>
        <w:t xml:space="preserve"> </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64F6C" w:rsidRPr="00AB2602" w:rsidRDefault="00A64F6C" w:rsidP="00AB2602">
      <w:pPr>
        <w:spacing w:line="240" w:lineRule="auto"/>
        <w:outlineLvl w:val="1"/>
        <w:rPr>
          <w:rFonts w:ascii="Arial" w:hAnsi="Arial" w:cs="Arial"/>
          <w:sz w:val="24"/>
          <w:szCs w:val="24"/>
        </w:rPr>
      </w:pPr>
      <w:r w:rsidRPr="00AB2602">
        <w:rPr>
          <w:rFonts w:ascii="Arial" w:hAnsi="Arial" w:cs="Arial"/>
          <w:sz w:val="24"/>
          <w:szCs w:val="24"/>
        </w:rPr>
        <w:t xml:space="preserve">2) представление заявления о предоставлении муниципальной услуги в электронной форме; </w:t>
      </w:r>
    </w:p>
    <w:p w:rsidR="00A64F6C" w:rsidRPr="00AB2602" w:rsidRDefault="00A64F6C" w:rsidP="00AB2602">
      <w:pPr>
        <w:spacing w:line="240" w:lineRule="auto"/>
        <w:outlineLvl w:val="1"/>
        <w:rPr>
          <w:rFonts w:ascii="Arial" w:hAnsi="Arial" w:cs="Arial"/>
          <w:sz w:val="24"/>
          <w:szCs w:val="24"/>
        </w:rPr>
      </w:pPr>
      <w:r w:rsidRPr="00AB2602">
        <w:rPr>
          <w:rFonts w:ascii="Arial" w:hAnsi="Arial" w:cs="Arial"/>
          <w:sz w:val="24"/>
          <w:szCs w:val="24"/>
        </w:rPr>
        <w:t>3) осуществления мониторинга хода предоставления муниципальной услуги.</w:t>
      </w:r>
    </w:p>
    <w:p w:rsidR="00A64F6C" w:rsidRPr="00AB2602" w:rsidRDefault="00A64F6C" w:rsidP="00AB2602">
      <w:pPr>
        <w:spacing w:line="240" w:lineRule="auto"/>
        <w:outlineLvl w:val="1"/>
        <w:rPr>
          <w:rFonts w:ascii="Arial" w:hAnsi="Arial" w:cs="Arial"/>
          <w:sz w:val="24"/>
          <w:szCs w:val="24"/>
        </w:rPr>
      </w:pPr>
      <w:r w:rsidRPr="00AB2602">
        <w:rPr>
          <w:rFonts w:ascii="Arial" w:hAnsi="Arial" w:cs="Arial"/>
          <w:sz w:val="24"/>
          <w:szCs w:val="24"/>
        </w:rPr>
        <w:t>4) получение результата муниципальной услуги.</w:t>
      </w:r>
    </w:p>
    <w:p w:rsidR="00A64F6C" w:rsidRPr="00AB2602" w:rsidRDefault="00A64F6C" w:rsidP="00AB2602">
      <w:pPr>
        <w:pStyle w:val="ConsPlusNormal"/>
        <w:ind w:firstLine="709"/>
        <w:rPr>
          <w:sz w:val="24"/>
          <w:szCs w:val="24"/>
        </w:rPr>
      </w:pPr>
      <w:r w:rsidRPr="00AB260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A64F6C" w:rsidRPr="00AB2602" w:rsidRDefault="00A64F6C" w:rsidP="00AB2602">
      <w:pPr>
        <w:pStyle w:val="ConsPlusNormal"/>
        <w:ind w:firstLine="709"/>
        <w:rPr>
          <w:sz w:val="24"/>
          <w:szCs w:val="24"/>
        </w:rPr>
      </w:pPr>
      <w:r w:rsidRPr="00AB260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64F6C" w:rsidRPr="00AB2602" w:rsidRDefault="00A64F6C" w:rsidP="00AB2602">
      <w:pPr>
        <w:pStyle w:val="ListParagraph"/>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может осуществляться следующими способами по выбору заявителя:</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по телефону;</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через официальный сайт Администрации Вавиловского сельского поселения.</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предварительной записи заявитель сообщает следующие данные:</w:t>
      </w:r>
    </w:p>
    <w:p w:rsidR="00A64F6C" w:rsidRPr="00AB2602" w:rsidRDefault="00A64F6C"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для физического лица: фамилию, имя, отчество (последнее при наличии);</w:t>
      </w:r>
    </w:p>
    <w:p w:rsidR="00A64F6C" w:rsidRPr="00AB2602" w:rsidRDefault="00A64F6C"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для юридического лица: наименование юридического лица; </w:t>
      </w:r>
    </w:p>
    <w:p w:rsidR="00A64F6C" w:rsidRPr="00AB2602" w:rsidRDefault="00A64F6C"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контактный номер телефона;</w:t>
      </w:r>
    </w:p>
    <w:p w:rsidR="00A64F6C" w:rsidRPr="00AB2602" w:rsidRDefault="00A64F6C"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адрес электронной почты (при наличии);</w:t>
      </w:r>
    </w:p>
    <w:p w:rsidR="00A64F6C" w:rsidRPr="00AB2602" w:rsidRDefault="00A64F6C"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желаемые дату и время представления документов. </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A64F6C" w:rsidRPr="00AB2602" w:rsidRDefault="00A64F6C"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Запись заявителей на определенную дату заканчивается за сутки до наступления этой даты.</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64F6C" w:rsidRPr="00AB2602" w:rsidRDefault="00A64F6C"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Заявителям, записавшимся на прием через официальный сайт </w:t>
      </w:r>
      <w:r w:rsidRPr="00AB2602">
        <w:rPr>
          <w:rFonts w:ascii="Arial" w:hAnsi="Arial" w:cs="Arial"/>
          <w:sz w:val="24"/>
          <w:szCs w:val="24"/>
        </w:rPr>
        <w:t>Администрации Вавиловского сельского поселения</w:t>
      </w:r>
      <w:r w:rsidRPr="00AB2602">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 xml:space="preserve">Заявитель в любое время вправе отказаться от предварительной записи. </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64F6C" w:rsidRPr="00AB2602" w:rsidRDefault="00A64F6C" w:rsidP="00AB2602">
      <w:pPr>
        <w:widowControl w:val="0"/>
        <w:numPr>
          <w:ilvl w:val="0"/>
          <w:numId w:val="45"/>
        </w:numPr>
        <w:spacing w:line="240" w:lineRule="auto"/>
        <w:rPr>
          <w:rFonts w:ascii="Arial" w:hAnsi="Arial" w:cs="Arial"/>
          <w:sz w:val="24"/>
          <w:szCs w:val="24"/>
        </w:rPr>
      </w:pPr>
      <w:r w:rsidRPr="00AB2602">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BF083E" w:rsidRDefault="00A64F6C" w:rsidP="00BF083E">
      <w:pPr>
        <w:widowControl w:val="0"/>
        <w:spacing w:line="240" w:lineRule="auto"/>
        <w:jc w:val="center"/>
        <w:rPr>
          <w:rFonts w:ascii="Arial" w:hAnsi="Arial" w:cs="Arial"/>
          <w:b/>
          <w:color w:val="0000FF"/>
          <w:sz w:val="24"/>
          <w:szCs w:val="24"/>
        </w:rPr>
      </w:pPr>
      <w:r w:rsidRPr="00BF083E">
        <w:rPr>
          <w:rFonts w:ascii="Arial" w:hAnsi="Arial" w:cs="Arial"/>
          <w:b/>
          <w:color w:val="0000FF"/>
          <w:sz w:val="24"/>
          <w:szCs w:val="24"/>
        </w:rPr>
        <w:t>3.</w:t>
      </w:r>
      <w:r w:rsidRPr="00BF083E">
        <w:rPr>
          <w:rFonts w:ascii="Arial" w:hAnsi="Arial" w:cs="Arial"/>
          <w:b/>
          <w:color w:val="0000FF"/>
          <w:sz w:val="24"/>
          <w:szCs w:val="24"/>
          <w:lang w:val="en-US"/>
        </w:rPr>
        <w:t> </w:t>
      </w:r>
      <w:r w:rsidRPr="00BF083E">
        <w:rPr>
          <w:rFonts w:ascii="Arial" w:hAnsi="Arial" w:cs="Arial"/>
          <w:b/>
          <w:color w:val="0000FF"/>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4F6C" w:rsidRPr="002A41B0" w:rsidRDefault="00A64F6C" w:rsidP="00AB2602">
      <w:pPr>
        <w:tabs>
          <w:tab w:val="left" w:pos="1276"/>
        </w:tabs>
        <w:autoSpaceDE w:val="0"/>
        <w:autoSpaceDN w:val="0"/>
        <w:adjustRightInd w:val="0"/>
        <w:spacing w:line="240" w:lineRule="auto"/>
        <w:ind w:firstLine="0"/>
        <w:outlineLvl w:val="2"/>
        <w:rPr>
          <w:rFonts w:ascii="Arial" w:hAnsi="Arial" w:cs="Arial"/>
          <w:b/>
          <w:sz w:val="24"/>
          <w:szCs w:val="24"/>
        </w:rPr>
      </w:pP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Предоставление муниципальной услуги включает в себя следующие административные процедуры:</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1) прием заявления и документов, необходимых для предоставления муниципальной услуги;</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2) формирование и направление межведомственных запросов;</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4) подготовка и подписание постановления Администрации Вавиловского сельского поселения о постановке на учет либо об отказе в постановке на учет;</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highlight w:val="yellow"/>
        </w:rPr>
      </w:pPr>
      <w:r w:rsidRPr="00AB2602">
        <w:rPr>
          <w:rFonts w:ascii="Arial" w:hAnsi="Arial" w:cs="Arial"/>
          <w:sz w:val="24"/>
          <w:szCs w:val="24"/>
        </w:rPr>
        <w:t>5) выдача (направление) заявителю результата предоставления муниципальной услуги.</w:t>
      </w:r>
    </w:p>
    <w:p w:rsidR="00A64F6C" w:rsidRPr="00AB2602" w:rsidRDefault="00A64F6C" w:rsidP="00AB2602">
      <w:pPr>
        <w:tabs>
          <w:tab w:val="left" w:pos="1276"/>
        </w:tabs>
        <w:spacing w:line="240" w:lineRule="auto"/>
        <w:jc w:val="center"/>
        <w:rPr>
          <w:rFonts w:ascii="Arial" w:hAnsi="Arial" w:cs="Arial"/>
          <w:sz w:val="24"/>
          <w:szCs w:val="24"/>
        </w:rPr>
      </w:pPr>
    </w:p>
    <w:p w:rsidR="00A64F6C" w:rsidRPr="002A41B0" w:rsidRDefault="00A64F6C"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Блок-схема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A64F6C" w:rsidRPr="00AB2602" w:rsidRDefault="00A64F6C" w:rsidP="00AB2602">
      <w:pPr>
        <w:tabs>
          <w:tab w:val="left" w:pos="1276"/>
        </w:tabs>
        <w:spacing w:line="240" w:lineRule="auto"/>
        <w:rPr>
          <w:rFonts w:ascii="Arial" w:hAnsi="Arial" w:cs="Arial"/>
          <w:sz w:val="24"/>
          <w:szCs w:val="24"/>
        </w:rPr>
      </w:pPr>
    </w:p>
    <w:p w:rsidR="00A64F6C" w:rsidRPr="002A41B0" w:rsidRDefault="00A64F6C"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Прием заявления и документов, необходимых для предоставления муниципальной услуги</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является обращение заявителя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 заявлению на предоставление муниципальной услуги прилагается комплект документов, предусмотренных пунктом 3</w:t>
      </w:r>
      <w:r>
        <w:rPr>
          <w:rFonts w:ascii="Arial" w:hAnsi="Arial" w:cs="Arial"/>
          <w:sz w:val="24"/>
          <w:szCs w:val="24"/>
        </w:rPr>
        <w:t>0</w:t>
      </w:r>
      <w:r w:rsidRPr="00AB2602">
        <w:rPr>
          <w:rFonts w:ascii="Arial" w:hAnsi="Arial" w:cs="Arial"/>
          <w:sz w:val="24"/>
          <w:szCs w:val="24"/>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 xml:space="preserve">Заявление и комплект документов регистрируются специалистом администрации Вавиловского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Вавиловского сельского поселения по форме и в порядке, </w:t>
      </w:r>
      <w:r>
        <w:rPr>
          <w:rFonts w:ascii="Arial" w:hAnsi="Arial" w:cs="Arial"/>
          <w:sz w:val="24"/>
          <w:szCs w:val="24"/>
        </w:rPr>
        <w:t>установленном законодательством,</w:t>
      </w:r>
      <w:r w:rsidRPr="00AB2602">
        <w:rPr>
          <w:rFonts w:ascii="Arial" w:hAnsi="Arial" w:cs="Arial"/>
          <w:sz w:val="24"/>
          <w:szCs w:val="24"/>
        </w:rPr>
        <w:t xml:space="preserve"> </w:t>
      </w:r>
      <w:r>
        <w:rPr>
          <w:rFonts w:ascii="Arial" w:hAnsi="Arial" w:cs="Arial"/>
          <w:sz w:val="24"/>
          <w:szCs w:val="24"/>
        </w:rPr>
        <w:t>п</w:t>
      </w:r>
      <w:r w:rsidRPr="00AB2602">
        <w:rPr>
          <w:rFonts w:ascii="Arial" w:hAnsi="Arial" w:cs="Arial"/>
          <w:sz w:val="24"/>
          <w:szCs w:val="24"/>
        </w:rPr>
        <w:t>роставляется входящий номер, соответствующий номеру по порядку в Книге регистрации заявлений граждан о постановке на учет, и текущая дата.</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t>Специалистом администрации Вавиловского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Вавиловского сельского поселения, а также с указанием перечня документов, которые будут получены по межведомственным запросам.</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Вавиловского сельского поселения, ответственное за рассмотрение заявления и представленных документов по существу, – Администрация Вавиловского сельского поселения.</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A64F6C" w:rsidRPr="00AB2602" w:rsidRDefault="00A64F6C" w:rsidP="00AB2602">
      <w:pPr>
        <w:tabs>
          <w:tab w:val="left" w:pos="1276"/>
        </w:tabs>
        <w:autoSpaceDE w:val="0"/>
        <w:autoSpaceDN w:val="0"/>
        <w:adjustRightInd w:val="0"/>
        <w:spacing w:line="240" w:lineRule="auto"/>
        <w:jc w:val="center"/>
        <w:outlineLvl w:val="2"/>
        <w:rPr>
          <w:rFonts w:ascii="Arial" w:hAnsi="Arial" w:cs="Arial"/>
          <w:sz w:val="24"/>
          <w:szCs w:val="24"/>
        </w:rPr>
      </w:pPr>
    </w:p>
    <w:p w:rsidR="00A64F6C" w:rsidRPr="002A41B0" w:rsidRDefault="00A64F6C" w:rsidP="00AB2602">
      <w:pPr>
        <w:widowControl w:val="0"/>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64F6C" w:rsidRPr="002A41B0" w:rsidRDefault="00A64F6C" w:rsidP="00AB2602">
      <w:pPr>
        <w:widowControl w:val="0"/>
        <w:autoSpaceDE w:val="0"/>
        <w:autoSpaceDN w:val="0"/>
        <w:adjustRightInd w:val="0"/>
        <w:spacing w:line="240" w:lineRule="auto"/>
        <w:jc w:val="center"/>
        <w:outlineLvl w:val="2"/>
        <w:rPr>
          <w:rFonts w:ascii="Arial" w:hAnsi="Arial" w:cs="Arial"/>
          <w:b/>
          <w:sz w:val="24"/>
          <w:szCs w:val="24"/>
        </w:rPr>
      </w:pP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AB2602">
        <w:rPr>
          <w:rFonts w:ascii="Arial" w:hAnsi="Arial" w:cs="Arial"/>
          <w:bCs/>
          <w:i/>
          <w:sz w:val="24"/>
          <w:szCs w:val="24"/>
        </w:rPr>
        <w:t xml:space="preserve">, в </w:t>
      </w:r>
      <w:r w:rsidRPr="00AB2602">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Для предоставления муниципальной услуги по постановке на учет администрация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направляет межведомственные запросы в:</w:t>
      </w:r>
    </w:p>
    <w:p w:rsidR="00A64F6C" w:rsidRPr="00AB2602" w:rsidRDefault="00A64F6C"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A64F6C" w:rsidRPr="00AB2602" w:rsidRDefault="00A64F6C"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A64F6C" w:rsidRPr="00AB2602" w:rsidRDefault="00A64F6C"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A64F6C" w:rsidRPr="00AB2602" w:rsidRDefault="00A64F6C"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A64F6C" w:rsidRPr="00AB2602" w:rsidRDefault="00A64F6C"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Администрация Вавиловского сельского поселения в отношении решения уполномоченного органа о признании жилого дома (жилого помещения) непригодным для проживания;</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Управление Пенсионного фонда Российской Федерации – в отношении справки о размерах выплачиваемой пенсии;</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A64F6C" w:rsidRPr="00AB2602" w:rsidRDefault="00A64F6C"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После направления межведомственного запроса, представленные в </w:t>
      </w:r>
      <w:r w:rsidRPr="00AB2602">
        <w:rPr>
          <w:rFonts w:ascii="Arial" w:hAnsi="Arial" w:cs="Arial"/>
          <w:bCs/>
          <w:sz w:val="24"/>
          <w:szCs w:val="24"/>
        </w:rPr>
        <w:t>Администрацию Вавиловского сельского поселения</w:t>
      </w:r>
      <w:r w:rsidRPr="00AB2602">
        <w:rPr>
          <w:rFonts w:ascii="Arial" w:hAnsi="Arial" w:cs="Arial"/>
          <w:bCs/>
          <w:i/>
          <w:sz w:val="24"/>
          <w:szCs w:val="24"/>
        </w:rPr>
        <w:t xml:space="preserve">  </w:t>
      </w:r>
      <w:r w:rsidRPr="00AB2602">
        <w:rPr>
          <w:rFonts w:ascii="Arial" w:hAnsi="Arial" w:cs="Arial"/>
          <w:sz w:val="24"/>
          <w:szCs w:val="24"/>
        </w:rPr>
        <w:t>документы и информация</w:t>
      </w:r>
      <w:r>
        <w:rPr>
          <w:rFonts w:ascii="Arial" w:hAnsi="Arial" w:cs="Arial"/>
          <w:sz w:val="24"/>
          <w:szCs w:val="24"/>
        </w:rPr>
        <w:t>,</w:t>
      </w:r>
      <w:r w:rsidRPr="00AB2602">
        <w:rPr>
          <w:rFonts w:ascii="Arial" w:hAnsi="Arial" w:cs="Arial"/>
          <w:sz w:val="24"/>
          <w:szCs w:val="24"/>
        </w:rPr>
        <w:t xml:space="preserve"> передаются специалисту, ответственному за их рассмотрение.</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A64F6C" w:rsidRPr="00AB2602" w:rsidRDefault="00A64F6C" w:rsidP="00AB2602">
      <w:pPr>
        <w:widowControl w:val="0"/>
        <w:numPr>
          <w:ilvl w:val="0"/>
          <w:numId w:val="45"/>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highlight w:val="yellow"/>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A64F6C" w:rsidRPr="00AB2602" w:rsidRDefault="00A64F6C"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Основанием для рассмотрения заявления и представленных документов является</w:t>
      </w:r>
      <w:r w:rsidRPr="00AB2602">
        <w:rPr>
          <w:rFonts w:ascii="Arial" w:hAnsi="Arial" w:cs="Arial"/>
          <w:i/>
          <w:sz w:val="24"/>
          <w:szCs w:val="24"/>
        </w:rPr>
        <w:t xml:space="preserve"> </w:t>
      </w:r>
      <w:r w:rsidRPr="00AB2602">
        <w:rPr>
          <w:rFonts w:ascii="Arial" w:hAnsi="Arial" w:cs="Arial"/>
          <w:sz w:val="24"/>
          <w:szCs w:val="24"/>
        </w:rPr>
        <w:t>поступление комплекта документов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A64F6C" w:rsidRPr="009A3D42" w:rsidRDefault="00A64F6C" w:rsidP="00AB2602">
      <w:pPr>
        <w:numPr>
          <w:ilvl w:val="0"/>
          <w:numId w:val="45"/>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w:t>
      </w:r>
      <w:r w:rsidRPr="00AB2602">
        <w:rPr>
          <w:rFonts w:ascii="Arial" w:hAnsi="Arial" w:cs="Arial"/>
          <w:i/>
          <w:sz w:val="24"/>
          <w:szCs w:val="24"/>
        </w:rPr>
        <w:t xml:space="preserve">, </w:t>
      </w:r>
      <w:r w:rsidRPr="00AB2602">
        <w:rPr>
          <w:rFonts w:ascii="Arial" w:hAnsi="Arial" w:cs="Arial"/>
          <w:sz w:val="24"/>
          <w:szCs w:val="24"/>
        </w:rPr>
        <w:t xml:space="preserve">ответственный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w:t>
      </w:r>
      <w:r>
        <w:rPr>
          <w:rFonts w:ascii="Arial" w:hAnsi="Arial" w:cs="Arial"/>
          <w:sz w:val="24"/>
          <w:szCs w:val="24"/>
        </w:rPr>
        <w:t>30</w:t>
      </w:r>
      <w:r w:rsidRPr="00AB2602">
        <w:rPr>
          <w:rFonts w:ascii="Arial" w:hAnsi="Arial" w:cs="Arial"/>
          <w:sz w:val="24"/>
          <w:szCs w:val="24"/>
        </w:rPr>
        <w:t xml:space="preserve"> настоящего административного регламента. Указанная проверка осуществляется в течение времени ожидания ответ</w:t>
      </w:r>
      <w:r>
        <w:rPr>
          <w:rFonts w:ascii="Arial" w:hAnsi="Arial" w:cs="Arial"/>
          <w:sz w:val="24"/>
          <w:szCs w:val="24"/>
        </w:rPr>
        <w:t xml:space="preserve">ов на межведомственные запросы. </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A64F6C" w:rsidRPr="00AB2602" w:rsidRDefault="00A64F6C" w:rsidP="00AB2602">
      <w:pPr>
        <w:pStyle w:val="ConsPlusNormal"/>
        <w:widowControl/>
        <w:ind w:firstLine="709"/>
        <w:rPr>
          <w:sz w:val="24"/>
          <w:szCs w:val="24"/>
        </w:rPr>
      </w:pPr>
      <w:r w:rsidRPr="00AB2602">
        <w:rPr>
          <w:sz w:val="24"/>
          <w:szCs w:val="24"/>
        </w:rPr>
        <w:t>После получения ответов на межведомственные запросы специалист администрации</w:t>
      </w:r>
      <w:r w:rsidRPr="00AB2602">
        <w:rPr>
          <w:i/>
          <w:sz w:val="24"/>
          <w:szCs w:val="24"/>
        </w:rPr>
        <w:t xml:space="preserve">, </w:t>
      </w:r>
      <w:r w:rsidRPr="00AB2602">
        <w:rPr>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A64F6C" w:rsidRPr="00AB2602" w:rsidRDefault="00A64F6C" w:rsidP="00AB2602">
      <w:pPr>
        <w:pStyle w:val="ConsPlusNormal"/>
        <w:ind w:firstLine="709"/>
        <w:rPr>
          <w:sz w:val="24"/>
          <w:szCs w:val="24"/>
        </w:rPr>
      </w:pPr>
      <w:r w:rsidRPr="00AB2602">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соответствия заявления и комплекта документов вышеуказанным требованиям 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A64F6C" w:rsidRPr="00AB2602" w:rsidRDefault="00A64F6C" w:rsidP="00AB2602">
      <w:pPr>
        <w:pStyle w:val="ConsPlusNormal"/>
        <w:ind w:firstLine="709"/>
        <w:rPr>
          <w:sz w:val="24"/>
          <w:szCs w:val="24"/>
        </w:rPr>
      </w:pPr>
      <w:r w:rsidRPr="00AB2602">
        <w:rPr>
          <w:sz w:val="24"/>
          <w:szCs w:val="24"/>
        </w:rPr>
        <w:t>В случае</w:t>
      </w:r>
      <w:r>
        <w:rPr>
          <w:sz w:val="24"/>
          <w:szCs w:val="24"/>
        </w:rPr>
        <w:t>,</w:t>
      </w:r>
      <w:r w:rsidRPr="00AB2602">
        <w:rPr>
          <w:sz w:val="24"/>
          <w:szCs w:val="24"/>
        </w:rPr>
        <w:t xml:space="preserve"> если в процессе рассмотрения пакета документов выявлены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A64F6C" w:rsidRPr="00AB2602" w:rsidRDefault="00A64F6C" w:rsidP="00AB2602">
      <w:pPr>
        <w:pStyle w:val="ConsPlusNormal"/>
        <w:ind w:firstLine="709"/>
        <w:rPr>
          <w:sz w:val="24"/>
          <w:szCs w:val="24"/>
        </w:rPr>
      </w:pPr>
      <w:r w:rsidRPr="00AB2602">
        <w:rPr>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Вавиловского сельского поселения</w:t>
      </w:r>
      <w:r w:rsidRPr="00AB2602">
        <w:rPr>
          <w:i/>
          <w:sz w:val="24"/>
          <w:szCs w:val="24"/>
        </w:rPr>
        <w:t xml:space="preserve">, </w:t>
      </w:r>
      <w:r w:rsidRPr="00AB2602">
        <w:rPr>
          <w:sz w:val="24"/>
          <w:szCs w:val="24"/>
        </w:rPr>
        <w:t>которым утверждено Положение о Комиссии по жилищным вопросам.</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A64F6C" w:rsidRPr="00AB2602" w:rsidRDefault="00A64F6C" w:rsidP="00AB2602">
      <w:pPr>
        <w:numPr>
          <w:ilvl w:val="0"/>
          <w:numId w:val="45"/>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итогам рассмотрения документов Комиссией по жилищным вопросам администрацией Вавиловского сельского поселения принимается одно из следующих решений:</w:t>
      </w:r>
    </w:p>
    <w:p w:rsidR="00A64F6C" w:rsidRPr="00AB2602" w:rsidRDefault="00A64F6C"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 предоставлении заявителю муниципальной услуги;</w:t>
      </w:r>
    </w:p>
    <w:p w:rsidR="00A64F6C" w:rsidRDefault="00A64F6C" w:rsidP="009A3D4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об отказе в пред</w:t>
      </w:r>
      <w:r>
        <w:rPr>
          <w:rFonts w:ascii="Arial" w:hAnsi="Arial" w:cs="Arial"/>
          <w:sz w:val="24"/>
          <w:szCs w:val="24"/>
        </w:rPr>
        <w:t>оставлении муниципальной услуги;</w:t>
      </w:r>
    </w:p>
    <w:p w:rsidR="00A64F6C" w:rsidRPr="00AB2602" w:rsidRDefault="00A64F6C" w:rsidP="009A3D42">
      <w:pPr>
        <w:shd w:val="clear" w:color="auto" w:fill="FFFFFF"/>
        <w:tabs>
          <w:tab w:val="left" w:pos="993"/>
        </w:tabs>
        <w:spacing w:line="240" w:lineRule="auto"/>
        <w:ind w:firstLine="0"/>
        <w:contextualSpacing/>
        <w:rPr>
          <w:rFonts w:ascii="Arial" w:hAnsi="Arial" w:cs="Arial"/>
          <w:i/>
          <w:sz w:val="24"/>
          <w:szCs w:val="24"/>
        </w:rPr>
      </w:pPr>
      <w:r>
        <w:rPr>
          <w:rFonts w:ascii="Arial" w:hAnsi="Arial" w:cs="Arial"/>
          <w:sz w:val="24"/>
          <w:szCs w:val="24"/>
        </w:rPr>
        <w:t xml:space="preserve">        100. </w:t>
      </w:r>
      <w:r w:rsidRPr="00AB2602">
        <w:rPr>
          <w:rFonts w:ascii="Arial" w:hAnsi="Arial" w:cs="Arial"/>
          <w:sz w:val="24"/>
          <w:szCs w:val="24"/>
        </w:rPr>
        <w:t>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A64F6C" w:rsidRPr="00AB2602" w:rsidRDefault="00A64F6C"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A64F6C" w:rsidRPr="00AB2602" w:rsidRDefault="00A64F6C"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i/>
          <w:sz w:val="24"/>
          <w:szCs w:val="24"/>
        </w:rPr>
      </w:pPr>
      <w:r w:rsidRPr="00AB2602">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A64F6C" w:rsidRPr="00AB2602" w:rsidRDefault="00A64F6C"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Подготовка и подписание постановления Администрации Вав</w:t>
      </w:r>
      <w:r>
        <w:rPr>
          <w:rFonts w:ascii="Arial" w:hAnsi="Arial" w:cs="Arial"/>
          <w:b/>
          <w:sz w:val="24"/>
          <w:szCs w:val="24"/>
        </w:rPr>
        <w:t xml:space="preserve">иловского сельского поселения  </w:t>
      </w:r>
      <w:r w:rsidRPr="002A41B0">
        <w:rPr>
          <w:rFonts w:ascii="Arial" w:hAnsi="Arial" w:cs="Arial"/>
          <w:b/>
          <w:sz w:val="24"/>
          <w:szCs w:val="24"/>
        </w:rPr>
        <w:t>о постановке на учет либо об отказе в постановке на учет</w:t>
      </w:r>
    </w:p>
    <w:p w:rsidR="00A64F6C" w:rsidRPr="00AB2602" w:rsidRDefault="00A64F6C" w:rsidP="009A3D42">
      <w:pPr>
        <w:numPr>
          <w:ilvl w:val="0"/>
          <w:numId w:val="43"/>
        </w:numPr>
        <w:tabs>
          <w:tab w:val="clear" w:pos="825"/>
          <w:tab w:val="num" w:pos="-11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w:t>
      </w:r>
      <w:r w:rsidRPr="00AB2602">
        <w:rPr>
          <w:rFonts w:ascii="Arial" w:hAnsi="Arial" w:cs="Arial"/>
          <w:i/>
          <w:sz w:val="24"/>
          <w:szCs w:val="24"/>
        </w:rPr>
        <w:t xml:space="preserve">я </w:t>
      </w:r>
      <w:r w:rsidRPr="00AB2602">
        <w:rPr>
          <w:rFonts w:ascii="Arial" w:hAnsi="Arial" w:cs="Arial"/>
          <w:sz w:val="24"/>
          <w:szCs w:val="24"/>
        </w:rPr>
        <w:t>поступление специалисту администрации, ответственному за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A64F6C" w:rsidRPr="00AB2602" w:rsidRDefault="00A64F6C" w:rsidP="009A3D42">
      <w:pPr>
        <w:numPr>
          <w:ilvl w:val="0"/>
          <w:numId w:val="43"/>
        </w:numPr>
        <w:tabs>
          <w:tab w:val="clear" w:pos="825"/>
          <w:tab w:val="num" w:pos="0"/>
          <w:tab w:val="left" w:pos="1276"/>
        </w:tabs>
        <w:autoSpaceDE w:val="0"/>
        <w:autoSpaceDN w:val="0"/>
        <w:adjustRightInd w:val="0"/>
        <w:spacing w:line="240" w:lineRule="auto"/>
        <w:ind w:left="0" w:firstLine="360"/>
        <w:outlineLvl w:val="2"/>
        <w:rPr>
          <w:rFonts w:ascii="Arial" w:hAnsi="Arial" w:cs="Arial"/>
          <w:sz w:val="24"/>
          <w:szCs w:val="24"/>
        </w:rPr>
      </w:pPr>
      <w:r w:rsidRPr="00AB2602">
        <w:rPr>
          <w:rFonts w:ascii="Arial" w:hAnsi="Arial" w:cs="Arial"/>
          <w:sz w:val="24"/>
          <w:szCs w:val="24"/>
        </w:rPr>
        <w:t xml:space="preserve">На основании решения Комиссии по жилищным вопросам </w:t>
      </w:r>
      <w:r w:rsidRPr="00AB2602">
        <w:rPr>
          <w:rFonts w:ascii="Arial" w:hAnsi="Arial" w:cs="Arial"/>
          <w:i/>
          <w:sz w:val="24"/>
          <w:szCs w:val="24"/>
        </w:rPr>
        <w:t xml:space="preserve"> </w:t>
      </w:r>
      <w:r>
        <w:rPr>
          <w:rFonts w:ascii="Arial" w:hAnsi="Arial" w:cs="Arial"/>
          <w:sz w:val="24"/>
          <w:szCs w:val="24"/>
        </w:rPr>
        <w:t xml:space="preserve">специалист </w:t>
      </w:r>
      <w:r w:rsidRPr="00AB2602">
        <w:rPr>
          <w:rFonts w:ascii="Arial" w:hAnsi="Arial" w:cs="Arial"/>
          <w:sz w:val="24"/>
          <w:szCs w:val="24"/>
        </w:rPr>
        <w:t>администрации, ответственный за предоставление муниципальной услуги, подготавливает проект постановления Администрации Вавиловского сельского поселения о постановке на учет либо об отказе в постановке на учет.</w:t>
      </w:r>
    </w:p>
    <w:p w:rsidR="00A64F6C" w:rsidRPr="00AB2602" w:rsidRDefault="00A64F6C"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A64F6C" w:rsidRPr="00AB2602" w:rsidRDefault="00A64F6C" w:rsidP="009A3D42">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подготовке проекта постановления Администрации Вавиловского сельского поселения  о постановке на учет либо об отказе в постановке на учет составляет не более 3 рабочих дней.</w:t>
      </w:r>
    </w:p>
    <w:p w:rsidR="00A64F6C" w:rsidRPr="00AB2602" w:rsidRDefault="00A64F6C" w:rsidP="009A3D42">
      <w:pPr>
        <w:numPr>
          <w:ilvl w:val="0"/>
          <w:numId w:val="43"/>
        </w:numPr>
        <w:tabs>
          <w:tab w:val="clear" w:pos="825"/>
          <w:tab w:val="num" w:pos="-11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Подготовленный проект  постановления Администрации Вавиловского 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Вавиловского сельского поселения.</w:t>
      </w:r>
    </w:p>
    <w:p w:rsidR="00A64F6C" w:rsidRPr="00AB2602" w:rsidRDefault="00A64F6C" w:rsidP="008C4E54">
      <w:pPr>
        <w:numPr>
          <w:ilvl w:val="0"/>
          <w:numId w:val="43"/>
        </w:numPr>
        <w:tabs>
          <w:tab w:val="clear" w:pos="825"/>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передаче проекта постановления Администрации Вавиловского сельского поселения и подписанию Главой Вавиловского сельского поселения составляет не более 2 рабочих дней.</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110" w:firstLine="330"/>
        <w:outlineLvl w:val="2"/>
        <w:rPr>
          <w:rFonts w:ascii="Arial" w:hAnsi="Arial" w:cs="Arial"/>
          <w:sz w:val="24"/>
          <w:szCs w:val="24"/>
        </w:rPr>
      </w:pPr>
      <w:r w:rsidRPr="00AB2602">
        <w:rPr>
          <w:rFonts w:ascii="Arial" w:hAnsi="Arial" w:cs="Arial"/>
          <w:sz w:val="24"/>
          <w:szCs w:val="24"/>
        </w:rPr>
        <w:t>После подписания Главой Вавиловского сельского поселения постановления Администрации,</w:t>
      </w:r>
      <w:r w:rsidRPr="00AB2602">
        <w:rPr>
          <w:rFonts w:ascii="Arial" w:hAnsi="Arial" w:cs="Arial"/>
          <w:i/>
          <w:sz w:val="24"/>
          <w:szCs w:val="24"/>
        </w:rPr>
        <w:t xml:space="preserve"> </w:t>
      </w:r>
      <w:r w:rsidRPr="00AB2602">
        <w:rPr>
          <w:rFonts w:ascii="Arial" w:hAnsi="Arial" w:cs="Arial"/>
          <w:sz w:val="24"/>
          <w:szCs w:val="24"/>
        </w:rPr>
        <w:t>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Вавиловского сельского поселения  (1 копия – для заявителя; 1 копия – в учетное дело заявителя).</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Общая продолжительность исполнения административной процедуры составляет не более 6 рабочих дней.</w:t>
      </w:r>
    </w:p>
    <w:p w:rsidR="00A64F6C" w:rsidRPr="00AB2602" w:rsidRDefault="00A64F6C" w:rsidP="00AB2602">
      <w:pPr>
        <w:tabs>
          <w:tab w:val="left" w:pos="1276"/>
        </w:tabs>
        <w:autoSpaceDE w:val="0"/>
        <w:autoSpaceDN w:val="0"/>
        <w:adjustRightInd w:val="0"/>
        <w:spacing w:line="240" w:lineRule="auto"/>
        <w:jc w:val="center"/>
        <w:outlineLvl w:val="2"/>
        <w:rPr>
          <w:rFonts w:ascii="Arial" w:hAnsi="Arial" w:cs="Arial"/>
          <w:sz w:val="24"/>
          <w:szCs w:val="24"/>
        </w:rPr>
      </w:pPr>
    </w:p>
    <w:p w:rsidR="00A64F6C" w:rsidRPr="002A41B0" w:rsidRDefault="00A64F6C" w:rsidP="00AB2602">
      <w:pPr>
        <w:tabs>
          <w:tab w:val="left" w:pos="1276"/>
        </w:tabs>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Выдача (направление) заявителю результата предоставления муниципальной услуги</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зарегистрированное постановление Администрации Вавиловского сельского поселения о предоставлении (об отказе в предоставлении) муниципальной услуги. </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i/>
          <w:sz w:val="24"/>
          <w:szCs w:val="24"/>
        </w:rPr>
      </w:pPr>
      <w:r w:rsidRPr="00AB2602">
        <w:rPr>
          <w:rFonts w:ascii="Arial" w:hAnsi="Arial" w:cs="Arial"/>
          <w:sz w:val="24"/>
          <w:szCs w:val="24"/>
        </w:rPr>
        <w:t>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Вавиловского сельского поселения о предоставлении (отказе в предоставлении) муниципальной услуги.</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Специалист администрации, ответственного за предоставление муниципальной услуги,</w:t>
      </w:r>
      <w:r w:rsidRPr="00AB2602">
        <w:rPr>
          <w:rFonts w:ascii="Arial" w:hAnsi="Arial" w:cs="Arial"/>
          <w:color w:val="000000"/>
          <w:sz w:val="24"/>
          <w:szCs w:val="24"/>
        </w:rPr>
        <w:t xml:space="preserve"> </w:t>
      </w:r>
      <w:r w:rsidRPr="00AB2602">
        <w:rPr>
          <w:rFonts w:ascii="Arial" w:hAnsi="Arial" w:cs="Arial"/>
          <w:sz w:val="24"/>
          <w:szCs w:val="24"/>
        </w:rPr>
        <w:t>передает заявителю постановление Администрации Вавиловского сельского поселения о постановке на учет либо об отказе в постановке на учет лично или направляет по почте заказным письмом.</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Вавиловского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Вавиловского сельского поселения в течение дня, следующего за днем подписания соответствующего решения Главой Вавиловского сельского поселения.</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bookmarkStart w:id="7" w:name="sub_16"/>
      <w:r w:rsidRPr="00AB2602">
        <w:rPr>
          <w:rFonts w:ascii="Arial" w:hAnsi="Arial" w:cs="Arial"/>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целях уточнения номера очереди в Книге учета граждан, нуждающихся в жилых помещениях, администрация Вавиловского сельского поселения проводит перерегистрацию граждан в установленные сроки. При проведении перерегистрации администрация Вавиловского сельского поселения не вправе запрашивать у гражданина дополнительные документы.</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64F6C" w:rsidRPr="00AB2602" w:rsidRDefault="00A64F6C"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A64F6C" w:rsidRPr="00AB2602" w:rsidRDefault="00A64F6C" w:rsidP="00AB2602">
      <w:pPr>
        <w:tabs>
          <w:tab w:val="left" w:pos="1276"/>
        </w:tabs>
        <w:spacing w:line="240" w:lineRule="auto"/>
        <w:ind w:firstLine="0"/>
        <w:jc w:val="center"/>
        <w:rPr>
          <w:rFonts w:ascii="Arial" w:hAnsi="Arial" w:cs="Arial"/>
          <w:sz w:val="24"/>
          <w:szCs w:val="24"/>
        </w:rPr>
      </w:pPr>
    </w:p>
    <w:p w:rsidR="00A64F6C" w:rsidRPr="008C4E54" w:rsidRDefault="00A64F6C" w:rsidP="00AB2602">
      <w:pPr>
        <w:spacing w:line="240" w:lineRule="auto"/>
        <w:jc w:val="center"/>
        <w:rPr>
          <w:rFonts w:ascii="Arial" w:hAnsi="Arial" w:cs="Arial"/>
          <w:b/>
          <w:color w:val="0000FF"/>
          <w:sz w:val="24"/>
          <w:szCs w:val="24"/>
        </w:rPr>
      </w:pPr>
      <w:r w:rsidRPr="008C4E54">
        <w:rPr>
          <w:rFonts w:ascii="Arial" w:hAnsi="Arial" w:cs="Arial"/>
          <w:b/>
          <w:color w:val="0000FF"/>
          <w:sz w:val="24"/>
          <w:szCs w:val="24"/>
        </w:rPr>
        <w:t>4. Формы контроля</w:t>
      </w:r>
      <w:r w:rsidRPr="008C4E54">
        <w:rPr>
          <w:rFonts w:ascii="Arial" w:hAnsi="Arial" w:cs="Arial"/>
          <w:b/>
          <w:color w:val="0000FF"/>
          <w:sz w:val="24"/>
          <w:szCs w:val="24"/>
        </w:rPr>
        <w:br/>
        <w:t xml:space="preserve">за исполнением административного регламента </w:t>
      </w:r>
    </w:p>
    <w:p w:rsidR="00A64F6C" w:rsidRPr="00AB2602" w:rsidRDefault="00A64F6C" w:rsidP="00AB2602">
      <w:pPr>
        <w:spacing w:line="240" w:lineRule="auto"/>
        <w:jc w:val="center"/>
        <w:rPr>
          <w:rFonts w:ascii="Arial" w:hAnsi="Arial" w:cs="Arial"/>
          <w:sz w:val="24"/>
          <w:szCs w:val="24"/>
        </w:rPr>
      </w:pPr>
    </w:p>
    <w:p w:rsidR="00A64F6C" w:rsidRPr="002A41B0" w:rsidRDefault="00A64F6C" w:rsidP="00AB2602">
      <w:pPr>
        <w:spacing w:line="240" w:lineRule="auto"/>
        <w:jc w:val="center"/>
        <w:rPr>
          <w:rFonts w:ascii="Arial" w:hAnsi="Arial" w:cs="Arial"/>
          <w:b/>
          <w:sz w:val="24"/>
          <w:szCs w:val="24"/>
        </w:rPr>
      </w:pPr>
      <w:r w:rsidRPr="002A41B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F6C" w:rsidRPr="00AB2602" w:rsidRDefault="00A64F6C" w:rsidP="00AB2602">
      <w:pPr>
        <w:spacing w:line="240" w:lineRule="auto"/>
        <w:jc w:val="center"/>
        <w:rPr>
          <w:rFonts w:ascii="Arial" w:hAnsi="Arial" w:cs="Arial"/>
          <w:sz w:val="24"/>
          <w:szCs w:val="24"/>
        </w:rPr>
      </w:pP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Вавиловского сельского поселения, </w:t>
      </w:r>
      <w:r w:rsidRPr="00AB2602">
        <w:rPr>
          <w:rFonts w:ascii="Arial" w:hAnsi="Arial" w:cs="Arial"/>
          <w:i/>
          <w:sz w:val="24"/>
          <w:szCs w:val="24"/>
        </w:rPr>
        <w:t xml:space="preserve"> </w:t>
      </w:r>
      <w:r w:rsidRPr="00AB2602">
        <w:rPr>
          <w:rFonts w:ascii="Arial" w:hAnsi="Arial" w:cs="Arial"/>
          <w:sz w:val="24"/>
          <w:szCs w:val="24"/>
        </w:rPr>
        <w:t>ответственным за предоставление муниципальной услуги.</w:t>
      </w: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A64F6C" w:rsidRPr="00AB2602" w:rsidRDefault="00A64F6C" w:rsidP="00AB2602">
      <w:pPr>
        <w:widowControl w:val="0"/>
        <w:autoSpaceDE w:val="0"/>
        <w:autoSpaceDN w:val="0"/>
        <w:adjustRightInd w:val="0"/>
        <w:spacing w:line="240" w:lineRule="auto"/>
        <w:ind w:firstLine="0"/>
        <w:outlineLvl w:val="2"/>
        <w:rPr>
          <w:rFonts w:ascii="Arial" w:hAnsi="Arial" w:cs="Arial"/>
          <w:sz w:val="24"/>
          <w:szCs w:val="24"/>
        </w:rPr>
      </w:pPr>
    </w:p>
    <w:p w:rsidR="00A64F6C" w:rsidRPr="002A41B0" w:rsidRDefault="00A64F6C" w:rsidP="00AB2602">
      <w:pPr>
        <w:spacing w:line="240" w:lineRule="auto"/>
        <w:jc w:val="center"/>
        <w:rPr>
          <w:rFonts w:ascii="Arial" w:hAnsi="Arial" w:cs="Arial"/>
          <w:b/>
          <w:sz w:val="24"/>
          <w:szCs w:val="24"/>
        </w:rPr>
      </w:pPr>
      <w:r w:rsidRPr="002A41B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A64F6C" w:rsidRPr="00AB2602" w:rsidRDefault="00A64F6C" w:rsidP="00AB2602">
      <w:pPr>
        <w:spacing w:line="240" w:lineRule="auto"/>
        <w:jc w:val="center"/>
        <w:rPr>
          <w:rFonts w:ascii="Arial" w:hAnsi="Arial" w:cs="Arial"/>
          <w:sz w:val="24"/>
          <w:szCs w:val="24"/>
        </w:rPr>
      </w:pP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Контроль за полнотой и качеством предоставления муниципальной услуги осуществляется в формах:</w:t>
      </w:r>
    </w:p>
    <w:p w:rsidR="00A64F6C" w:rsidRPr="00AB2602" w:rsidRDefault="00A64F6C" w:rsidP="008C4E54">
      <w:pPr>
        <w:tabs>
          <w:tab w:val="num" w:pos="0"/>
        </w:tabs>
        <w:autoSpaceDE w:val="0"/>
        <w:autoSpaceDN w:val="0"/>
        <w:adjustRightInd w:val="0"/>
        <w:spacing w:line="240" w:lineRule="auto"/>
        <w:ind w:firstLine="440"/>
        <w:rPr>
          <w:rFonts w:ascii="Arial" w:hAnsi="Arial" w:cs="Arial"/>
          <w:sz w:val="24"/>
          <w:szCs w:val="24"/>
        </w:rPr>
      </w:pPr>
      <w:r w:rsidRPr="00AB2602">
        <w:rPr>
          <w:rFonts w:ascii="Arial" w:hAnsi="Arial" w:cs="Arial"/>
          <w:sz w:val="24"/>
          <w:szCs w:val="24"/>
        </w:rPr>
        <w:t>1) проведения проверок;</w:t>
      </w:r>
    </w:p>
    <w:p w:rsidR="00A64F6C" w:rsidRPr="00AB2602" w:rsidRDefault="00A64F6C" w:rsidP="008C4E54">
      <w:pPr>
        <w:tabs>
          <w:tab w:val="num" w:pos="0"/>
        </w:tabs>
        <w:autoSpaceDE w:val="0"/>
        <w:autoSpaceDN w:val="0"/>
        <w:adjustRightInd w:val="0"/>
        <w:spacing w:line="240" w:lineRule="auto"/>
        <w:ind w:firstLine="440"/>
        <w:rPr>
          <w:rFonts w:ascii="Arial" w:hAnsi="Arial" w:cs="Arial"/>
          <w:sz w:val="24"/>
          <w:szCs w:val="24"/>
        </w:rPr>
      </w:pPr>
      <w:r w:rsidRPr="00AB2602">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муниципальных служащих</w:t>
      </w:r>
      <w:r w:rsidRPr="00AB2602">
        <w:rPr>
          <w:rFonts w:ascii="Arial" w:hAnsi="Arial" w:cs="Arial"/>
          <w:i/>
          <w:sz w:val="24"/>
          <w:szCs w:val="24"/>
        </w:rPr>
        <w:t>.</w:t>
      </w:r>
    </w:p>
    <w:p w:rsidR="00A64F6C" w:rsidRPr="00AB2602" w:rsidRDefault="00A64F6C"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64F6C" w:rsidRPr="00AB2602" w:rsidRDefault="00A64F6C" w:rsidP="000232E1">
      <w:pPr>
        <w:pStyle w:val="a1"/>
      </w:pPr>
    </w:p>
    <w:p w:rsidR="00A64F6C" w:rsidRPr="002A41B0" w:rsidRDefault="00A64F6C" w:rsidP="00AB2602">
      <w:pPr>
        <w:spacing w:line="240" w:lineRule="auto"/>
        <w:jc w:val="center"/>
        <w:rPr>
          <w:rFonts w:ascii="Arial" w:hAnsi="Arial" w:cs="Arial"/>
          <w:b/>
          <w:sz w:val="24"/>
          <w:szCs w:val="24"/>
        </w:rPr>
      </w:pPr>
      <w:r w:rsidRPr="002A41B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64F6C" w:rsidRPr="002A41B0" w:rsidRDefault="00A64F6C" w:rsidP="00AB2602">
      <w:pPr>
        <w:spacing w:line="240" w:lineRule="auto"/>
        <w:jc w:val="center"/>
        <w:rPr>
          <w:rFonts w:ascii="Arial" w:hAnsi="Arial" w:cs="Arial"/>
          <w:b/>
          <w:sz w:val="24"/>
          <w:szCs w:val="24"/>
        </w:rPr>
      </w:pPr>
    </w:p>
    <w:p w:rsidR="00A64F6C" w:rsidRPr="00AB2602" w:rsidRDefault="00A64F6C" w:rsidP="008C4E54">
      <w:pPr>
        <w:widowControl w:val="0"/>
        <w:numPr>
          <w:ilvl w:val="0"/>
          <w:numId w:val="43"/>
        </w:numPr>
        <w:tabs>
          <w:tab w:val="clear" w:pos="825"/>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64F6C" w:rsidRPr="00AB2602" w:rsidRDefault="00A64F6C" w:rsidP="008C4E54">
      <w:pPr>
        <w:widowControl w:val="0"/>
        <w:numPr>
          <w:ilvl w:val="0"/>
          <w:numId w:val="43"/>
        </w:numPr>
        <w:tabs>
          <w:tab w:val="clear" w:pos="825"/>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64F6C" w:rsidRPr="00AB2602" w:rsidRDefault="00A64F6C" w:rsidP="00AB2602">
      <w:pPr>
        <w:widowControl w:val="0"/>
        <w:autoSpaceDE w:val="0"/>
        <w:autoSpaceDN w:val="0"/>
        <w:adjustRightInd w:val="0"/>
        <w:spacing w:line="240" w:lineRule="auto"/>
        <w:outlineLvl w:val="2"/>
        <w:rPr>
          <w:rFonts w:ascii="Arial" w:hAnsi="Arial" w:cs="Arial"/>
          <w:sz w:val="24"/>
          <w:szCs w:val="24"/>
        </w:rPr>
      </w:pPr>
    </w:p>
    <w:p w:rsidR="00A64F6C" w:rsidRPr="002A41B0" w:rsidRDefault="00A64F6C" w:rsidP="00AB2602">
      <w:pPr>
        <w:spacing w:line="240" w:lineRule="auto"/>
        <w:jc w:val="center"/>
        <w:rPr>
          <w:rFonts w:ascii="Arial" w:hAnsi="Arial" w:cs="Arial"/>
          <w:b/>
          <w:sz w:val="24"/>
          <w:szCs w:val="24"/>
        </w:rPr>
      </w:pPr>
      <w:r w:rsidRPr="002A41B0">
        <w:rPr>
          <w:rFonts w:ascii="Arial" w:hAnsi="Arial" w:cs="Arial"/>
          <w:b/>
          <w:sz w:val="24"/>
          <w:szCs w:val="24"/>
        </w:rPr>
        <w:t>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A64F6C" w:rsidRPr="00AB2602" w:rsidRDefault="00A64F6C" w:rsidP="00AB2602">
      <w:pPr>
        <w:spacing w:line="240" w:lineRule="auto"/>
        <w:jc w:val="center"/>
        <w:rPr>
          <w:rFonts w:ascii="Arial" w:hAnsi="Arial" w:cs="Arial"/>
          <w:sz w:val="24"/>
          <w:szCs w:val="24"/>
        </w:rPr>
      </w:pPr>
    </w:p>
    <w:p w:rsidR="00A64F6C" w:rsidRPr="00AB2602" w:rsidRDefault="00A64F6C" w:rsidP="008506B2">
      <w:pPr>
        <w:pStyle w:val="ListParagraph"/>
        <w:numPr>
          <w:ilvl w:val="0"/>
          <w:numId w:val="43"/>
        </w:numPr>
        <w:tabs>
          <w:tab w:val="clear" w:pos="825"/>
          <w:tab w:val="num" w:pos="0"/>
        </w:tabs>
        <w:autoSpaceDE w:val="0"/>
        <w:autoSpaceDN w:val="0"/>
        <w:adjustRightInd w:val="0"/>
        <w:spacing w:line="240" w:lineRule="auto"/>
        <w:ind w:left="0" w:firstLine="440"/>
        <w:rPr>
          <w:rFonts w:ascii="Arial" w:hAnsi="Arial" w:cs="Arial"/>
          <w:sz w:val="24"/>
          <w:szCs w:val="24"/>
        </w:rPr>
      </w:pPr>
      <w:r w:rsidRPr="00AB260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64F6C" w:rsidRPr="00AB2602" w:rsidRDefault="00A64F6C" w:rsidP="008506B2">
      <w:pPr>
        <w:tabs>
          <w:tab w:val="num" w:pos="0"/>
        </w:tabs>
        <w:autoSpaceDE w:val="0"/>
        <w:autoSpaceDN w:val="0"/>
        <w:adjustRightInd w:val="0"/>
        <w:spacing w:line="240" w:lineRule="auto"/>
        <w:ind w:firstLine="440"/>
        <w:rPr>
          <w:rFonts w:ascii="Arial" w:hAnsi="Arial" w:cs="Arial"/>
          <w:sz w:val="24"/>
          <w:szCs w:val="24"/>
        </w:rPr>
      </w:pPr>
    </w:p>
    <w:p w:rsidR="00A64F6C" w:rsidRPr="008506B2" w:rsidRDefault="00A64F6C" w:rsidP="008506B2">
      <w:pPr>
        <w:spacing w:line="240" w:lineRule="auto"/>
        <w:jc w:val="center"/>
        <w:rPr>
          <w:rFonts w:ascii="Arial" w:hAnsi="Arial" w:cs="Arial"/>
          <w:b/>
          <w:color w:val="0000FF"/>
          <w:sz w:val="24"/>
          <w:szCs w:val="24"/>
        </w:rPr>
      </w:pPr>
      <w:r w:rsidRPr="008506B2">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w:t>
      </w:r>
      <w:r>
        <w:rPr>
          <w:rFonts w:ascii="Arial" w:hAnsi="Arial" w:cs="Arial"/>
          <w:b/>
          <w:color w:val="0000FF"/>
          <w:sz w:val="24"/>
          <w:szCs w:val="24"/>
        </w:rPr>
        <w:t>ных лиц, муниципальных служащих</w:t>
      </w:r>
      <w:r w:rsidRPr="008506B2">
        <w:rPr>
          <w:rFonts w:ascii="Arial" w:hAnsi="Arial" w:cs="Arial"/>
          <w:b/>
          <w:color w:val="0000FF"/>
          <w:sz w:val="24"/>
          <w:szCs w:val="24"/>
        </w:rPr>
        <w:t xml:space="preserve">, работников. </w:t>
      </w:r>
    </w:p>
    <w:p w:rsidR="00A64F6C" w:rsidRDefault="00A64F6C" w:rsidP="00D71F0C">
      <w:pPr>
        <w:autoSpaceDE w:val="0"/>
        <w:autoSpaceDN w:val="0"/>
        <w:adjustRightInd w:val="0"/>
        <w:spacing w:line="240" w:lineRule="auto"/>
        <w:ind w:firstLine="0"/>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подать жалобу </w:t>
      </w: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на решения и (или) действия (бездействие) органа, </w:t>
      </w: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предоставляющего муниципальную услугу, </w:t>
      </w: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а также его должностных лиц, муниципальных служащих </w:t>
      </w: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при предоставлении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Обжалование действий (бездействия)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A64F6C" w:rsidRPr="00AB2602" w:rsidRDefault="00A64F6C" w:rsidP="008506B2">
      <w:pPr>
        <w:widowControl w:val="0"/>
        <w:tabs>
          <w:tab w:val="num" w:pos="0"/>
        </w:tabs>
        <w:autoSpaceDE w:val="0"/>
        <w:autoSpaceDN w:val="0"/>
        <w:adjustRightInd w:val="0"/>
        <w:spacing w:line="240" w:lineRule="auto"/>
        <w:ind w:firstLine="440"/>
        <w:outlineLvl w:val="2"/>
        <w:rPr>
          <w:rFonts w:ascii="Arial" w:hAnsi="Arial" w:cs="Arial"/>
          <w:sz w:val="24"/>
          <w:szCs w:val="24"/>
        </w:rPr>
      </w:pPr>
    </w:p>
    <w:p w:rsidR="00A64F6C" w:rsidRPr="002A41B0" w:rsidRDefault="00A64F6C" w:rsidP="008506B2">
      <w:pPr>
        <w:tabs>
          <w:tab w:val="num" w:pos="0"/>
        </w:tabs>
        <w:autoSpaceDE w:val="0"/>
        <w:autoSpaceDN w:val="0"/>
        <w:adjustRightInd w:val="0"/>
        <w:spacing w:line="240" w:lineRule="auto"/>
        <w:ind w:firstLine="440"/>
        <w:jc w:val="center"/>
        <w:rPr>
          <w:rFonts w:ascii="Arial" w:hAnsi="Arial" w:cs="Arial"/>
          <w:b/>
          <w:sz w:val="24"/>
          <w:szCs w:val="24"/>
        </w:rPr>
      </w:pPr>
      <w:r w:rsidRPr="002A41B0">
        <w:rPr>
          <w:rFonts w:ascii="Arial" w:hAnsi="Arial" w:cs="Arial"/>
          <w:b/>
          <w:sz w:val="24"/>
          <w:szCs w:val="24"/>
        </w:rPr>
        <w:t>Предмет жалобы</w:t>
      </w:r>
    </w:p>
    <w:p w:rsidR="00A64F6C" w:rsidRPr="00AB2602" w:rsidRDefault="00A64F6C" w:rsidP="008506B2">
      <w:pPr>
        <w:tabs>
          <w:tab w:val="num" w:pos="0"/>
        </w:tabs>
        <w:autoSpaceDE w:val="0"/>
        <w:autoSpaceDN w:val="0"/>
        <w:adjustRightInd w:val="0"/>
        <w:spacing w:line="240" w:lineRule="auto"/>
        <w:ind w:firstLine="440"/>
        <w:rPr>
          <w:rFonts w:ascii="Arial" w:hAnsi="Arial" w:cs="Arial"/>
          <w:sz w:val="24"/>
          <w:szCs w:val="24"/>
        </w:rPr>
      </w:pP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w:t>
      </w:r>
      <w:r w:rsidRPr="00AB2602">
        <w:rPr>
          <w:rFonts w:ascii="Arial" w:hAnsi="Arial" w:cs="Arial"/>
          <w:i/>
          <w:sz w:val="24"/>
          <w:szCs w:val="24"/>
        </w:rPr>
        <w:t>,</w:t>
      </w:r>
      <w:r w:rsidRPr="00AB2602">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A64F6C" w:rsidRPr="00AB2602" w:rsidRDefault="00A64F6C" w:rsidP="008506B2">
      <w:pPr>
        <w:tabs>
          <w:tab w:val="num" w:pos="0"/>
        </w:tabs>
        <w:autoSpaceDE w:val="0"/>
        <w:autoSpaceDN w:val="0"/>
        <w:adjustRightInd w:val="0"/>
        <w:spacing w:line="240" w:lineRule="auto"/>
        <w:ind w:firstLine="440"/>
        <w:rPr>
          <w:rFonts w:ascii="Arial" w:hAnsi="Arial" w:cs="Arial"/>
          <w:sz w:val="24"/>
          <w:szCs w:val="24"/>
        </w:rPr>
      </w:pPr>
      <w:r w:rsidRPr="00AB2602">
        <w:rPr>
          <w:rFonts w:ascii="Arial" w:hAnsi="Arial" w:cs="Arial"/>
          <w:sz w:val="24"/>
          <w:szCs w:val="24"/>
        </w:rPr>
        <w:t>нарушением срока регистрации запроса заявителя о предоставлении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предоставления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4F6C" w:rsidRDefault="00A64F6C" w:rsidP="008506B2">
      <w:pPr>
        <w:autoSpaceDE w:val="0"/>
        <w:autoSpaceDN w:val="0"/>
        <w:adjustRightInd w:val="0"/>
        <w:spacing w:line="240" w:lineRule="auto"/>
        <w:ind w:firstLine="0"/>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A64F6C" w:rsidRPr="00AB2602" w:rsidRDefault="00A64F6C" w:rsidP="00AB2602">
      <w:pPr>
        <w:autoSpaceDE w:val="0"/>
        <w:autoSpaceDN w:val="0"/>
        <w:adjustRightInd w:val="0"/>
        <w:spacing w:line="240" w:lineRule="auto"/>
        <w:jc w:val="center"/>
        <w:rPr>
          <w:rFonts w:ascii="Arial" w:hAnsi="Arial" w:cs="Arial"/>
          <w:sz w:val="24"/>
          <w:szCs w:val="24"/>
        </w:rPr>
      </w:pP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главе Вавиловского сельского поселения.</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подачи и рассмотрения жалобы</w:t>
      </w:r>
    </w:p>
    <w:p w:rsidR="00A64F6C" w:rsidRPr="00AB2602" w:rsidRDefault="00A64F6C" w:rsidP="00AB2602">
      <w:pPr>
        <w:autoSpaceDE w:val="0"/>
        <w:autoSpaceDN w:val="0"/>
        <w:adjustRightInd w:val="0"/>
        <w:spacing w:line="240" w:lineRule="auto"/>
        <w:jc w:val="center"/>
        <w:rPr>
          <w:rFonts w:ascii="Arial" w:hAnsi="Arial" w:cs="Arial"/>
          <w:sz w:val="24"/>
          <w:szCs w:val="24"/>
        </w:rPr>
      </w:pP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должна содержать:</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110" w:firstLine="330"/>
        <w:outlineLvl w:val="2"/>
        <w:rPr>
          <w:rFonts w:ascii="Arial" w:hAnsi="Arial" w:cs="Arial"/>
          <w:sz w:val="24"/>
          <w:szCs w:val="24"/>
        </w:rPr>
      </w:pPr>
      <w:r w:rsidRPr="00AB260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4F6C" w:rsidRPr="00AB2602" w:rsidRDefault="00A64F6C"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иные документы, подтверждающие полномочия на осуществление действий от имени заявителя.</w:t>
      </w:r>
    </w:p>
    <w:p w:rsidR="00A64F6C" w:rsidRPr="00AB2602" w:rsidRDefault="00A64F6C" w:rsidP="008506B2">
      <w:pPr>
        <w:widowControl w:val="0"/>
        <w:numPr>
          <w:ilvl w:val="0"/>
          <w:numId w:val="43"/>
        </w:numPr>
        <w:tabs>
          <w:tab w:val="clear" w:pos="825"/>
          <w:tab w:val="num" w:pos="0"/>
        </w:tabs>
        <w:autoSpaceDE w:val="0"/>
        <w:autoSpaceDN w:val="0"/>
        <w:adjustRightInd w:val="0"/>
        <w:spacing w:line="240" w:lineRule="auto"/>
        <w:ind w:left="0" w:firstLine="360"/>
        <w:outlineLvl w:val="2"/>
        <w:rPr>
          <w:rFonts w:ascii="Arial" w:hAnsi="Arial" w:cs="Arial"/>
          <w:sz w:val="24"/>
          <w:szCs w:val="24"/>
        </w:rPr>
      </w:pPr>
      <w:r w:rsidRPr="00AB2602">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Жалоба в письменной форме на бумажном носителе может быть также направлена по почте.</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электронном виде жалоба может быть подана заявителем посредством:</w:t>
      </w:r>
    </w:p>
    <w:p w:rsidR="00A64F6C" w:rsidRPr="00AB2602" w:rsidRDefault="00A64F6C" w:rsidP="006E7A22">
      <w:pPr>
        <w:tabs>
          <w:tab w:val="num" w:pos="0"/>
        </w:tabs>
        <w:autoSpaceDE w:val="0"/>
        <w:autoSpaceDN w:val="0"/>
        <w:adjustRightInd w:val="0"/>
        <w:spacing w:line="240" w:lineRule="auto"/>
        <w:ind w:firstLine="440"/>
        <w:rPr>
          <w:rFonts w:ascii="Arial" w:hAnsi="Arial" w:cs="Arial"/>
          <w:bCs/>
          <w:sz w:val="24"/>
          <w:szCs w:val="24"/>
        </w:rPr>
      </w:pPr>
      <w:r w:rsidRPr="00AB2602">
        <w:rPr>
          <w:rFonts w:ascii="Arial" w:hAnsi="Arial" w:cs="Arial"/>
          <w:bCs/>
          <w:sz w:val="24"/>
          <w:szCs w:val="24"/>
        </w:rPr>
        <w:t xml:space="preserve">официального сайта органа, предоставляющего муниципальную услугу </w:t>
      </w:r>
      <w:r w:rsidRPr="00AB2602">
        <w:rPr>
          <w:rFonts w:ascii="Arial" w:hAnsi="Arial" w:cs="Arial"/>
          <w:bCs/>
          <w:color w:val="0000FF"/>
          <w:sz w:val="24"/>
          <w:szCs w:val="24"/>
          <w:lang w:val="en-US"/>
        </w:rPr>
        <w:t>spvavilovo</w:t>
      </w:r>
      <w:r w:rsidRPr="00AB2602">
        <w:rPr>
          <w:rFonts w:ascii="Arial" w:hAnsi="Arial" w:cs="Arial"/>
          <w:bCs/>
          <w:color w:val="0000FF"/>
          <w:sz w:val="24"/>
          <w:szCs w:val="24"/>
        </w:rPr>
        <w:t>.</w:t>
      </w:r>
      <w:r w:rsidRPr="00AB2602">
        <w:rPr>
          <w:rFonts w:ascii="Arial" w:hAnsi="Arial" w:cs="Arial"/>
          <w:bCs/>
          <w:color w:val="0000FF"/>
          <w:sz w:val="24"/>
          <w:szCs w:val="24"/>
          <w:lang w:val="en-US"/>
        </w:rPr>
        <w:t>tomsk</w:t>
      </w:r>
      <w:r w:rsidRPr="00AB2602">
        <w:rPr>
          <w:rFonts w:ascii="Arial" w:hAnsi="Arial" w:cs="Arial"/>
          <w:bCs/>
          <w:color w:val="0000FF"/>
          <w:sz w:val="24"/>
          <w:szCs w:val="24"/>
        </w:rPr>
        <w:t>.</w:t>
      </w:r>
      <w:r w:rsidRPr="00AB2602">
        <w:rPr>
          <w:rFonts w:ascii="Arial" w:hAnsi="Arial" w:cs="Arial"/>
          <w:bCs/>
          <w:color w:val="0000FF"/>
          <w:sz w:val="24"/>
          <w:szCs w:val="24"/>
          <w:lang w:val="en-US"/>
        </w:rPr>
        <w:t>ru</w:t>
      </w:r>
      <w:r w:rsidRPr="00AB2602">
        <w:rPr>
          <w:rFonts w:ascii="Arial" w:hAnsi="Arial" w:cs="Arial"/>
          <w:bCs/>
          <w:sz w:val="24"/>
          <w:szCs w:val="24"/>
        </w:rPr>
        <w:t xml:space="preserve">  в сети Интернет;</w:t>
      </w:r>
    </w:p>
    <w:p w:rsidR="00A64F6C" w:rsidRPr="00164A3E" w:rsidRDefault="00A64F6C" w:rsidP="00164A3E">
      <w:pPr>
        <w:tabs>
          <w:tab w:val="num" w:pos="0"/>
        </w:tabs>
        <w:autoSpaceDE w:val="0"/>
        <w:autoSpaceDN w:val="0"/>
        <w:adjustRightInd w:val="0"/>
        <w:spacing w:line="240" w:lineRule="auto"/>
        <w:ind w:firstLine="440"/>
        <w:rPr>
          <w:rFonts w:ascii="Arial" w:hAnsi="Arial" w:cs="Arial"/>
          <w:bCs/>
          <w:sz w:val="24"/>
          <w:szCs w:val="24"/>
        </w:rPr>
      </w:pPr>
      <w:r w:rsidRPr="00AB2602">
        <w:rPr>
          <w:rFonts w:ascii="Arial" w:hAnsi="Arial" w:cs="Arial"/>
          <w:bCs/>
          <w:sz w:val="24"/>
          <w:szCs w:val="24"/>
        </w:rPr>
        <w:t>Единого портала государственных и муниципальных услуг (функций);</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 xml:space="preserve">При подаче жалобы в электронном виде документы, </w:t>
      </w:r>
      <w:r w:rsidRPr="006E7A22">
        <w:rPr>
          <w:rFonts w:ascii="Arial" w:hAnsi="Arial" w:cs="Arial"/>
          <w:sz w:val="24"/>
          <w:szCs w:val="24"/>
        </w:rPr>
        <w:t>указанные в пункте 136</w:t>
      </w:r>
      <w:r w:rsidRPr="00AB2602">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Жалоба рассматривается специалистом Администрации  Вавиловского сельского поселения, ответственным за предоставление муниципальной услуги. В случае, если обжалуются решения специалиста Администрации</w:t>
      </w:r>
      <w:r w:rsidRPr="00AB2602">
        <w:rPr>
          <w:rFonts w:ascii="Arial" w:hAnsi="Arial" w:cs="Arial"/>
          <w:i/>
          <w:sz w:val="24"/>
          <w:szCs w:val="24"/>
        </w:rPr>
        <w:t xml:space="preserve">, </w:t>
      </w:r>
      <w:r w:rsidRPr="00AB2602">
        <w:rPr>
          <w:rFonts w:ascii="Arial" w:hAnsi="Arial" w:cs="Arial"/>
          <w:sz w:val="24"/>
          <w:szCs w:val="24"/>
        </w:rPr>
        <w:t>ответственного за предоставление муниципальной услуги, жалоба подается на имя главы Вавиловского сельского поселения.</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64F6C" w:rsidRPr="00AB2602" w:rsidRDefault="00A64F6C" w:rsidP="00AB2602">
      <w:pPr>
        <w:autoSpaceDE w:val="0"/>
        <w:autoSpaceDN w:val="0"/>
        <w:adjustRightInd w:val="0"/>
        <w:spacing w:line="240" w:lineRule="auto"/>
        <w:rPr>
          <w:rFonts w:ascii="Arial" w:hAnsi="Arial" w:cs="Arial"/>
          <w:bCs/>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Сроки рассмотрения жалобы</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330"/>
        <w:outlineLvl w:val="2"/>
        <w:rPr>
          <w:rFonts w:ascii="Arial" w:hAnsi="Arial" w:cs="Arial"/>
          <w:sz w:val="24"/>
          <w:szCs w:val="24"/>
        </w:rPr>
      </w:pPr>
      <w:r w:rsidRPr="00AB2602">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64F6C" w:rsidRPr="00AB2602" w:rsidRDefault="00A64F6C"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64F6C" w:rsidRPr="00AB2602" w:rsidRDefault="00A64F6C" w:rsidP="00AB2602">
      <w:pPr>
        <w:widowControl w:val="0"/>
        <w:autoSpaceDE w:val="0"/>
        <w:autoSpaceDN w:val="0"/>
        <w:adjustRightInd w:val="0"/>
        <w:spacing w:line="240" w:lineRule="auto"/>
        <w:outlineLvl w:val="2"/>
        <w:rPr>
          <w:rFonts w:ascii="Arial" w:hAnsi="Arial" w:cs="Arial"/>
          <w:sz w:val="24"/>
          <w:szCs w:val="24"/>
        </w:rPr>
      </w:pPr>
    </w:p>
    <w:p w:rsidR="00A64F6C" w:rsidRPr="00AB2602" w:rsidRDefault="00A64F6C" w:rsidP="00AB2602">
      <w:pPr>
        <w:autoSpaceDE w:val="0"/>
        <w:autoSpaceDN w:val="0"/>
        <w:adjustRightInd w:val="0"/>
        <w:spacing w:line="240" w:lineRule="auto"/>
        <w:jc w:val="center"/>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Результат рассмотрения жалобы</w:t>
      </w:r>
    </w:p>
    <w:p w:rsidR="00A64F6C" w:rsidRPr="00AB2602" w:rsidRDefault="00A64F6C" w:rsidP="00AB2602">
      <w:pPr>
        <w:autoSpaceDE w:val="0"/>
        <w:autoSpaceDN w:val="0"/>
        <w:adjustRightInd w:val="0"/>
        <w:spacing w:line="240" w:lineRule="auto"/>
        <w:jc w:val="center"/>
        <w:rPr>
          <w:rFonts w:ascii="Arial" w:hAnsi="Arial" w:cs="Arial"/>
          <w:sz w:val="24"/>
          <w:szCs w:val="24"/>
        </w:rPr>
      </w:pP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отказывает в удовлетворении жалобы.</w:t>
      </w: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если в жалобе не указаны</w:t>
      </w:r>
      <w:r>
        <w:rPr>
          <w:rFonts w:ascii="Arial" w:hAnsi="Arial" w:cs="Arial"/>
          <w:sz w:val="24"/>
          <w:szCs w:val="24"/>
        </w:rPr>
        <w:t>:</w:t>
      </w:r>
      <w:r w:rsidRPr="00AB2602">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330"/>
        <w:outlineLvl w:val="2"/>
        <w:rPr>
          <w:rFonts w:ascii="Arial" w:hAnsi="Arial" w:cs="Arial"/>
          <w:sz w:val="24"/>
          <w:szCs w:val="24"/>
        </w:rPr>
      </w:pPr>
      <w:r w:rsidRPr="00AB2602">
        <w:rPr>
          <w:rFonts w:ascii="Arial" w:hAnsi="Arial" w:cs="Arial"/>
          <w:sz w:val="24"/>
          <w:szCs w:val="24"/>
        </w:rPr>
        <w:t>Не позднее дня, следующего за днем принятия решения, указанного в пункте 1</w:t>
      </w:r>
      <w:r>
        <w:rPr>
          <w:rFonts w:ascii="Arial" w:hAnsi="Arial" w:cs="Arial"/>
          <w:sz w:val="24"/>
          <w:szCs w:val="24"/>
        </w:rPr>
        <w:t>49</w:t>
      </w:r>
      <w:r w:rsidRPr="00AB2602">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64F6C" w:rsidRPr="00AB2602" w:rsidRDefault="00A64F6C" w:rsidP="00AB2602">
      <w:pPr>
        <w:autoSpaceDE w:val="0"/>
        <w:autoSpaceDN w:val="0"/>
        <w:adjustRightInd w:val="0"/>
        <w:spacing w:line="240" w:lineRule="auto"/>
        <w:rPr>
          <w:rFonts w:ascii="Arial" w:hAnsi="Arial" w:cs="Arial"/>
          <w:strike/>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Порядок информирования заявителя о результатах </w:t>
      </w: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рассмотрения жалобы</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ответе по результатам рассмотрения жалобы указываются:</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фамилия, имя, отчество (при наличии) или наименование заявителя;</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принятия решения по жалобе;</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принятое по жалобе решение;</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сведения о порядке обжалования принятого по жалобе решения.</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обжалования решения по жалобе</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B22F69">
        <w:rPr>
          <w:rFonts w:ascii="Arial" w:hAnsi="Arial" w:cs="Arial"/>
          <w:sz w:val="24"/>
          <w:szCs w:val="24"/>
        </w:rPr>
        <w:t>Заявитель в</w:t>
      </w:r>
      <w:r w:rsidRPr="00AB2602">
        <w:rPr>
          <w:rFonts w:ascii="Arial" w:hAnsi="Arial" w:cs="Arial"/>
          <w:sz w:val="24"/>
          <w:szCs w:val="24"/>
        </w:rPr>
        <w:t>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2A41B0" w:rsidRDefault="00A64F6C"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на получение информации и документов, </w:t>
      </w:r>
    </w:p>
    <w:p w:rsidR="00A64F6C" w:rsidRPr="00AB2602" w:rsidRDefault="00A64F6C" w:rsidP="00AB2602">
      <w:pPr>
        <w:autoSpaceDE w:val="0"/>
        <w:autoSpaceDN w:val="0"/>
        <w:adjustRightInd w:val="0"/>
        <w:spacing w:line="240" w:lineRule="auto"/>
        <w:jc w:val="center"/>
        <w:rPr>
          <w:rFonts w:ascii="Arial" w:hAnsi="Arial" w:cs="Arial"/>
          <w:sz w:val="24"/>
          <w:szCs w:val="24"/>
        </w:rPr>
      </w:pPr>
      <w:r w:rsidRPr="002A41B0">
        <w:rPr>
          <w:rFonts w:ascii="Arial" w:hAnsi="Arial" w:cs="Arial"/>
          <w:b/>
          <w:sz w:val="24"/>
          <w:szCs w:val="24"/>
        </w:rPr>
        <w:t>необходимых для обоснования и рассмотрения жалобы</w:t>
      </w:r>
    </w:p>
    <w:p w:rsidR="00A64F6C" w:rsidRPr="00AB2602" w:rsidRDefault="00A64F6C" w:rsidP="00AB2602">
      <w:pPr>
        <w:autoSpaceDE w:val="0"/>
        <w:autoSpaceDN w:val="0"/>
        <w:adjustRightInd w:val="0"/>
        <w:spacing w:line="240" w:lineRule="auto"/>
        <w:jc w:val="center"/>
        <w:rPr>
          <w:rFonts w:ascii="Arial" w:hAnsi="Arial" w:cs="Arial"/>
          <w:sz w:val="24"/>
          <w:szCs w:val="24"/>
        </w:rPr>
      </w:pP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64F6C" w:rsidRPr="00AB2602" w:rsidRDefault="00A64F6C" w:rsidP="00AB2602">
      <w:pPr>
        <w:widowControl w:val="0"/>
        <w:numPr>
          <w:ilvl w:val="0"/>
          <w:numId w:val="43"/>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следующую информацию: </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Администрации Вавиловского сельского поселения; </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A64F6C" w:rsidRPr="00AB2602" w:rsidRDefault="00A64F6C" w:rsidP="00B22F69">
      <w:pPr>
        <w:tabs>
          <w:tab w:val="num" w:pos="0"/>
        </w:tabs>
        <w:autoSpaceDE w:val="0"/>
        <w:autoSpaceDN w:val="0"/>
        <w:adjustRightInd w:val="0"/>
        <w:spacing w:line="240" w:lineRule="auto"/>
        <w:ind w:firstLine="440"/>
        <w:rPr>
          <w:rFonts w:ascii="Arial" w:hAnsi="Arial" w:cs="Arial"/>
          <w:sz w:val="24"/>
          <w:szCs w:val="24"/>
        </w:rPr>
      </w:pPr>
    </w:p>
    <w:p w:rsidR="00A64F6C" w:rsidRPr="002A41B0" w:rsidRDefault="00A64F6C" w:rsidP="00B22F69">
      <w:pPr>
        <w:tabs>
          <w:tab w:val="num" w:pos="0"/>
        </w:tabs>
        <w:autoSpaceDE w:val="0"/>
        <w:autoSpaceDN w:val="0"/>
        <w:adjustRightInd w:val="0"/>
        <w:spacing w:line="240" w:lineRule="auto"/>
        <w:ind w:firstLine="440"/>
        <w:jc w:val="center"/>
        <w:rPr>
          <w:rFonts w:ascii="Arial" w:hAnsi="Arial" w:cs="Arial"/>
          <w:b/>
          <w:sz w:val="24"/>
          <w:szCs w:val="24"/>
        </w:rPr>
      </w:pPr>
      <w:r w:rsidRPr="002A41B0">
        <w:rPr>
          <w:rFonts w:ascii="Arial" w:hAnsi="Arial" w:cs="Arial"/>
          <w:b/>
          <w:sz w:val="24"/>
          <w:szCs w:val="24"/>
        </w:rPr>
        <w:t xml:space="preserve">Способы информирования заявителей о порядке </w:t>
      </w:r>
    </w:p>
    <w:p w:rsidR="00A64F6C" w:rsidRPr="002A41B0" w:rsidRDefault="00A64F6C" w:rsidP="00B22F69">
      <w:pPr>
        <w:tabs>
          <w:tab w:val="num" w:pos="0"/>
        </w:tabs>
        <w:autoSpaceDE w:val="0"/>
        <w:autoSpaceDN w:val="0"/>
        <w:adjustRightInd w:val="0"/>
        <w:spacing w:line="240" w:lineRule="auto"/>
        <w:ind w:firstLine="440"/>
        <w:jc w:val="center"/>
        <w:rPr>
          <w:rFonts w:ascii="Arial" w:hAnsi="Arial" w:cs="Arial"/>
          <w:b/>
          <w:sz w:val="24"/>
          <w:szCs w:val="24"/>
        </w:rPr>
      </w:pPr>
      <w:r w:rsidRPr="002A41B0">
        <w:rPr>
          <w:rFonts w:ascii="Arial" w:hAnsi="Arial" w:cs="Arial"/>
          <w:b/>
          <w:sz w:val="24"/>
          <w:szCs w:val="24"/>
        </w:rPr>
        <w:t>подачи и рассмотрения жалобы</w:t>
      </w:r>
    </w:p>
    <w:p w:rsidR="00A64F6C" w:rsidRPr="00AB2602" w:rsidRDefault="00A64F6C" w:rsidP="00B22F69">
      <w:pPr>
        <w:pStyle w:val="ConsPlusNormal"/>
        <w:tabs>
          <w:tab w:val="num" w:pos="0"/>
        </w:tabs>
        <w:ind w:firstLine="440"/>
        <w:rPr>
          <w:sz w:val="24"/>
          <w:szCs w:val="24"/>
        </w:rPr>
      </w:pPr>
    </w:p>
    <w:p w:rsidR="00A64F6C" w:rsidRPr="00AB2602" w:rsidRDefault="00A64F6C"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sz w:val="24"/>
          <w:szCs w:val="24"/>
        </w:rPr>
      </w:pPr>
      <w:r w:rsidRPr="00AB2602">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A64F6C" w:rsidRPr="00AB2602" w:rsidRDefault="00A64F6C" w:rsidP="00AB2602">
      <w:pPr>
        <w:spacing w:line="240" w:lineRule="auto"/>
        <w:rPr>
          <w:rFonts w:ascii="Arial" w:hAnsi="Arial" w:cs="Arial"/>
          <w:sz w:val="24"/>
          <w:szCs w:val="24"/>
        </w:rPr>
      </w:pPr>
      <w:r w:rsidRPr="00AB2602">
        <w:rPr>
          <w:rFonts w:ascii="Arial" w:hAnsi="Arial" w:cs="Arial"/>
          <w:sz w:val="24"/>
          <w:szCs w:val="24"/>
        </w:rPr>
        <w:br w:type="page"/>
      </w:r>
    </w:p>
    <w:p w:rsidR="00A64F6C" w:rsidRDefault="00A64F6C" w:rsidP="00AB2602">
      <w:pPr>
        <w:widowControl w:val="0"/>
        <w:autoSpaceDE w:val="0"/>
        <w:autoSpaceDN w:val="0"/>
        <w:adjustRightInd w:val="0"/>
        <w:spacing w:line="240" w:lineRule="auto"/>
        <w:ind w:left="709" w:firstLine="0"/>
        <w:jc w:val="right"/>
        <w:outlineLvl w:val="2"/>
        <w:rPr>
          <w:rFonts w:ascii="Arial" w:hAnsi="Arial" w:cs="Arial"/>
          <w:sz w:val="24"/>
          <w:szCs w:val="24"/>
        </w:rPr>
      </w:pPr>
      <w:r w:rsidRPr="00AB2602">
        <w:rPr>
          <w:rFonts w:ascii="Arial" w:hAnsi="Arial" w:cs="Arial"/>
          <w:sz w:val="24"/>
          <w:szCs w:val="24"/>
        </w:rPr>
        <w:t>Приложение 1</w:t>
      </w:r>
    </w:p>
    <w:p w:rsidR="00A64F6C" w:rsidRDefault="00A64F6C"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A64F6C" w:rsidRPr="00AB2602" w:rsidRDefault="00A64F6C" w:rsidP="00AB2602">
      <w:pPr>
        <w:widowControl w:val="0"/>
        <w:autoSpaceDE w:val="0"/>
        <w:autoSpaceDN w:val="0"/>
        <w:adjustRightInd w:val="0"/>
        <w:spacing w:line="240" w:lineRule="auto"/>
        <w:ind w:left="709" w:firstLine="0"/>
        <w:jc w:val="right"/>
        <w:outlineLvl w:val="2"/>
        <w:rPr>
          <w:rFonts w:ascii="Arial" w:hAnsi="Arial" w:cs="Arial"/>
          <w:sz w:val="24"/>
          <w:szCs w:val="24"/>
        </w:rPr>
      </w:pPr>
    </w:p>
    <w:p w:rsidR="00A64F6C" w:rsidRPr="00AB2602" w:rsidRDefault="00A64F6C" w:rsidP="00AB2602">
      <w:pPr>
        <w:widowControl w:val="0"/>
        <w:autoSpaceDE w:val="0"/>
        <w:autoSpaceDN w:val="0"/>
        <w:adjustRightInd w:val="0"/>
        <w:spacing w:line="240" w:lineRule="auto"/>
        <w:jc w:val="center"/>
        <w:outlineLvl w:val="2"/>
        <w:rPr>
          <w:rFonts w:ascii="Arial" w:hAnsi="Arial" w:cs="Arial"/>
          <w:b/>
          <w:sz w:val="24"/>
          <w:szCs w:val="24"/>
        </w:rPr>
      </w:pPr>
      <w:r w:rsidRPr="00AB260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64F6C" w:rsidRPr="00AB2602" w:rsidRDefault="00A64F6C" w:rsidP="00AB2602">
      <w:pPr>
        <w:widowControl w:val="0"/>
        <w:autoSpaceDE w:val="0"/>
        <w:autoSpaceDN w:val="0"/>
        <w:adjustRightInd w:val="0"/>
        <w:spacing w:line="240" w:lineRule="auto"/>
        <w:outlineLvl w:val="2"/>
        <w:rPr>
          <w:rFonts w:ascii="Arial" w:hAnsi="Arial" w:cs="Arial"/>
          <w:sz w:val="24"/>
          <w:szCs w:val="24"/>
        </w:rPr>
      </w:pP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Администрация Вавиловского сельского поселения</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д.Вавиловка, улица Центральная дом 2, Бакчарского района Томской области</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График работы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i/>
                <w:color w:val="000000"/>
                <w:sz w:val="24"/>
                <w:szCs w:val="24"/>
                <w:lang w:val="en-US"/>
              </w:rPr>
            </w:pPr>
            <w:r w:rsidRPr="00AB2602">
              <w:rPr>
                <w:rFonts w:ascii="Arial" w:hAnsi="Arial" w:cs="Arial"/>
                <w:noProof/>
                <w:color w:val="000000"/>
                <w:sz w:val="24"/>
                <w:szCs w:val="24"/>
                <w:lang w:val="en-US"/>
              </w:rPr>
              <w:t>Понедел</w:t>
            </w:r>
            <w:r w:rsidRPr="00AB2602">
              <w:rPr>
                <w:rFonts w:ascii="Arial" w:hAnsi="Arial" w:cs="Arial"/>
                <w:i/>
                <w:noProof/>
                <w:color w:val="000000"/>
                <w:sz w:val="24"/>
                <w:szCs w:val="24"/>
                <w:lang w:val="en-US"/>
              </w:rPr>
              <w:t>ьник:</w:t>
            </w:r>
          </w:p>
        </w:tc>
        <w:tc>
          <w:tcPr>
            <w:tcW w:w="3845" w:type="pct"/>
            <w:vAlign w:val="center"/>
          </w:tcPr>
          <w:p w:rsidR="00A64F6C" w:rsidRPr="00AB2602" w:rsidRDefault="00A64F6C"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color w:val="000000"/>
                <w:sz w:val="24"/>
                <w:szCs w:val="24"/>
              </w:rPr>
            </w:pPr>
            <w:r w:rsidRPr="00AB2602">
              <w:rPr>
                <w:rFonts w:ascii="Arial" w:hAnsi="Arial" w:cs="Arial"/>
                <w:noProof/>
                <w:color w:val="000000"/>
                <w:sz w:val="24"/>
                <w:szCs w:val="24"/>
              </w:rPr>
              <w:t>Вторник:</w:t>
            </w:r>
          </w:p>
        </w:tc>
        <w:tc>
          <w:tcPr>
            <w:tcW w:w="3845" w:type="pct"/>
            <w:vAlign w:val="center"/>
          </w:tcPr>
          <w:p w:rsidR="00A64F6C" w:rsidRPr="00AB2602" w:rsidRDefault="00A64F6C"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rPr>
              <w:t>Среда:</w:t>
            </w:r>
          </w:p>
        </w:tc>
        <w:tc>
          <w:tcPr>
            <w:tcW w:w="3845" w:type="pct"/>
            <w:vAlign w:val="center"/>
          </w:tcPr>
          <w:p w:rsidR="00A64F6C" w:rsidRPr="00AB2602" w:rsidRDefault="00A64F6C"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color w:val="000000"/>
                <w:sz w:val="24"/>
                <w:szCs w:val="24"/>
                <w:lang w:val="en-US"/>
              </w:rPr>
            </w:pPr>
            <w:r w:rsidRPr="00AB2602">
              <w:rPr>
                <w:rFonts w:ascii="Arial" w:hAnsi="Arial" w:cs="Arial"/>
                <w:noProof/>
                <w:color w:val="000000"/>
                <w:sz w:val="24"/>
                <w:szCs w:val="24"/>
              </w:rPr>
              <w:t>Четверг</w:t>
            </w:r>
            <w:r w:rsidRPr="00AB2602">
              <w:rPr>
                <w:rFonts w:ascii="Arial" w:hAnsi="Arial" w:cs="Arial"/>
                <w:noProof/>
                <w:color w:val="000000"/>
                <w:sz w:val="24"/>
                <w:szCs w:val="24"/>
                <w:lang w:val="en-US"/>
              </w:rPr>
              <w:t>:</w:t>
            </w:r>
          </w:p>
        </w:tc>
        <w:tc>
          <w:tcPr>
            <w:tcW w:w="3845" w:type="pct"/>
            <w:vAlign w:val="center"/>
          </w:tcPr>
          <w:p w:rsidR="00A64F6C" w:rsidRPr="00AB2602" w:rsidRDefault="00A64F6C"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A64F6C" w:rsidRPr="00AB2602" w:rsidRDefault="00A64F6C"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A64F6C" w:rsidRPr="00AB2602" w:rsidRDefault="00A64F6C" w:rsidP="00AB2602">
            <w:pPr>
              <w:spacing w:line="240" w:lineRule="auto"/>
              <w:ind w:firstLine="5"/>
              <w:jc w:val="left"/>
              <w:rPr>
                <w:rFonts w:ascii="Arial" w:hAnsi="Arial" w:cs="Arial"/>
                <w:i/>
                <w:color w:val="000000"/>
                <w:sz w:val="24"/>
                <w:szCs w:val="24"/>
              </w:rPr>
            </w:pPr>
            <w:r w:rsidRPr="00AB2602">
              <w:rPr>
                <w:rFonts w:ascii="Arial" w:hAnsi="Arial" w:cs="Arial"/>
                <w:i/>
                <w:color w:val="000000"/>
                <w:sz w:val="24"/>
                <w:szCs w:val="24"/>
              </w:rPr>
              <w:t>выходной день</w:t>
            </w:r>
          </w:p>
        </w:tc>
      </w:tr>
      <w:tr w:rsidR="00A64F6C" w:rsidRPr="00AB2602" w:rsidTr="00A62EB8">
        <w:trPr>
          <w:jc w:val="center"/>
        </w:trPr>
        <w:tc>
          <w:tcPr>
            <w:tcW w:w="1155" w:type="pct"/>
          </w:tcPr>
          <w:p w:rsidR="00A64F6C" w:rsidRPr="00AB2602" w:rsidRDefault="00A64F6C"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noProof/>
                <w:color w:val="000000"/>
                <w:sz w:val="24"/>
                <w:szCs w:val="24"/>
                <w:lang w:val="en-US"/>
              </w:rPr>
              <w:t>выходной день</w:t>
            </w:r>
          </w:p>
        </w:tc>
      </w:tr>
    </w:tbl>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autoSpaceDE w:val="0"/>
        <w:autoSpaceDN w:val="0"/>
        <w:adjustRightInd w:val="0"/>
        <w:spacing w:line="240" w:lineRule="auto"/>
        <w:rPr>
          <w:rFonts w:ascii="Arial" w:hAnsi="Arial" w:cs="Arial"/>
          <w:i/>
          <w:sz w:val="24"/>
          <w:szCs w:val="24"/>
        </w:rPr>
      </w:pPr>
      <w:r w:rsidRPr="00AB2602">
        <w:rPr>
          <w:rFonts w:ascii="Arial" w:hAnsi="Arial" w:cs="Arial"/>
          <w:sz w:val="24"/>
          <w:szCs w:val="24"/>
        </w:rPr>
        <w:t>График приема заявителей в Администрации Вавиловского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Понедельник:</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Вторник:</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Среда</w:t>
            </w:r>
            <w:r w:rsidRPr="00AB2602">
              <w:rPr>
                <w:rFonts w:ascii="Arial" w:hAnsi="Arial" w:cs="Arial"/>
                <w:noProof/>
                <w:color w:val="000000"/>
                <w:sz w:val="24"/>
                <w:szCs w:val="24"/>
              </w:rPr>
              <w:t>:</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Четверг:</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lang w:val="en-US"/>
              </w:rPr>
            </w:pPr>
            <w:r w:rsidRPr="00AB2602">
              <w:rPr>
                <w:rFonts w:ascii="Arial" w:hAnsi="Arial" w:cs="Arial"/>
                <w:i/>
                <w:color w:val="000000"/>
                <w:sz w:val="24"/>
                <w:szCs w:val="24"/>
              </w:rPr>
              <w:t>выходной день</w:t>
            </w:r>
          </w:p>
        </w:tc>
      </w:tr>
      <w:tr w:rsidR="00A64F6C" w:rsidRPr="00AB2602" w:rsidTr="00A62EB8">
        <w:trPr>
          <w:jc w:val="center"/>
        </w:trPr>
        <w:tc>
          <w:tcPr>
            <w:tcW w:w="1155" w:type="pct"/>
          </w:tcPr>
          <w:p w:rsidR="00A64F6C" w:rsidRPr="00AB2602" w:rsidRDefault="00A64F6C"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A64F6C" w:rsidRPr="00AB2602" w:rsidRDefault="00A64F6C"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выходной день</w:t>
            </w:r>
          </w:p>
        </w:tc>
      </w:tr>
    </w:tbl>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Почтовый адрес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636202, Томская область, Бакчарский район, д. Вавиловка, ул.Центральная, 2</w:t>
      </w:r>
      <w:r w:rsidRPr="00AB2602">
        <w:rPr>
          <w:rFonts w:ascii="Arial" w:hAnsi="Arial" w:cs="Arial"/>
          <w:i/>
          <w:sz w:val="24"/>
          <w:szCs w:val="24"/>
        </w:rPr>
        <w:t>.</w:t>
      </w: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Контактный телефон: 8 (38 249) 37-295.</w:t>
      </w:r>
    </w:p>
    <w:p w:rsidR="00A64F6C" w:rsidRPr="00AB2602" w:rsidRDefault="00A64F6C" w:rsidP="00AB2602">
      <w:pPr>
        <w:autoSpaceDE w:val="0"/>
        <w:autoSpaceDN w:val="0"/>
        <w:adjustRightInd w:val="0"/>
        <w:spacing w:line="240" w:lineRule="auto"/>
        <w:rPr>
          <w:rFonts w:ascii="Arial" w:hAnsi="Arial" w:cs="Arial"/>
          <w:sz w:val="24"/>
          <w:szCs w:val="24"/>
        </w:rPr>
      </w:pPr>
    </w:p>
    <w:p w:rsidR="00A64F6C" w:rsidRPr="00AB2602" w:rsidRDefault="00A64F6C"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Официальный сайт Администрации Вавиловского сельского поселения в сети Интернет</w:t>
      </w:r>
      <w:r w:rsidRPr="00AB2602">
        <w:rPr>
          <w:rFonts w:ascii="Arial" w:hAnsi="Arial" w:cs="Arial"/>
          <w:i/>
          <w:sz w:val="24"/>
          <w:szCs w:val="24"/>
        </w:rPr>
        <w:t xml:space="preserve">: </w:t>
      </w:r>
      <w:r w:rsidRPr="00AB2602">
        <w:rPr>
          <w:rFonts w:ascii="Arial" w:hAnsi="Arial" w:cs="Arial"/>
          <w:i/>
          <w:color w:val="0000FF"/>
          <w:sz w:val="24"/>
          <w:szCs w:val="24"/>
          <w:lang w:val="en-US"/>
        </w:rPr>
        <w:t>spvavilovo</w:t>
      </w:r>
      <w:r w:rsidRPr="00AB2602">
        <w:rPr>
          <w:rFonts w:ascii="Arial" w:hAnsi="Arial" w:cs="Arial"/>
          <w:i/>
          <w:color w:val="0000FF"/>
          <w:sz w:val="24"/>
          <w:szCs w:val="24"/>
        </w:rPr>
        <w:t>.</w:t>
      </w:r>
      <w:r w:rsidRPr="00AB2602">
        <w:rPr>
          <w:rFonts w:ascii="Arial" w:hAnsi="Arial" w:cs="Arial"/>
          <w:i/>
          <w:color w:val="0000FF"/>
          <w:sz w:val="24"/>
          <w:szCs w:val="24"/>
          <w:lang w:val="en-US"/>
        </w:rPr>
        <w:t>tomsk</w:t>
      </w:r>
      <w:r w:rsidRPr="00AB2602">
        <w:rPr>
          <w:rFonts w:ascii="Arial" w:hAnsi="Arial" w:cs="Arial"/>
          <w:i/>
          <w:color w:val="0000FF"/>
          <w:sz w:val="24"/>
          <w:szCs w:val="24"/>
        </w:rPr>
        <w:t>.</w:t>
      </w:r>
      <w:r w:rsidRPr="00AB2602">
        <w:rPr>
          <w:rFonts w:ascii="Arial" w:hAnsi="Arial" w:cs="Arial"/>
          <w:i/>
          <w:color w:val="0000FF"/>
          <w:sz w:val="24"/>
          <w:szCs w:val="24"/>
          <w:lang w:val="en-US"/>
        </w:rPr>
        <w:t>ru</w:t>
      </w:r>
      <w:r w:rsidRPr="00AB2602">
        <w:rPr>
          <w:rFonts w:ascii="Arial" w:hAnsi="Arial" w:cs="Arial"/>
          <w:i/>
          <w:sz w:val="24"/>
          <w:szCs w:val="24"/>
        </w:rPr>
        <w:t xml:space="preserve"> </w:t>
      </w:r>
    </w:p>
    <w:p w:rsidR="00A64F6C" w:rsidRPr="00AB2602" w:rsidRDefault="00A64F6C" w:rsidP="00AB2602">
      <w:pPr>
        <w:widowControl w:val="0"/>
        <w:autoSpaceDE w:val="0"/>
        <w:autoSpaceDN w:val="0"/>
        <w:adjustRightInd w:val="0"/>
        <w:spacing w:line="240" w:lineRule="auto"/>
        <w:outlineLvl w:val="2"/>
        <w:rPr>
          <w:rFonts w:ascii="Arial" w:hAnsi="Arial" w:cs="Arial"/>
          <w:sz w:val="24"/>
          <w:szCs w:val="24"/>
        </w:rPr>
      </w:pPr>
    </w:p>
    <w:p w:rsidR="00A64F6C" w:rsidRPr="00AB2602" w:rsidRDefault="00A64F6C" w:rsidP="00AB2602">
      <w:pPr>
        <w:widowControl w:val="0"/>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Адрес электронной почты Администрации Вавиловского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в сети Интернет: </w:t>
      </w:r>
      <w:r w:rsidRPr="00AB2602">
        <w:rPr>
          <w:rFonts w:ascii="Arial" w:hAnsi="Arial" w:cs="Arial"/>
          <w:color w:val="0000FF"/>
          <w:sz w:val="24"/>
          <w:szCs w:val="24"/>
          <w:lang w:val="en-US"/>
        </w:rPr>
        <w:t>vavilsp</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gov</w:t>
      </w:r>
      <w:r w:rsidRPr="00AB2602">
        <w:rPr>
          <w:rFonts w:ascii="Arial" w:hAnsi="Arial" w:cs="Arial"/>
          <w:color w:val="0000FF"/>
          <w:sz w:val="24"/>
          <w:szCs w:val="24"/>
        </w:rPr>
        <w:t>.</w:t>
      </w:r>
      <w:r w:rsidRPr="00AB2602">
        <w:rPr>
          <w:rFonts w:ascii="Arial" w:hAnsi="Arial" w:cs="Arial"/>
          <w:color w:val="0000FF"/>
          <w:sz w:val="24"/>
          <w:szCs w:val="24"/>
          <w:lang w:val="en-US"/>
        </w:rPr>
        <w:t>ru</w:t>
      </w:r>
    </w:p>
    <w:p w:rsidR="00A64F6C" w:rsidRPr="00AB2602" w:rsidRDefault="00A64F6C" w:rsidP="00AB2602">
      <w:pPr>
        <w:tabs>
          <w:tab w:val="left" w:pos="5387"/>
        </w:tabs>
        <w:spacing w:line="240" w:lineRule="auto"/>
        <w:rPr>
          <w:rFonts w:ascii="Arial" w:hAnsi="Arial" w:cs="Arial"/>
          <w:sz w:val="24"/>
          <w:szCs w:val="24"/>
        </w:rPr>
        <w:sectPr w:rsidR="00A64F6C" w:rsidRPr="00AB2602" w:rsidSect="0084181C">
          <w:footerReference w:type="default" r:id="rId15"/>
          <w:pgSz w:w="11906" w:h="16838"/>
          <w:pgMar w:top="1134" w:right="850" w:bottom="1134" w:left="1701" w:header="709" w:footer="709" w:gutter="0"/>
          <w:cols w:space="708"/>
          <w:titlePg/>
          <w:docGrid w:linePitch="360"/>
        </w:sectPr>
      </w:pPr>
    </w:p>
    <w:p w:rsidR="00A64F6C" w:rsidRPr="00AB2602" w:rsidRDefault="00A64F6C" w:rsidP="00AB2602">
      <w:pPr>
        <w:pageBreakBefore/>
        <w:autoSpaceDE w:val="0"/>
        <w:autoSpaceDN w:val="0"/>
        <w:adjustRightInd w:val="0"/>
        <w:spacing w:line="240" w:lineRule="auto"/>
        <w:jc w:val="right"/>
        <w:outlineLvl w:val="2"/>
        <w:rPr>
          <w:rFonts w:ascii="Arial" w:hAnsi="Arial" w:cs="Arial"/>
          <w:sz w:val="24"/>
          <w:szCs w:val="24"/>
        </w:rPr>
      </w:pPr>
      <w:r w:rsidRPr="00AB2602">
        <w:rPr>
          <w:rFonts w:ascii="Arial" w:hAnsi="Arial" w:cs="Arial"/>
          <w:sz w:val="24"/>
          <w:szCs w:val="24"/>
        </w:rPr>
        <w:t>Приложение 2</w:t>
      </w:r>
    </w:p>
    <w:p w:rsidR="00A64F6C" w:rsidRPr="00AB2602" w:rsidRDefault="00A64F6C" w:rsidP="00AB2602">
      <w:pPr>
        <w:autoSpaceDE w:val="0"/>
        <w:autoSpaceDN w:val="0"/>
        <w:adjustRightInd w:val="0"/>
        <w:spacing w:line="240" w:lineRule="auto"/>
        <w:ind w:firstLine="0"/>
        <w:jc w:val="center"/>
        <w:outlineLvl w:val="2"/>
        <w:rPr>
          <w:rFonts w:ascii="Arial" w:hAnsi="Arial" w:cs="Arial"/>
          <w:b/>
          <w:sz w:val="24"/>
          <w:szCs w:val="24"/>
        </w:rPr>
      </w:pPr>
      <w:r w:rsidRPr="00AB2602">
        <w:rPr>
          <w:rFonts w:ascii="Arial" w:hAnsi="Arial" w:cs="Arial"/>
          <w:b/>
          <w:sz w:val="24"/>
          <w:szCs w:val="24"/>
        </w:rPr>
        <w:t>Образец заявления о предоставлении муниципальной услуги</w:t>
      </w:r>
    </w:p>
    <w:p w:rsidR="00A64F6C" w:rsidRPr="00AB2602" w:rsidRDefault="00A64F6C" w:rsidP="00AB2602">
      <w:pPr>
        <w:autoSpaceDE w:val="0"/>
        <w:autoSpaceDN w:val="0"/>
        <w:adjustRightInd w:val="0"/>
        <w:spacing w:line="240" w:lineRule="auto"/>
        <w:ind w:firstLine="0"/>
        <w:jc w:val="right"/>
        <w:outlineLvl w:val="2"/>
        <w:rPr>
          <w:rFonts w:ascii="Arial" w:hAnsi="Arial" w:cs="Arial"/>
          <w:sz w:val="24"/>
          <w:szCs w:val="24"/>
        </w:rPr>
      </w:pPr>
    </w:p>
    <w:p w:rsidR="00A64F6C" w:rsidRPr="00AB2602" w:rsidRDefault="00A64F6C" w:rsidP="00AB2602">
      <w:pPr>
        <w:pStyle w:val="ConsPlusNonformat"/>
        <w:widowControl/>
        <w:ind w:left="4395" w:firstLine="0"/>
        <w:rPr>
          <w:rFonts w:ascii="Arial" w:hAnsi="Arial" w:cs="Arial"/>
          <w:sz w:val="24"/>
          <w:szCs w:val="24"/>
        </w:rPr>
      </w:pPr>
      <w:r>
        <w:rPr>
          <w:rFonts w:ascii="Arial" w:hAnsi="Arial" w:cs="Arial"/>
          <w:sz w:val="24"/>
          <w:szCs w:val="24"/>
        </w:rPr>
        <w:t>В__</w:t>
      </w:r>
      <w:r w:rsidRPr="00AB2602">
        <w:rPr>
          <w:rFonts w:ascii="Arial" w:hAnsi="Arial" w:cs="Arial"/>
          <w:sz w:val="24"/>
          <w:szCs w:val="24"/>
        </w:rPr>
        <w:t>_________________________________</w:t>
      </w:r>
    </w:p>
    <w:p w:rsidR="00A64F6C" w:rsidRPr="00AB2602" w:rsidRDefault="00A64F6C"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наименование органа местного самоуправления</w:t>
      </w:r>
    </w:p>
    <w:p w:rsidR="00A64F6C" w:rsidRPr="00AB2602" w:rsidRDefault="00A64F6C" w:rsidP="00AB2602">
      <w:pPr>
        <w:pStyle w:val="ConsPlusNonformat"/>
        <w:widowControl/>
        <w:ind w:left="4395" w:firstLine="0"/>
        <w:rPr>
          <w:rFonts w:ascii="Arial" w:hAnsi="Arial" w:cs="Arial"/>
          <w:sz w:val="24"/>
          <w:szCs w:val="24"/>
        </w:rPr>
      </w:pPr>
      <w:r>
        <w:rPr>
          <w:rFonts w:ascii="Arial" w:hAnsi="Arial" w:cs="Arial"/>
          <w:sz w:val="24"/>
          <w:szCs w:val="24"/>
        </w:rPr>
        <w:t>___</w:t>
      </w:r>
      <w:r w:rsidRPr="00AB2602">
        <w:rPr>
          <w:rFonts w:ascii="Arial" w:hAnsi="Arial" w:cs="Arial"/>
          <w:sz w:val="24"/>
          <w:szCs w:val="24"/>
        </w:rPr>
        <w:t>__________________________________</w:t>
      </w:r>
    </w:p>
    <w:p w:rsidR="00A64F6C" w:rsidRPr="00AB2602" w:rsidRDefault="00A64F6C" w:rsidP="00AB2602">
      <w:pPr>
        <w:pStyle w:val="ConsPlusNonformat"/>
        <w:widowControl/>
        <w:ind w:left="4395" w:firstLine="0"/>
        <w:rPr>
          <w:rFonts w:ascii="Arial" w:hAnsi="Arial" w:cs="Arial"/>
          <w:sz w:val="24"/>
          <w:szCs w:val="24"/>
        </w:rPr>
      </w:pPr>
      <w:r>
        <w:rPr>
          <w:rFonts w:ascii="Arial" w:hAnsi="Arial" w:cs="Arial"/>
          <w:sz w:val="24"/>
          <w:szCs w:val="24"/>
        </w:rPr>
        <w:t>от_______</w:t>
      </w:r>
      <w:r w:rsidRPr="00AB2602">
        <w:rPr>
          <w:rFonts w:ascii="Arial" w:hAnsi="Arial" w:cs="Arial"/>
          <w:sz w:val="24"/>
          <w:szCs w:val="24"/>
        </w:rPr>
        <w:t>____________________________</w:t>
      </w:r>
    </w:p>
    <w:p w:rsidR="00A64F6C" w:rsidRPr="00AB2602" w:rsidRDefault="00A64F6C"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фамилия, имя, отчество гражданина</w:t>
      </w:r>
    </w:p>
    <w:p w:rsidR="00A64F6C" w:rsidRPr="00AB2602" w:rsidRDefault="00A64F6C" w:rsidP="00AB2602">
      <w:pPr>
        <w:pStyle w:val="ConsPlusNonformat"/>
        <w:widowControl/>
        <w:ind w:left="4395" w:firstLine="0"/>
        <w:rPr>
          <w:rFonts w:ascii="Arial" w:hAnsi="Arial" w:cs="Arial"/>
          <w:sz w:val="24"/>
          <w:szCs w:val="24"/>
        </w:rPr>
      </w:pPr>
      <w:r>
        <w:rPr>
          <w:rFonts w:ascii="Arial" w:hAnsi="Arial" w:cs="Arial"/>
          <w:sz w:val="24"/>
          <w:szCs w:val="24"/>
        </w:rPr>
        <w:t>_______</w:t>
      </w:r>
      <w:r w:rsidRPr="00AB2602">
        <w:rPr>
          <w:rFonts w:ascii="Arial" w:hAnsi="Arial" w:cs="Arial"/>
          <w:sz w:val="24"/>
          <w:szCs w:val="24"/>
        </w:rPr>
        <w:t>______________________________</w:t>
      </w:r>
    </w:p>
    <w:p w:rsidR="00A64F6C" w:rsidRPr="00AB2602" w:rsidRDefault="00A64F6C" w:rsidP="00AB2602">
      <w:pPr>
        <w:pStyle w:val="ConsPlusNonformat"/>
        <w:widowControl/>
        <w:ind w:left="4395" w:firstLine="0"/>
        <w:rPr>
          <w:rFonts w:ascii="Arial" w:hAnsi="Arial" w:cs="Arial"/>
          <w:sz w:val="24"/>
          <w:szCs w:val="24"/>
        </w:rPr>
      </w:pPr>
      <w:r w:rsidRPr="00AB2602">
        <w:rPr>
          <w:rFonts w:ascii="Arial" w:hAnsi="Arial" w:cs="Arial"/>
          <w:sz w:val="24"/>
          <w:szCs w:val="24"/>
        </w:rPr>
        <w:t>Проживающег</w:t>
      </w:r>
      <w:r>
        <w:rPr>
          <w:rFonts w:ascii="Arial" w:hAnsi="Arial" w:cs="Arial"/>
          <w:sz w:val="24"/>
          <w:szCs w:val="24"/>
        </w:rPr>
        <w:t xml:space="preserve">о по </w:t>
      </w:r>
      <w:r w:rsidRPr="00AB2602">
        <w:rPr>
          <w:rFonts w:ascii="Arial" w:hAnsi="Arial" w:cs="Arial"/>
          <w:sz w:val="24"/>
          <w:szCs w:val="24"/>
        </w:rPr>
        <w:t>адресу:________</w:t>
      </w:r>
      <w:r>
        <w:rPr>
          <w:rFonts w:ascii="Arial" w:hAnsi="Arial" w:cs="Arial"/>
          <w:sz w:val="24"/>
          <w:szCs w:val="24"/>
        </w:rPr>
        <w:t>______________________</w:t>
      </w:r>
    </w:p>
    <w:p w:rsidR="00A64F6C" w:rsidRPr="00AB2602" w:rsidRDefault="00A64F6C" w:rsidP="00AB2602">
      <w:pPr>
        <w:pStyle w:val="ConsPlusNonformat"/>
        <w:widowControl/>
        <w:ind w:left="4395" w:firstLine="0"/>
        <w:rPr>
          <w:rFonts w:ascii="Arial" w:hAnsi="Arial" w:cs="Arial"/>
          <w:sz w:val="24"/>
          <w:szCs w:val="24"/>
        </w:rPr>
      </w:pPr>
      <w:r w:rsidRPr="00AB2602">
        <w:rPr>
          <w:rFonts w:ascii="Arial" w:hAnsi="Arial" w:cs="Arial"/>
          <w:sz w:val="24"/>
          <w:szCs w:val="24"/>
        </w:rPr>
        <w:t>___________</w:t>
      </w:r>
      <w:r>
        <w:rPr>
          <w:rFonts w:ascii="Arial" w:hAnsi="Arial" w:cs="Arial"/>
          <w:sz w:val="24"/>
          <w:szCs w:val="24"/>
        </w:rPr>
        <w:t>__________________________</w:t>
      </w:r>
    </w:p>
    <w:p w:rsidR="00A64F6C" w:rsidRPr="00AB2602" w:rsidRDefault="00A64F6C" w:rsidP="00AB2602">
      <w:pPr>
        <w:pStyle w:val="ConsPlusNonformat"/>
        <w:widowControl/>
        <w:ind w:firstLine="0"/>
        <w:rPr>
          <w:rFonts w:ascii="Arial" w:hAnsi="Arial" w:cs="Arial"/>
          <w:sz w:val="24"/>
          <w:szCs w:val="24"/>
        </w:rPr>
      </w:pPr>
    </w:p>
    <w:p w:rsidR="00A64F6C" w:rsidRPr="00AB2602" w:rsidRDefault="00A64F6C" w:rsidP="00AB2602">
      <w:pPr>
        <w:pStyle w:val="ConsPlusNonformat"/>
        <w:widowControl/>
        <w:ind w:firstLine="0"/>
        <w:jc w:val="center"/>
        <w:rPr>
          <w:rFonts w:ascii="Arial" w:hAnsi="Arial" w:cs="Arial"/>
          <w:sz w:val="24"/>
          <w:szCs w:val="24"/>
        </w:rPr>
      </w:pPr>
      <w:r w:rsidRPr="00AB2602">
        <w:rPr>
          <w:rFonts w:ascii="Arial" w:hAnsi="Arial" w:cs="Arial"/>
          <w:sz w:val="24"/>
          <w:szCs w:val="24"/>
        </w:rPr>
        <w:t>Заявление</w:t>
      </w:r>
    </w:p>
    <w:p w:rsidR="00A64F6C" w:rsidRPr="00AB2602" w:rsidRDefault="00A64F6C" w:rsidP="00AB2602">
      <w:pPr>
        <w:pStyle w:val="ConsPlusNonformat"/>
        <w:widowControl/>
        <w:ind w:firstLine="0"/>
        <w:jc w:val="center"/>
        <w:rPr>
          <w:rFonts w:ascii="Arial" w:hAnsi="Arial" w:cs="Arial"/>
          <w:sz w:val="24"/>
          <w:szCs w:val="24"/>
        </w:rPr>
      </w:pPr>
      <w:r w:rsidRPr="00AB2602">
        <w:rPr>
          <w:rFonts w:ascii="Arial" w:hAnsi="Arial" w:cs="Arial"/>
          <w:sz w:val="24"/>
          <w:szCs w:val="24"/>
        </w:rPr>
        <w:t>о постановке на учет в качестве нуждающегося в жилых помещениях</w:t>
      </w:r>
    </w:p>
    <w:p w:rsidR="00A64F6C" w:rsidRPr="00AB2602" w:rsidRDefault="00A64F6C" w:rsidP="00AB2602">
      <w:pPr>
        <w:pStyle w:val="ConsPlusNonformat"/>
        <w:widowControl/>
        <w:ind w:firstLine="0"/>
        <w:rPr>
          <w:rFonts w:ascii="Arial" w:hAnsi="Arial" w:cs="Arial"/>
          <w:sz w:val="24"/>
          <w:szCs w:val="24"/>
        </w:rPr>
      </w:pPr>
    </w:p>
    <w:p w:rsidR="00A64F6C" w:rsidRPr="00AB2602" w:rsidRDefault="00A64F6C" w:rsidP="00AB2602">
      <w:pPr>
        <w:pStyle w:val="ConsPlusNonformat"/>
        <w:widowControl/>
        <w:rPr>
          <w:rFonts w:ascii="Arial" w:hAnsi="Arial" w:cs="Arial"/>
          <w:sz w:val="24"/>
          <w:szCs w:val="24"/>
        </w:rPr>
      </w:pPr>
      <w:r w:rsidRPr="00AB2602">
        <w:rPr>
          <w:rFonts w:ascii="Arial" w:hAnsi="Arial" w:cs="Arial"/>
          <w:sz w:val="24"/>
          <w:szCs w:val="24"/>
        </w:rPr>
        <w:t>Прошу принять меня на учет в качестве нуждающегося в жилом помещении по основанию (ям):</w:t>
      </w:r>
    </w:p>
    <w:p w:rsidR="00A64F6C" w:rsidRPr="00AB2602" w:rsidRDefault="00A64F6C" w:rsidP="00AB2602">
      <w:pPr>
        <w:pStyle w:val="ConsPlusNonformat"/>
        <w:widowControl/>
        <w:ind w:firstLine="0"/>
        <w:rPr>
          <w:rFonts w:ascii="Arial" w:hAnsi="Arial" w:cs="Arial"/>
          <w:sz w:val="24"/>
          <w:szCs w:val="24"/>
        </w:rPr>
      </w:pPr>
      <w:r w:rsidRPr="00AB2602">
        <w:rPr>
          <w:rFonts w:ascii="Arial" w:hAnsi="Arial" w:cs="Arial"/>
          <w:sz w:val="24"/>
          <w:szCs w:val="24"/>
        </w:rPr>
        <w:t>1) отсутствие жилого помещения по договору социального найма, на праве собственности;</w:t>
      </w:r>
    </w:p>
    <w:p w:rsidR="00A64F6C" w:rsidRPr="00AB2602" w:rsidRDefault="00A64F6C" w:rsidP="00AB2602">
      <w:pPr>
        <w:pStyle w:val="ConsPlusNonformat"/>
        <w:widowControl/>
        <w:ind w:firstLine="0"/>
        <w:rPr>
          <w:rFonts w:ascii="Arial" w:hAnsi="Arial" w:cs="Arial"/>
          <w:sz w:val="24"/>
          <w:szCs w:val="24"/>
        </w:rPr>
      </w:pPr>
      <w:r w:rsidRPr="00AB2602">
        <w:rPr>
          <w:rFonts w:ascii="Arial" w:hAnsi="Arial" w:cs="Arial"/>
          <w:sz w:val="24"/>
          <w:szCs w:val="24"/>
        </w:rPr>
        <w:t>2) обеспеченность общей площадью жилого помещения на одного члена семьи ниже учетной нормы;</w:t>
      </w:r>
    </w:p>
    <w:p w:rsidR="00A64F6C" w:rsidRPr="00AB2602" w:rsidRDefault="00A64F6C" w:rsidP="00AB2602">
      <w:pPr>
        <w:pStyle w:val="ConsPlusNonformat"/>
        <w:widowControl/>
        <w:ind w:firstLine="0"/>
        <w:rPr>
          <w:rFonts w:ascii="Arial" w:hAnsi="Arial" w:cs="Arial"/>
          <w:sz w:val="24"/>
          <w:szCs w:val="24"/>
        </w:rPr>
      </w:pPr>
      <w:r w:rsidRPr="00AB2602">
        <w:rPr>
          <w:rFonts w:ascii="Arial" w:hAnsi="Arial" w:cs="Arial"/>
          <w:sz w:val="24"/>
          <w:szCs w:val="24"/>
        </w:rPr>
        <w:t>3) проживание в помещении, не отвечающем установленным для жилых помещений требованиям;</w:t>
      </w:r>
    </w:p>
    <w:p w:rsidR="00A64F6C" w:rsidRPr="00AB2602" w:rsidRDefault="00A64F6C" w:rsidP="00AB2602">
      <w:pPr>
        <w:pStyle w:val="ConsPlusNonformat"/>
        <w:widowControl/>
        <w:ind w:firstLine="0"/>
        <w:rPr>
          <w:rFonts w:ascii="Arial" w:hAnsi="Arial" w:cs="Arial"/>
          <w:sz w:val="24"/>
          <w:szCs w:val="24"/>
        </w:rPr>
      </w:pPr>
      <w:r w:rsidRPr="00AB2602">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A64F6C" w:rsidRPr="00AB2602" w:rsidRDefault="00A64F6C" w:rsidP="00AB2602">
      <w:pPr>
        <w:pStyle w:val="ConsPlusNonformat"/>
        <w:widowControl/>
        <w:ind w:firstLine="0"/>
        <w:rPr>
          <w:rFonts w:ascii="Arial" w:hAnsi="Arial" w:cs="Arial"/>
          <w:sz w:val="24"/>
          <w:szCs w:val="24"/>
        </w:rPr>
      </w:pPr>
      <w:r>
        <w:rPr>
          <w:rFonts w:ascii="Arial" w:hAnsi="Arial" w:cs="Arial"/>
          <w:sz w:val="24"/>
          <w:szCs w:val="24"/>
        </w:rPr>
        <w:t>5)иное</w:t>
      </w:r>
      <w:r w:rsidRPr="00AB2602">
        <w:rPr>
          <w:rFonts w:ascii="Arial" w:hAnsi="Arial" w:cs="Arial"/>
          <w:sz w:val="24"/>
          <w:szCs w:val="24"/>
        </w:rPr>
        <w:t>_______________________________________________________________</w:t>
      </w:r>
      <w:r>
        <w:rPr>
          <w:rFonts w:ascii="Arial" w:hAnsi="Arial" w:cs="Arial"/>
          <w:sz w:val="24"/>
          <w:szCs w:val="24"/>
        </w:rPr>
        <w:t>.</w:t>
      </w:r>
    </w:p>
    <w:p w:rsidR="00A64F6C" w:rsidRPr="00AB2602" w:rsidRDefault="00A64F6C"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указывается иное основание, предусмотренное Законом Томской области</w:t>
      </w:r>
    </w:p>
    <w:p w:rsidR="00A64F6C" w:rsidRPr="00AB2602" w:rsidRDefault="00A64F6C" w:rsidP="00AB2602">
      <w:pPr>
        <w:pStyle w:val="ConsPlusNonformat"/>
        <w:widowControl/>
        <w:ind w:firstLine="0"/>
        <w:rPr>
          <w:rFonts w:ascii="Arial" w:hAnsi="Arial" w:cs="Arial"/>
          <w:sz w:val="24"/>
          <w:szCs w:val="24"/>
        </w:rPr>
      </w:pPr>
    </w:p>
    <w:p w:rsidR="00A64F6C" w:rsidRPr="00AB2602" w:rsidRDefault="00A64F6C" w:rsidP="00AB2602">
      <w:pPr>
        <w:pStyle w:val="ConsPlusNonformat"/>
        <w:widowControl/>
        <w:rPr>
          <w:rFonts w:ascii="Arial" w:hAnsi="Arial" w:cs="Arial"/>
          <w:sz w:val="24"/>
          <w:szCs w:val="24"/>
        </w:rPr>
      </w:pPr>
      <w:r w:rsidRPr="00AB2602">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A64F6C" w:rsidRPr="00AB2602" w:rsidRDefault="00A64F6C" w:rsidP="00AB2602">
      <w:pPr>
        <w:pStyle w:val="ConsPlusNonformat"/>
        <w:widowControl/>
        <w:ind w:firstLine="0"/>
        <w:rPr>
          <w:rFonts w:ascii="Arial" w:hAnsi="Arial" w:cs="Arial"/>
          <w:sz w:val="24"/>
          <w:szCs w:val="24"/>
        </w:rPr>
      </w:pPr>
    </w:p>
    <w:p w:rsidR="00A64F6C" w:rsidRPr="00AB2602" w:rsidRDefault="00A64F6C" w:rsidP="00AB2602">
      <w:pPr>
        <w:pStyle w:val="ConsPlusNonformat"/>
        <w:rPr>
          <w:rFonts w:ascii="Arial" w:hAnsi="Arial" w:cs="Arial"/>
          <w:sz w:val="24"/>
          <w:szCs w:val="24"/>
        </w:rPr>
      </w:pPr>
      <w:r w:rsidRPr="00AB2602">
        <w:rPr>
          <w:rFonts w:ascii="Arial" w:hAnsi="Arial" w:cs="Arial"/>
          <w:sz w:val="24"/>
          <w:szCs w:val="24"/>
        </w:rPr>
        <w:t>Способ получения *</w:t>
      </w:r>
      <w:r w:rsidRPr="00AB2602">
        <w:rPr>
          <w:rFonts w:ascii="Arial" w:hAnsi="Arial" w:cs="Arial"/>
          <w:i/>
          <w:sz w:val="24"/>
          <w:szCs w:val="24"/>
        </w:rPr>
        <w:t xml:space="preserve">результат предоставления муниципальной услуги* </w:t>
      </w:r>
      <w:r w:rsidRPr="00AB2602">
        <w:rPr>
          <w:rFonts w:ascii="Arial" w:hAnsi="Arial" w:cs="Arial"/>
          <w:sz w:val="24"/>
          <w:szCs w:val="24"/>
        </w:rPr>
        <w:t xml:space="preserve">(нужное подчеркнуть): </w:t>
      </w:r>
    </w:p>
    <w:p w:rsidR="00A64F6C" w:rsidRPr="00AB2602" w:rsidRDefault="00A64F6C" w:rsidP="00AB2602">
      <w:pPr>
        <w:pStyle w:val="ConsPlusNonformat"/>
        <w:rPr>
          <w:rFonts w:ascii="Arial" w:hAnsi="Arial" w:cs="Arial"/>
          <w:sz w:val="24"/>
          <w:szCs w:val="24"/>
        </w:rPr>
      </w:pPr>
      <w:r w:rsidRPr="00AB2602">
        <w:rPr>
          <w:rFonts w:ascii="Arial" w:hAnsi="Arial" w:cs="Arial"/>
          <w:sz w:val="24"/>
          <w:szCs w:val="24"/>
        </w:rPr>
        <w:t xml:space="preserve">лично в Администрации Вавиловского сельского поселения; </w:t>
      </w:r>
    </w:p>
    <w:p w:rsidR="00A64F6C" w:rsidRPr="00AB2602" w:rsidRDefault="00A64F6C" w:rsidP="00AB2602">
      <w:pPr>
        <w:pStyle w:val="ConsPlusNonformat"/>
        <w:rPr>
          <w:rFonts w:ascii="Arial" w:hAnsi="Arial" w:cs="Arial"/>
          <w:sz w:val="24"/>
          <w:szCs w:val="24"/>
        </w:rPr>
      </w:pPr>
      <w:r w:rsidRPr="00AB2602">
        <w:rPr>
          <w:rFonts w:ascii="Arial" w:hAnsi="Arial" w:cs="Arial"/>
          <w:sz w:val="24"/>
          <w:szCs w:val="24"/>
        </w:rPr>
        <w:t xml:space="preserve">лично в МФЦ, </w:t>
      </w:r>
    </w:p>
    <w:p w:rsidR="00A64F6C" w:rsidRPr="00AB2602" w:rsidRDefault="00A64F6C" w:rsidP="00AB2602">
      <w:pPr>
        <w:pStyle w:val="ConsPlusNonformat"/>
        <w:rPr>
          <w:rFonts w:ascii="Arial" w:hAnsi="Arial" w:cs="Arial"/>
          <w:sz w:val="24"/>
          <w:szCs w:val="24"/>
        </w:rPr>
      </w:pPr>
      <w:r w:rsidRPr="00AB2602">
        <w:rPr>
          <w:rFonts w:ascii="Arial" w:hAnsi="Arial" w:cs="Arial"/>
          <w:sz w:val="24"/>
          <w:szCs w:val="24"/>
        </w:rPr>
        <w:t>почтовое отправление по указанному адресу;</w:t>
      </w:r>
    </w:p>
    <w:p w:rsidR="00A64F6C" w:rsidRPr="00AB2602" w:rsidRDefault="00A64F6C" w:rsidP="00AB2602">
      <w:pPr>
        <w:pStyle w:val="ConsPlusNonformat"/>
        <w:rPr>
          <w:rFonts w:ascii="Arial" w:hAnsi="Arial" w:cs="Arial"/>
          <w:sz w:val="24"/>
          <w:szCs w:val="24"/>
        </w:rPr>
      </w:pPr>
      <w:r w:rsidRPr="00AB2602">
        <w:rPr>
          <w:rFonts w:ascii="Arial" w:hAnsi="Arial" w:cs="Arial"/>
          <w:sz w:val="24"/>
          <w:szCs w:val="24"/>
        </w:rPr>
        <w:t xml:space="preserve">личный кабинет на Едином портале государственных и муниципальных услуг (функций) </w:t>
      </w:r>
      <w:r w:rsidRPr="00AB2602">
        <w:rPr>
          <w:rFonts w:ascii="Arial" w:hAnsi="Arial" w:cs="Arial"/>
          <w:i/>
          <w:sz w:val="24"/>
          <w:szCs w:val="24"/>
        </w:rPr>
        <w:t>(в случае если такая возможность предусмотрена)</w:t>
      </w:r>
      <w:r w:rsidRPr="00AB2602">
        <w:rPr>
          <w:rFonts w:ascii="Arial" w:hAnsi="Arial" w:cs="Arial"/>
          <w:sz w:val="24"/>
          <w:szCs w:val="24"/>
        </w:rPr>
        <w:t>;</w:t>
      </w:r>
    </w:p>
    <w:p w:rsidR="00A64F6C" w:rsidRPr="00AB2602" w:rsidRDefault="00A64F6C" w:rsidP="00AB2602">
      <w:pPr>
        <w:pStyle w:val="ConsPlusNonformat"/>
        <w:widowControl/>
        <w:rPr>
          <w:rFonts w:ascii="Arial" w:hAnsi="Arial" w:cs="Arial"/>
          <w:sz w:val="24"/>
          <w:szCs w:val="24"/>
        </w:rPr>
      </w:pPr>
      <w:r w:rsidRPr="00AB2602">
        <w:rPr>
          <w:rFonts w:ascii="Arial" w:hAnsi="Arial" w:cs="Arial"/>
          <w:sz w:val="24"/>
          <w:szCs w:val="24"/>
        </w:rPr>
        <w:t xml:space="preserve">личный кабинет на Портале государственных и муниципальных услуг Томской области) </w:t>
      </w:r>
      <w:r w:rsidRPr="00AB2602">
        <w:rPr>
          <w:rFonts w:ascii="Arial" w:hAnsi="Arial" w:cs="Arial"/>
          <w:i/>
          <w:sz w:val="24"/>
          <w:szCs w:val="24"/>
        </w:rPr>
        <w:t>(в случае если такая возможность предусмотрена)</w:t>
      </w:r>
    </w:p>
    <w:p w:rsidR="00A64F6C" w:rsidRPr="00AB2602" w:rsidRDefault="00A64F6C" w:rsidP="00AB2602">
      <w:pPr>
        <w:pStyle w:val="ConsPlusNonformat"/>
        <w:widowControl/>
        <w:ind w:firstLine="0"/>
        <w:rPr>
          <w:rFonts w:ascii="Arial" w:hAnsi="Arial" w:cs="Arial"/>
          <w:sz w:val="24"/>
          <w:szCs w:val="24"/>
        </w:rPr>
      </w:pPr>
    </w:p>
    <w:p w:rsidR="00A64F6C" w:rsidRPr="00AB2602" w:rsidRDefault="00A64F6C" w:rsidP="00AB2602">
      <w:pPr>
        <w:pStyle w:val="ConsPlusNonformat"/>
        <w:widowControl/>
        <w:ind w:firstLine="0"/>
        <w:rPr>
          <w:rFonts w:ascii="Arial" w:hAnsi="Arial" w:cs="Arial"/>
          <w:sz w:val="24"/>
          <w:szCs w:val="24"/>
        </w:rPr>
      </w:pPr>
      <w:r>
        <w:rPr>
          <w:rFonts w:ascii="Arial" w:hAnsi="Arial" w:cs="Arial"/>
          <w:sz w:val="24"/>
          <w:szCs w:val="24"/>
        </w:rPr>
        <w:t>«___»_________20___</w:t>
      </w:r>
      <w:r w:rsidRPr="00AB2602">
        <w:rPr>
          <w:rFonts w:ascii="Arial" w:hAnsi="Arial" w:cs="Arial"/>
          <w:sz w:val="24"/>
          <w:szCs w:val="24"/>
        </w:rPr>
        <w:t xml:space="preserve">г.                                               </w:t>
      </w:r>
      <w:r>
        <w:rPr>
          <w:rFonts w:ascii="Arial" w:hAnsi="Arial" w:cs="Arial"/>
          <w:sz w:val="24"/>
          <w:szCs w:val="24"/>
        </w:rPr>
        <w:t xml:space="preserve">                             </w:t>
      </w:r>
      <w:r w:rsidRPr="00AB2602">
        <w:rPr>
          <w:rFonts w:ascii="Arial" w:hAnsi="Arial" w:cs="Arial"/>
          <w:sz w:val="24"/>
          <w:szCs w:val="24"/>
        </w:rPr>
        <w:t>________________</w:t>
      </w:r>
    </w:p>
    <w:p w:rsidR="00A64F6C" w:rsidRPr="00AB2602" w:rsidRDefault="00A64F6C"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w:t>
      </w:r>
      <w:r>
        <w:rPr>
          <w:rFonts w:ascii="Arial" w:hAnsi="Arial" w:cs="Arial"/>
          <w:sz w:val="24"/>
          <w:szCs w:val="24"/>
          <w:vertAlign w:val="superscript"/>
        </w:rPr>
        <w:t xml:space="preserve">  дата </w:t>
      </w:r>
      <w:r w:rsidRPr="00AB2602">
        <w:rPr>
          <w:rFonts w:ascii="Arial" w:hAnsi="Arial" w:cs="Arial"/>
          <w:sz w:val="24"/>
          <w:szCs w:val="24"/>
          <w:vertAlign w:val="superscript"/>
        </w:rPr>
        <w:t>подачи заявления                                                                                                                                                       подпись</w:t>
      </w:r>
    </w:p>
    <w:p w:rsidR="00A64F6C" w:rsidRPr="00AB2602" w:rsidRDefault="00A64F6C" w:rsidP="00AB2602">
      <w:pPr>
        <w:autoSpaceDE w:val="0"/>
        <w:autoSpaceDN w:val="0"/>
        <w:adjustRightInd w:val="0"/>
        <w:spacing w:line="240" w:lineRule="auto"/>
        <w:ind w:firstLine="0"/>
        <w:rPr>
          <w:rFonts w:ascii="Arial" w:hAnsi="Arial" w:cs="Arial"/>
          <w:sz w:val="24"/>
          <w:szCs w:val="24"/>
        </w:rPr>
      </w:pPr>
    </w:p>
    <w:p w:rsidR="00A64F6C" w:rsidRPr="00AB2602" w:rsidRDefault="00A64F6C" w:rsidP="00AB2602">
      <w:pPr>
        <w:tabs>
          <w:tab w:val="left" w:pos="5387"/>
        </w:tabs>
        <w:spacing w:line="240" w:lineRule="auto"/>
        <w:rPr>
          <w:rFonts w:ascii="Arial" w:hAnsi="Arial" w:cs="Arial"/>
          <w:sz w:val="24"/>
          <w:szCs w:val="24"/>
        </w:rPr>
      </w:pPr>
      <w:r w:rsidRPr="00AB2602">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A64F6C" w:rsidRPr="00CD0A54" w:rsidRDefault="00A64F6C" w:rsidP="006F2A7F">
      <w:pPr>
        <w:pStyle w:val="ConsPlusNonformat"/>
        <w:widowControl/>
        <w:jc w:val="right"/>
        <w:rPr>
          <w:rFonts w:ascii="Times New Roman" w:hAnsi="Times New Roman" w:cs="Times New Roman"/>
          <w:sz w:val="24"/>
          <w:szCs w:val="24"/>
        </w:rPr>
        <w:sectPr w:rsidR="00A64F6C" w:rsidRPr="00CD0A54" w:rsidSect="0084181C">
          <w:pgSz w:w="11906" w:h="16838"/>
          <w:pgMar w:top="1134" w:right="850" w:bottom="1134" w:left="1701" w:header="709" w:footer="709" w:gutter="0"/>
          <w:cols w:space="708"/>
          <w:titlePg/>
          <w:docGrid w:linePitch="360"/>
        </w:sectPr>
      </w:pPr>
    </w:p>
    <w:p w:rsidR="00A64F6C" w:rsidRPr="00CD0A54" w:rsidRDefault="00A64F6C" w:rsidP="00425A05">
      <w:pPr>
        <w:tabs>
          <w:tab w:val="left" w:pos="1276"/>
        </w:tabs>
        <w:autoSpaceDE w:val="0"/>
        <w:autoSpaceDN w:val="0"/>
        <w:adjustRightInd w:val="0"/>
        <w:ind w:firstLine="0"/>
        <w:jc w:val="right"/>
        <w:outlineLvl w:val="2"/>
        <w:rPr>
          <w:rFonts w:ascii="Times New Roman" w:hAnsi="Times New Roman"/>
          <w:sz w:val="28"/>
          <w:szCs w:val="28"/>
        </w:rPr>
      </w:pPr>
      <w:r w:rsidRPr="00CD0A54">
        <w:rPr>
          <w:rFonts w:ascii="Times New Roman" w:hAnsi="Times New Roman"/>
          <w:sz w:val="28"/>
          <w:szCs w:val="28"/>
        </w:rPr>
        <w:t>Приложение 3</w:t>
      </w:r>
    </w:p>
    <w:p w:rsidR="00A64F6C" w:rsidRPr="00CD0A54" w:rsidRDefault="00A64F6C" w:rsidP="006F2A7F">
      <w:pPr>
        <w:autoSpaceDE w:val="0"/>
        <w:autoSpaceDN w:val="0"/>
        <w:adjustRightInd w:val="0"/>
        <w:jc w:val="right"/>
        <w:outlineLvl w:val="2"/>
        <w:rPr>
          <w:rFonts w:ascii="Times New Roman" w:hAnsi="Times New Roman"/>
          <w:sz w:val="24"/>
          <w:szCs w:val="24"/>
        </w:rPr>
      </w:pPr>
    </w:p>
    <w:p w:rsidR="00A64F6C" w:rsidRPr="00633206" w:rsidRDefault="00A64F6C" w:rsidP="00DF37E9">
      <w:pPr>
        <w:tabs>
          <w:tab w:val="left" w:pos="0"/>
        </w:tabs>
        <w:spacing w:line="240" w:lineRule="auto"/>
        <w:ind w:firstLine="0"/>
        <w:jc w:val="center"/>
        <w:outlineLvl w:val="0"/>
        <w:rPr>
          <w:rFonts w:ascii="Times New Roman" w:hAnsi="Times New Roman"/>
          <w:sz w:val="24"/>
          <w:szCs w:val="24"/>
        </w:rPr>
      </w:pPr>
      <w:r w:rsidRPr="00633206">
        <w:rPr>
          <w:rFonts w:ascii="Times New Roman" w:hAnsi="Times New Roman"/>
          <w:sz w:val="24"/>
          <w:szCs w:val="24"/>
        </w:rPr>
        <w:t>БЛОК-СХЕМА</w:t>
      </w:r>
    </w:p>
    <w:p w:rsidR="00A64F6C" w:rsidRPr="00633206" w:rsidRDefault="00A64F6C" w:rsidP="006F2A7F">
      <w:pPr>
        <w:tabs>
          <w:tab w:val="left" w:pos="0"/>
        </w:tabs>
        <w:spacing w:line="240" w:lineRule="auto"/>
        <w:ind w:firstLine="0"/>
        <w:jc w:val="center"/>
        <w:rPr>
          <w:rFonts w:ascii="Times New Roman" w:hAnsi="Times New Roman"/>
          <w:sz w:val="24"/>
          <w:szCs w:val="24"/>
        </w:rPr>
      </w:pPr>
      <w:r w:rsidRPr="00AA35BF">
        <w:rPr>
          <w:rFonts w:ascii="Times New Roman" w:hAnsi="Times New Roman"/>
          <w:sz w:val="24"/>
          <w:szCs w:val="24"/>
        </w:rPr>
        <w:t>предоставлени</w:t>
      </w:r>
      <w:r>
        <w:rPr>
          <w:rFonts w:ascii="Times New Roman" w:hAnsi="Times New Roman"/>
          <w:sz w:val="24"/>
          <w:szCs w:val="24"/>
        </w:rPr>
        <w:t>я</w:t>
      </w:r>
      <w:r w:rsidRPr="00AA35BF">
        <w:rPr>
          <w:rFonts w:ascii="Times New Roman" w:hAnsi="Times New Roman"/>
          <w:sz w:val="24"/>
          <w:szCs w:val="24"/>
        </w:rPr>
        <w:t xml:space="preserve"> муниципальной услуги </w:t>
      </w:r>
      <w:r w:rsidRPr="00AA35BF">
        <w:rPr>
          <w:rFonts w:ascii="Times New Roman" w:hAnsi="Times New Roman"/>
          <w:sz w:val="24"/>
          <w:szCs w:val="24"/>
        </w:rPr>
        <w:br/>
        <w:t xml:space="preserve">«Прием заявлений, документов, а также постановка граждан на учет </w:t>
      </w:r>
      <w:r w:rsidRPr="00AA35BF">
        <w:rPr>
          <w:rFonts w:ascii="Times New Roman" w:hAnsi="Times New Roman"/>
          <w:sz w:val="24"/>
          <w:szCs w:val="24"/>
        </w:rPr>
        <w:br/>
        <w:t>в качестве нуждающихся в жилых помещениях»</w:t>
      </w:r>
    </w:p>
    <w:p w:rsidR="00A64F6C" w:rsidRPr="00633206" w:rsidRDefault="00A64F6C"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64F6C" w:rsidRPr="00520D53" w:rsidTr="00B416E1">
        <w:tc>
          <w:tcPr>
            <w:tcW w:w="9853" w:type="dxa"/>
          </w:tcPr>
          <w:p w:rsidR="00A64F6C" w:rsidRPr="00520D53" w:rsidRDefault="00A64F6C" w:rsidP="00BE787B">
            <w:pPr>
              <w:autoSpaceDE w:val="0"/>
              <w:autoSpaceDN w:val="0"/>
              <w:adjustRightInd w:val="0"/>
              <w:spacing w:line="240" w:lineRule="auto"/>
              <w:jc w:val="center"/>
              <w:rPr>
                <w:rFonts w:ascii="Times New Roman" w:hAnsi="Times New Roman"/>
                <w:sz w:val="24"/>
                <w:szCs w:val="24"/>
              </w:rPr>
            </w:pPr>
            <w:r w:rsidRPr="00520D53">
              <w:rPr>
                <w:rFonts w:ascii="Times New Roman" w:hAnsi="Times New Roman"/>
                <w:sz w:val="24"/>
                <w:szCs w:val="24"/>
              </w:rPr>
              <w:t xml:space="preserve">Подача заявления о постановке на учет в качестве нуждающихся </w:t>
            </w:r>
            <w:r w:rsidRPr="00520D53">
              <w:rPr>
                <w:rFonts w:ascii="Times New Roman" w:hAnsi="Times New Roman"/>
                <w:sz w:val="24"/>
                <w:szCs w:val="24"/>
              </w:rPr>
              <w:br/>
              <w:t>в жилых помещениях</w:t>
            </w:r>
          </w:p>
        </w:tc>
      </w:tr>
    </w:tbl>
    <w:p w:rsidR="00A64F6C" w:rsidRPr="00633206" w:rsidRDefault="00A64F6C" w:rsidP="006F2A7F">
      <w:pPr>
        <w:pStyle w:val="ConsPlusNonformat"/>
        <w:widowControl/>
        <w:rPr>
          <w:rFonts w:ascii="Times New Roman" w:hAnsi="Times New Roman" w:cs="Times New Roman"/>
          <w:sz w:val="24"/>
          <w:szCs w:val="24"/>
        </w:rPr>
      </w:pPr>
      <w:r>
        <w:rPr>
          <w:noProof/>
        </w:rPr>
        <w:pict>
          <v:line id="_x0000_s1026" style="position:absolute;left:0;text-align:left;z-index:251650048;mso-position-horizontal-relative:text;mso-position-vertical-relative:text" from="235.95pt,.15pt" to="235.95pt,18.15pt">
            <v:stroke endarrow="block"/>
          </v:line>
        </w:pict>
      </w:r>
    </w:p>
    <w:p w:rsidR="00A64F6C" w:rsidRPr="00633206" w:rsidRDefault="00A64F6C"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Pr>
          <w:rFonts w:ascii="Times New Roman" w:hAnsi="Times New Roman"/>
          <w:sz w:val="24"/>
          <w:szCs w:val="24"/>
        </w:rPr>
        <w:t>Регистрация</w:t>
      </w:r>
      <w:r w:rsidRPr="00633206">
        <w:rPr>
          <w:rFonts w:ascii="Times New Roman" w:hAnsi="Times New Roman"/>
          <w:sz w:val="24"/>
          <w:szCs w:val="24"/>
        </w:rPr>
        <w:t xml:space="preserve"> </w:t>
      </w:r>
      <w:r>
        <w:rPr>
          <w:rFonts w:ascii="Times New Roman" w:hAnsi="Times New Roman"/>
          <w:sz w:val="24"/>
          <w:szCs w:val="24"/>
        </w:rPr>
        <w:t>представленных заявителем документов</w:t>
      </w:r>
    </w:p>
    <w:p w:rsidR="00A64F6C" w:rsidRPr="00633206" w:rsidRDefault="00A64F6C" w:rsidP="006F2A7F">
      <w:pPr>
        <w:pStyle w:val="ConsPlusNonformat"/>
        <w:widowControl/>
        <w:ind w:firstLine="0"/>
        <w:jc w:val="center"/>
        <w:rPr>
          <w:rFonts w:ascii="Times New Roman" w:hAnsi="Times New Roman" w:cs="Times New Roman"/>
          <w:sz w:val="6"/>
          <w:szCs w:val="6"/>
        </w:rPr>
      </w:pPr>
      <w:r>
        <w:rPr>
          <w:noProof/>
        </w:rPr>
        <w:pict>
          <v:line id="_x0000_s1027" style="position:absolute;left:0;text-align:left;z-index:251651072" from="235.95pt,3.15pt" to="235.95pt,21.15pt">
            <v:stroke endarrow="block"/>
          </v:line>
        </w:pict>
      </w:r>
    </w:p>
    <w:p w:rsidR="00A64F6C" w:rsidRPr="00633206" w:rsidRDefault="00A64F6C" w:rsidP="006F2A7F">
      <w:pPr>
        <w:pStyle w:val="ConsPlusNonformat"/>
        <w:widowControl/>
        <w:jc w:val="center"/>
        <w:rPr>
          <w:rFonts w:ascii="Times New Roman" w:hAnsi="Times New Roman" w:cs="Times New Roman"/>
          <w:sz w:val="24"/>
          <w:szCs w:val="24"/>
        </w:rPr>
      </w:pPr>
    </w:p>
    <w:p w:rsidR="00A64F6C" w:rsidRPr="00633206" w:rsidRDefault="00A64F6C"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8" style="position:absolute;left:0;text-align:left;z-index:251652096" from="84.95pt,30.35pt" to="84.95pt,48.35pt">
            <v:stroke endarrow="block"/>
          </v:line>
        </w:pict>
      </w:r>
      <w:r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A64F6C" w:rsidRPr="00633206" w:rsidRDefault="00A64F6C" w:rsidP="006F2A7F">
      <w:pPr>
        <w:pStyle w:val="ConsPlusNonformat"/>
        <w:widowControl/>
        <w:rPr>
          <w:rFonts w:ascii="Times New Roman" w:hAnsi="Times New Roman" w:cs="Times New Roman"/>
          <w:sz w:val="24"/>
          <w:szCs w:val="24"/>
        </w:rPr>
      </w:pPr>
    </w:p>
    <w:p w:rsidR="00A64F6C" w:rsidRPr="00633206" w:rsidRDefault="00A64F6C"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29" style="position:absolute;left:0;text-align:left;z-index:251653120" from="84.95pt,43.85pt" to="84.95pt,61.85pt">
            <v:stroke endarrow="block"/>
          </v:line>
        </w:pict>
      </w:r>
      <w:r>
        <w:rPr>
          <w:noProof/>
        </w:rPr>
        <w:pict>
          <v:line id="_x0000_s1030" style="position:absolute;left:0;text-align:left;z-index:251654144" from="387pt,43.85pt" to="387pt,61.85pt">
            <v:stroke endarrow="block"/>
          </v:line>
        </w:pict>
      </w:r>
      <w:r w:rsidRPr="00633206">
        <w:rPr>
          <w:rFonts w:ascii="Times New Roman" w:hAnsi="Times New Roman"/>
          <w:noProof/>
          <w:sz w:val="24"/>
          <w:szCs w:val="24"/>
        </w:rPr>
        <w:t>Проверка представленных документов на соответствие</w:t>
      </w:r>
      <w:r>
        <w:rPr>
          <w:rFonts w:ascii="Times New Roman" w:hAnsi="Times New Roman"/>
          <w:noProof/>
          <w:sz w:val="24"/>
          <w:szCs w:val="24"/>
        </w:rPr>
        <w:t>:</w:t>
      </w:r>
      <w:r w:rsidRPr="00633206">
        <w:rPr>
          <w:rFonts w:ascii="Times New Roman" w:hAnsi="Times New Roman"/>
          <w:noProof/>
          <w:sz w:val="24"/>
          <w:szCs w:val="24"/>
        </w:rPr>
        <w:t xml:space="preserve"> законодательству, </w:t>
      </w:r>
      <w:r w:rsidRPr="003F5C0B">
        <w:rPr>
          <w:rFonts w:ascii="Times New Roman" w:hAnsi="Times New Roman"/>
          <w:noProof/>
          <w:sz w:val="24"/>
          <w:szCs w:val="24"/>
        </w:rPr>
        <w:t>требованиям пункта 41 настоящего регламента, сведениям</w:t>
      </w:r>
      <w:r w:rsidRPr="00633206">
        <w:rPr>
          <w:rFonts w:ascii="Times New Roman" w:hAnsi="Times New Roman"/>
          <w:noProof/>
          <w:sz w:val="24"/>
          <w:szCs w:val="24"/>
        </w:rPr>
        <w:t xml:space="preserve"> и информации, полученных посредством межведомственного взаимодействия</w:t>
      </w:r>
    </w:p>
    <w:p w:rsidR="00A64F6C" w:rsidRPr="00633206" w:rsidRDefault="00A64F6C" w:rsidP="006F2A7F">
      <w:pPr>
        <w:pStyle w:val="ConsPlusNonformat"/>
        <w:widowControl/>
        <w:ind w:firstLine="0"/>
        <w:jc w:val="center"/>
        <w:rPr>
          <w:rFonts w:ascii="Times New Roman" w:hAnsi="Times New Roman" w:cs="Times New Roman"/>
          <w:sz w:val="6"/>
          <w:szCs w:val="6"/>
        </w:rPr>
      </w:pPr>
    </w:p>
    <w:p w:rsidR="00A64F6C" w:rsidRPr="00633206" w:rsidRDefault="00A64F6C"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A64F6C" w:rsidRPr="00520D53" w:rsidTr="00F24A14">
        <w:trPr>
          <w:trHeight w:val="974"/>
        </w:trPr>
        <w:tc>
          <w:tcPr>
            <w:tcW w:w="4077" w:type="dxa"/>
            <w:vAlign w:val="center"/>
          </w:tcPr>
          <w:p w:rsidR="00A64F6C" w:rsidRPr="00520D53" w:rsidRDefault="00A64F6C"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A64F6C" w:rsidRPr="00520D53" w:rsidRDefault="00A64F6C" w:rsidP="006F2A7F">
            <w:pPr>
              <w:pStyle w:val="ConsPlusNonformat"/>
              <w:widowControl/>
              <w:rPr>
                <w:rFonts w:ascii="Times New Roman" w:hAnsi="Times New Roman" w:cs="Times New Roman"/>
                <w:sz w:val="24"/>
                <w:szCs w:val="24"/>
              </w:rPr>
            </w:pPr>
          </w:p>
        </w:tc>
        <w:tc>
          <w:tcPr>
            <w:tcW w:w="4643" w:type="dxa"/>
            <w:vAlign w:val="center"/>
          </w:tcPr>
          <w:p w:rsidR="00A64F6C" w:rsidRPr="00520D53" w:rsidRDefault="00A64F6C"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A64F6C" w:rsidRPr="00633206" w:rsidRDefault="00A64F6C" w:rsidP="001F741C">
      <w:pPr>
        <w:pStyle w:val="ConsPlusNonformat"/>
        <w:widowControl/>
        <w:rPr>
          <w:rFonts w:ascii="Times New Roman" w:hAnsi="Times New Roman" w:cs="Times New Roman"/>
          <w:sz w:val="24"/>
          <w:szCs w:val="24"/>
        </w:rPr>
      </w:pPr>
      <w:r>
        <w:rPr>
          <w:noProof/>
        </w:rPr>
        <w:pict>
          <v:line id="_x0000_s1031" style="position:absolute;left:0;text-align:left;z-index:251658240;mso-position-horizontal-relative:text;mso-position-vertical-relative:text" from="79.95pt,-.3pt" to="79.95pt,17.7pt">
            <v:stroke endarrow="block"/>
          </v:line>
        </w:pict>
      </w:r>
      <w:r>
        <w:rPr>
          <w:noProof/>
        </w:rPr>
        <w:pict>
          <v:line id="_x0000_s1032" style="position:absolute;left:0;text-align:left;z-index:251659264;mso-position-horizontal-relative:text;mso-position-vertical-relative:text" from="388.1pt,-.3pt" to="388.1pt,17.7pt">
            <v:stroke endarrow="block"/>
          </v:line>
        </w:pict>
      </w:r>
    </w:p>
    <w:p w:rsidR="00A64F6C" w:rsidRPr="00633206" w:rsidRDefault="00A64F6C"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Pr>
          <w:noProof/>
        </w:rPr>
        <w:pict>
          <v:line id="_x0000_s1033" style="position:absolute;left:0;text-align:left;z-index:251660288" from="79.95pt,44.4pt" to="79.95pt,62.4pt">
            <v:stroke endarrow="block"/>
          </v:line>
        </w:pict>
      </w:r>
      <w:r>
        <w:rPr>
          <w:noProof/>
        </w:rPr>
        <w:pict>
          <v:line id="_x0000_s1034" style="position:absolute;left:0;text-align:left;z-index:251661312" from="388.1pt,44.4pt" to="388.1pt,62.4pt">
            <v:stroke endarrow="block"/>
          </v:line>
        </w:pict>
      </w:r>
      <w:r w:rsidRPr="00633206">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A64F6C" w:rsidRPr="00633206" w:rsidRDefault="00A64F6C" w:rsidP="001F741C">
      <w:pPr>
        <w:pStyle w:val="ConsPlusNonformat"/>
        <w:widowControl/>
        <w:ind w:firstLine="0"/>
        <w:jc w:val="center"/>
        <w:rPr>
          <w:rFonts w:ascii="Times New Roman" w:hAnsi="Times New Roman" w:cs="Times New Roman"/>
          <w:sz w:val="6"/>
          <w:szCs w:val="6"/>
        </w:rPr>
      </w:pPr>
    </w:p>
    <w:p w:rsidR="00A64F6C" w:rsidRPr="00633206" w:rsidRDefault="00A64F6C"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A64F6C" w:rsidRPr="00520D53" w:rsidTr="001F741C">
        <w:trPr>
          <w:trHeight w:val="974"/>
        </w:trPr>
        <w:tc>
          <w:tcPr>
            <w:tcW w:w="4077" w:type="dxa"/>
            <w:vAlign w:val="center"/>
          </w:tcPr>
          <w:p w:rsidR="00A64F6C" w:rsidRPr="00520D53" w:rsidRDefault="00A64F6C" w:rsidP="00F24A14">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 Администрации Вавиловского сельского поселения</w:t>
            </w:r>
            <w:r w:rsidRPr="00520D53">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A64F6C" w:rsidRPr="00520D53" w:rsidRDefault="00A64F6C" w:rsidP="00F24A14">
            <w:pPr>
              <w:pStyle w:val="ConsPlusNonformat"/>
              <w:widowControl/>
              <w:rPr>
                <w:rFonts w:ascii="Times New Roman" w:hAnsi="Times New Roman" w:cs="Times New Roman"/>
                <w:sz w:val="24"/>
                <w:szCs w:val="24"/>
              </w:rPr>
            </w:pPr>
          </w:p>
        </w:tc>
        <w:tc>
          <w:tcPr>
            <w:tcW w:w="4643" w:type="dxa"/>
            <w:vAlign w:val="center"/>
          </w:tcPr>
          <w:p w:rsidR="00A64F6C" w:rsidRPr="00520D53" w:rsidRDefault="00A64F6C" w:rsidP="00AA35BF">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 xml:space="preserve"> постновления Администрации Вавиловского сельского поселения</w:t>
            </w:r>
            <w:r w:rsidRPr="00520D53">
              <w:rPr>
                <w:rFonts w:ascii="Times New Roman" w:hAnsi="Times New Roman" w:cs="Times New Roman"/>
                <w:noProof/>
                <w:sz w:val="24"/>
                <w:szCs w:val="24"/>
              </w:rPr>
              <w:t xml:space="preserve"> об отказе в постановке на учет с указанием причин отказа </w:t>
            </w:r>
          </w:p>
        </w:tc>
      </w:tr>
    </w:tbl>
    <w:p w:rsidR="00A64F6C" w:rsidRPr="00633206" w:rsidRDefault="00A64F6C" w:rsidP="006F2A7F">
      <w:pPr>
        <w:pStyle w:val="ConsPlusNonformat"/>
        <w:widowControl/>
        <w:rPr>
          <w:rFonts w:ascii="Times New Roman" w:hAnsi="Times New Roman" w:cs="Times New Roman"/>
          <w:sz w:val="24"/>
          <w:szCs w:val="24"/>
        </w:rPr>
      </w:pPr>
      <w:r>
        <w:rPr>
          <w:noProof/>
        </w:rPr>
        <w:pict>
          <v:line id="_x0000_s1035" style="position:absolute;left:0;text-align:left;z-index:251655168;mso-position-horizontal-relative:text;mso-position-vertical-relative:text" from="84.95pt,.9pt" to="84.95pt,18.9pt">
            <v:stroke endarrow="block"/>
          </v:line>
        </w:pict>
      </w:r>
      <w:r>
        <w:rPr>
          <w:noProof/>
        </w:rPr>
        <w:pict>
          <v:line id="_x0000_s1036" style="position:absolute;left:0;text-align:left;z-index:251656192;mso-position-horizontal-relative:text;mso-position-vertical-relative:text" from="388.1pt,.9pt" to="388.1pt,18.9pt">
            <v:stroke endarrow="block"/>
          </v:line>
        </w:pict>
      </w:r>
    </w:p>
    <w:p w:rsidR="00A64F6C" w:rsidRPr="00633206" w:rsidRDefault="00A64F6C"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633206">
        <w:rPr>
          <w:rFonts w:ascii="Times New Roman" w:hAnsi="Times New Roman"/>
          <w:noProof/>
          <w:sz w:val="24"/>
          <w:szCs w:val="24"/>
        </w:rPr>
        <w:t xml:space="preserve">Подписание </w:t>
      </w:r>
      <w:r>
        <w:rPr>
          <w:rFonts w:ascii="Times New Roman" w:hAnsi="Times New Roman"/>
          <w:noProof/>
          <w:sz w:val="24"/>
          <w:szCs w:val="24"/>
        </w:rPr>
        <w:t>постановления Администрации Вавиловского сельского поселения</w:t>
      </w:r>
      <w:r w:rsidRPr="00633206">
        <w:rPr>
          <w:rFonts w:ascii="Times New Roman" w:hAnsi="Times New Roman"/>
          <w:noProof/>
          <w:sz w:val="24"/>
          <w:szCs w:val="24"/>
        </w:rPr>
        <w:t xml:space="preserve"> о постановке на учет (об отказе в постановке на учет)</w:t>
      </w:r>
    </w:p>
    <w:p w:rsidR="00A64F6C" w:rsidRPr="00633206" w:rsidRDefault="00A64F6C" w:rsidP="006F2A7F">
      <w:pPr>
        <w:pStyle w:val="ConsPlusNonformat"/>
        <w:widowControl/>
        <w:rPr>
          <w:rFonts w:ascii="Times New Roman" w:hAnsi="Times New Roman" w:cs="Times New Roman"/>
          <w:sz w:val="24"/>
          <w:szCs w:val="24"/>
        </w:rPr>
      </w:pPr>
      <w:r>
        <w:rPr>
          <w:noProof/>
        </w:rPr>
        <w:pict>
          <v:line id="_x0000_s1037" style="position:absolute;left:0;text-align:left;z-index:251657216" from="235.95pt,-.25pt" to="235.95pt,17.75pt">
            <v:stroke endarrow="block"/>
          </v:line>
        </w:pict>
      </w:r>
    </w:p>
    <w:p w:rsidR="00A64F6C" w:rsidRPr="00633206" w:rsidRDefault="00A64F6C"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251664384" o:connectortype="straight"/>
        </w:pict>
      </w:r>
      <w:r>
        <w:rPr>
          <w:noProof/>
        </w:rPr>
        <w:pict>
          <v:shape id="_x0000_s1039" type="#_x0000_t32" style="position:absolute;left:0;text-align:left;margin-left:-21.3pt;margin-top:9.2pt;width:0;height:83.75pt;flip:y;z-index:251665408" o:connectortype="straight"/>
        </w:pict>
      </w:r>
      <w:r>
        <w:rPr>
          <w:noProof/>
        </w:rPr>
        <w:pict>
          <v:line id="_x0000_s1040" style="position:absolute;left:0;text-align:left;z-index:251662336" from="235.95pt,15.95pt" to="235.95pt,33.95pt">
            <v:stroke endarrow="block"/>
          </v:line>
        </w:pict>
      </w:r>
      <w:r w:rsidRPr="00633206">
        <w:rPr>
          <w:rFonts w:ascii="Times New Roman" w:hAnsi="Times New Roman"/>
          <w:noProof/>
          <w:sz w:val="24"/>
          <w:szCs w:val="24"/>
        </w:rPr>
        <w:t xml:space="preserve">Регистрация </w:t>
      </w:r>
      <w:r>
        <w:rPr>
          <w:rFonts w:ascii="Times New Roman" w:hAnsi="Times New Roman"/>
          <w:noProof/>
          <w:sz w:val="24"/>
          <w:szCs w:val="24"/>
        </w:rPr>
        <w:t xml:space="preserve"> постановления Администрации Вавиловского сельского поселения</w:t>
      </w:r>
    </w:p>
    <w:p w:rsidR="00A64F6C" w:rsidRPr="00633206" w:rsidRDefault="00A64F6C" w:rsidP="002E69B3">
      <w:pPr>
        <w:pStyle w:val="ConsPlusNonformat"/>
        <w:widowControl/>
        <w:rPr>
          <w:rFonts w:ascii="Times New Roman" w:hAnsi="Times New Roman" w:cs="Times New Roman"/>
          <w:sz w:val="24"/>
          <w:szCs w:val="24"/>
        </w:rPr>
      </w:pPr>
    </w:p>
    <w:p w:rsidR="00A64F6C" w:rsidRPr="00633206" w:rsidRDefault="00A64F6C"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633206">
        <w:rPr>
          <w:rFonts w:ascii="Times New Roman" w:hAnsi="Times New Roman"/>
          <w:noProof/>
          <w:sz w:val="24"/>
          <w:szCs w:val="24"/>
        </w:rPr>
        <w:t xml:space="preserve">Выдача (направление) </w:t>
      </w:r>
      <w:r>
        <w:rPr>
          <w:rFonts w:ascii="Times New Roman" w:hAnsi="Times New Roman"/>
          <w:noProof/>
          <w:sz w:val="24"/>
          <w:szCs w:val="24"/>
        </w:rPr>
        <w:t xml:space="preserve">уведомления о признании </w:t>
      </w:r>
      <w:r w:rsidRPr="00633206">
        <w:rPr>
          <w:rFonts w:ascii="Times New Roman" w:hAnsi="Times New Roman"/>
          <w:noProof/>
          <w:sz w:val="24"/>
          <w:szCs w:val="24"/>
        </w:rPr>
        <w:t>нуж</w:t>
      </w:r>
      <w:r>
        <w:rPr>
          <w:rFonts w:ascii="Times New Roman" w:hAnsi="Times New Roman"/>
          <w:noProof/>
          <w:sz w:val="24"/>
          <w:szCs w:val="24"/>
        </w:rPr>
        <w:t>дающимся в жилом  помещении/ отказе в признании нуждающимся в жилом помещении</w:t>
      </w:r>
    </w:p>
    <w:p w:rsidR="00A64F6C" w:rsidRPr="00633206" w:rsidRDefault="00A64F6C" w:rsidP="002E69B3">
      <w:pPr>
        <w:pStyle w:val="ConsPlusNonformat"/>
        <w:widowControl/>
        <w:rPr>
          <w:rFonts w:ascii="Times New Roman" w:hAnsi="Times New Roman" w:cs="Times New Roman"/>
          <w:sz w:val="16"/>
          <w:szCs w:val="16"/>
        </w:rPr>
      </w:pPr>
    </w:p>
    <w:p w:rsidR="00A64F6C" w:rsidRPr="00633206" w:rsidRDefault="00A64F6C"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A64F6C" w:rsidRPr="00CD0A54" w:rsidRDefault="00A64F6C"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Pr>
          <w:noProof/>
        </w:rPr>
        <w:pict>
          <v:line id="_x0000_s1041" style="position:absolute;left:0;text-align:left;z-index:251663360" from="-21.3pt,10.2pt" to="-6.3pt,10.2pt">
            <v:stroke endarrow="block"/>
          </v:line>
        </w:pict>
      </w:r>
      <w:r w:rsidRPr="00633206">
        <w:rPr>
          <w:rFonts w:ascii="Times New Roman" w:hAnsi="Times New Roman"/>
          <w:noProof/>
          <w:sz w:val="24"/>
          <w:szCs w:val="24"/>
        </w:rPr>
        <w:t>Включение граждан в Книгу учета граждан, формирование учетного дела</w:t>
      </w:r>
    </w:p>
    <w:sectPr w:rsidR="00A64F6C"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6C" w:rsidRDefault="00A64F6C" w:rsidP="008D5C8E">
      <w:pPr>
        <w:spacing w:line="240" w:lineRule="auto"/>
      </w:pPr>
      <w:r>
        <w:separator/>
      </w:r>
    </w:p>
  </w:endnote>
  <w:endnote w:type="continuationSeparator" w:id="1">
    <w:p w:rsidR="00A64F6C" w:rsidRDefault="00A64F6C"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6C" w:rsidRPr="008D5C8E" w:rsidRDefault="00A64F6C">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18</w:t>
    </w:r>
    <w:r w:rsidRPr="008D5C8E">
      <w:rPr>
        <w:rFonts w:ascii="Times New Roman" w:hAnsi="Times New Roman"/>
      </w:rPr>
      <w:fldChar w:fldCharType="end"/>
    </w:r>
  </w:p>
  <w:p w:rsidR="00A64F6C" w:rsidRDefault="00A64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6C" w:rsidRDefault="00A64F6C" w:rsidP="008D5C8E">
      <w:pPr>
        <w:spacing w:line="240" w:lineRule="auto"/>
      </w:pPr>
      <w:r>
        <w:separator/>
      </w:r>
    </w:p>
  </w:footnote>
  <w:footnote w:type="continuationSeparator" w:id="1">
    <w:p w:rsidR="00A64F6C" w:rsidRDefault="00A64F6C"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BF44ECC"/>
    <w:multiLevelType w:val="hybridMultilevel"/>
    <w:tmpl w:val="56E05532"/>
    <w:lvl w:ilvl="0" w:tplc="F1CCA002">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C172DC"/>
    <w:multiLevelType w:val="multilevel"/>
    <w:tmpl w:val="5C70BE6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55"/>
        </w:tabs>
        <w:ind w:left="1055" w:hanging="360"/>
      </w:pPr>
      <w:rPr>
        <w:rFonts w:cs="Times New Roman" w:hint="default"/>
      </w:rPr>
    </w:lvl>
    <w:lvl w:ilvl="2">
      <w:start w:val="1"/>
      <w:numFmt w:val="decimal"/>
      <w:lvlText w:val="%1.%2.%3"/>
      <w:lvlJc w:val="left"/>
      <w:pPr>
        <w:tabs>
          <w:tab w:val="num" w:pos="2110"/>
        </w:tabs>
        <w:ind w:left="2110" w:hanging="720"/>
      </w:pPr>
      <w:rPr>
        <w:rFonts w:cs="Times New Roman" w:hint="default"/>
      </w:rPr>
    </w:lvl>
    <w:lvl w:ilvl="3">
      <w:start w:val="1"/>
      <w:numFmt w:val="decimal"/>
      <w:lvlText w:val="%1.%2.%3.%4"/>
      <w:lvlJc w:val="left"/>
      <w:pPr>
        <w:tabs>
          <w:tab w:val="num" w:pos="3165"/>
        </w:tabs>
        <w:ind w:left="3165" w:hanging="1080"/>
      </w:pPr>
      <w:rPr>
        <w:rFonts w:cs="Times New Roman" w:hint="default"/>
      </w:rPr>
    </w:lvl>
    <w:lvl w:ilvl="4">
      <w:start w:val="1"/>
      <w:numFmt w:val="decimal"/>
      <w:lvlText w:val="%1.%2.%3.%4.%5"/>
      <w:lvlJc w:val="left"/>
      <w:pPr>
        <w:tabs>
          <w:tab w:val="num" w:pos="3860"/>
        </w:tabs>
        <w:ind w:left="3860" w:hanging="1080"/>
      </w:pPr>
      <w:rPr>
        <w:rFonts w:cs="Times New Roman" w:hint="default"/>
      </w:rPr>
    </w:lvl>
    <w:lvl w:ilvl="5">
      <w:start w:val="1"/>
      <w:numFmt w:val="decimal"/>
      <w:lvlText w:val="%1.%2.%3.%4.%5.%6"/>
      <w:lvlJc w:val="left"/>
      <w:pPr>
        <w:tabs>
          <w:tab w:val="num" w:pos="4915"/>
        </w:tabs>
        <w:ind w:left="4915" w:hanging="1440"/>
      </w:pPr>
      <w:rPr>
        <w:rFonts w:cs="Times New Roman" w:hint="default"/>
      </w:rPr>
    </w:lvl>
    <w:lvl w:ilvl="6">
      <w:start w:val="1"/>
      <w:numFmt w:val="decimal"/>
      <w:lvlText w:val="%1.%2.%3.%4.%5.%6.%7"/>
      <w:lvlJc w:val="left"/>
      <w:pPr>
        <w:tabs>
          <w:tab w:val="num" w:pos="5610"/>
        </w:tabs>
        <w:ind w:left="5610" w:hanging="1440"/>
      </w:pPr>
      <w:rPr>
        <w:rFonts w:cs="Times New Roman" w:hint="default"/>
      </w:rPr>
    </w:lvl>
    <w:lvl w:ilvl="7">
      <w:start w:val="1"/>
      <w:numFmt w:val="decimal"/>
      <w:lvlText w:val="%1.%2.%3.%4.%5.%6.%7.%8"/>
      <w:lvlJc w:val="left"/>
      <w:pPr>
        <w:tabs>
          <w:tab w:val="num" w:pos="6665"/>
        </w:tabs>
        <w:ind w:left="6665" w:hanging="1800"/>
      </w:pPr>
      <w:rPr>
        <w:rFonts w:cs="Times New Roman" w:hint="default"/>
      </w:rPr>
    </w:lvl>
    <w:lvl w:ilvl="8">
      <w:start w:val="1"/>
      <w:numFmt w:val="decimal"/>
      <w:lvlText w:val="%1.%2.%3.%4.%5.%6.%7.%8.%9"/>
      <w:lvlJc w:val="left"/>
      <w:pPr>
        <w:tabs>
          <w:tab w:val="num" w:pos="7360"/>
        </w:tabs>
        <w:ind w:left="7360" w:hanging="1800"/>
      </w:pPr>
      <w:rPr>
        <w:rFonts w:cs="Times New Roman" w:hint="default"/>
      </w:rPr>
    </w:lvl>
  </w:abstractNum>
  <w:abstractNum w:abstractNumId="8">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69E7F26"/>
    <w:multiLevelType w:val="hybridMultilevel"/>
    <w:tmpl w:val="F7A62190"/>
    <w:lvl w:ilvl="0" w:tplc="DB8C423E">
      <w:start w:val="34"/>
      <w:numFmt w:val="decimal"/>
      <w:lvlText w:val="%1."/>
      <w:lvlJc w:val="left"/>
      <w:pPr>
        <w:tabs>
          <w:tab w:val="num" w:pos="720"/>
        </w:tabs>
        <w:ind w:left="720" w:hanging="360"/>
      </w:pPr>
      <w:rPr>
        <w:rFonts w:cs="Times New Roman" w:hint="default"/>
        <w:color w:val="auto"/>
      </w:rPr>
    </w:lvl>
    <w:lvl w:ilvl="1" w:tplc="EAB81810">
      <w:start w:val="3"/>
      <w:numFmt w:val="decimal"/>
      <w:lvlText w:val="%2)"/>
      <w:lvlJc w:val="left"/>
      <w:pPr>
        <w:tabs>
          <w:tab w:val="num" w:pos="1440"/>
        </w:tabs>
        <w:ind w:left="1440" w:hanging="360"/>
      </w:pPr>
      <w:rPr>
        <w:rFonts w:cs="Times New Roman" w:hint="default"/>
        <w:color w:val="0000F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30F5EB6"/>
    <w:multiLevelType w:val="hybridMultilevel"/>
    <w:tmpl w:val="654EC33A"/>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AC52E43"/>
    <w:multiLevelType w:val="hybridMultilevel"/>
    <w:tmpl w:val="87E28382"/>
    <w:lvl w:ilvl="0" w:tplc="8C2E4F9E">
      <w:start w:val="1"/>
      <w:numFmt w:val="decimal"/>
      <w:lvlText w:val="%1."/>
      <w:lvlJc w:val="left"/>
      <w:pPr>
        <w:ind w:firstLine="709"/>
      </w:pPr>
      <w:rPr>
        <w:rFonts w:ascii="Times New Roman" w:hAnsi="Times New Roman" w:cs="Times New Roman" w:hint="default"/>
        <w:b w:val="0"/>
        <w:i w:val="0"/>
        <w:color w:val="auto"/>
        <w:sz w:val="28"/>
        <w:szCs w:val="28"/>
      </w:rPr>
    </w:lvl>
    <w:lvl w:ilvl="1" w:tplc="C4348726">
      <w:numFmt w:val="none"/>
      <w:lvlText w:val=""/>
      <w:lvlJc w:val="left"/>
      <w:pPr>
        <w:tabs>
          <w:tab w:val="num" w:pos="360"/>
        </w:tabs>
      </w:pPr>
      <w:rPr>
        <w:rFonts w:cs="Times New Roman"/>
      </w:rPr>
    </w:lvl>
    <w:lvl w:ilvl="2" w:tplc="2800E2AA">
      <w:numFmt w:val="none"/>
      <w:lvlText w:val=""/>
      <w:lvlJc w:val="left"/>
      <w:pPr>
        <w:tabs>
          <w:tab w:val="num" w:pos="360"/>
        </w:tabs>
      </w:pPr>
      <w:rPr>
        <w:rFonts w:cs="Times New Roman"/>
      </w:rPr>
    </w:lvl>
    <w:lvl w:ilvl="3" w:tplc="4A724F0C">
      <w:numFmt w:val="none"/>
      <w:lvlText w:val=""/>
      <w:lvlJc w:val="left"/>
      <w:pPr>
        <w:tabs>
          <w:tab w:val="num" w:pos="360"/>
        </w:tabs>
      </w:pPr>
      <w:rPr>
        <w:rFonts w:cs="Times New Roman"/>
      </w:rPr>
    </w:lvl>
    <w:lvl w:ilvl="4" w:tplc="11AA0858">
      <w:numFmt w:val="none"/>
      <w:lvlText w:val=""/>
      <w:lvlJc w:val="left"/>
      <w:pPr>
        <w:tabs>
          <w:tab w:val="num" w:pos="360"/>
        </w:tabs>
      </w:pPr>
      <w:rPr>
        <w:rFonts w:cs="Times New Roman"/>
      </w:rPr>
    </w:lvl>
    <w:lvl w:ilvl="5" w:tplc="52E6939A">
      <w:numFmt w:val="none"/>
      <w:lvlText w:val=""/>
      <w:lvlJc w:val="left"/>
      <w:pPr>
        <w:tabs>
          <w:tab w:val="num" w:pos="360"/>
        </w:tabs>
      </w:pPr>
      <w:rPr>
        <w:rFonts w:cs="Times New Roman"/>
      </w:rPr>
    </w:lvl>
    <w:lvl w:ilvl="6" w:tplc="E64A29FE">
      <w:numFmt w:val="none"/>
      <w:lvlText w:val=""/>
      <w:lvlJc w:val="left"/>
      <w:pPr>
        <w:tabs>
          <w:tab w:val="num" w:pos="360"/>
        </w:tabs>
      </w:pPr>
      <w:rPr>
        <w:rFonts w:cs="Times New Roman"/>
      </w:rPr>
    </w:lvl>
    <w:lvl w:ilvl="7" w:tplc="429478C2">
      <w:numFmt w:val="none"/>
      <w:lvlText w:val=""/>
      <w:lvlJc w:val="left"/>
      <w:pPr>
        <w:tabs>
          <w:tab w:val="num" w:pos="360"/>
        </w:tabs>
      </w:pPr>
      <w:rPr>
        <w:rFonts w:cs="Times New Roman"/>
      </w:rPr>
    </w:lvl>
    <w:lvl w:ilvl="8" w:tplc="0AEAF558">
      <w:numFmt w:val="none"/>
      <w:lvlText w:val=""/>
      <w:lvlJc w:val="left"/>
      <w:pPr>
        <w:tabs>
          <w:tab w:val="num" w:pos="360"/>
        </w:tabs>
      </w:pPr>
      <w:rPr>
        <w:rFonts w:cs="Times New Roman"/>
      </w:rPr>
    </w:lvl>
  </w:abstractNum>
  <w:abstractNum w:abstractNumId="18">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4623CB"/>
    <w:multiLevelType w:val="hybridMultilevel"/>
    <w:tmpl w:val="2C225FD0"/>
    <w:lvl w:ilvl="0" w:tplc="BDDAD392">
      <w:start w:val="101"/>
      <w:numFmt w:val="decimal"/>
      <w:lvlText w:val="%1."/>
      <w:lvlJc w:val="left"/>
      <w:pPr>
        <w:tabs>
          <w:tab w:val="num" w:pos="825"/>
        </w:tabs>
        <w:ind w:left="825" w:hanging="46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D337F3"/>
    <w:multiLevelType w:val="hybridMultilevel"/>
    <w:tmpl w:val="E55ED5A2"/>
    <w:lvl w:ilvl="0" w:tplc="2C54EC72">
      <w:start w:val="1"/>
      <w:numFmt w:val="decimal"/>
      <w:lvlText w:val="%1."/>
      <w:lvlJc w:val="left"/>
      <w:pPr>
        <w:tabs>
          <w:tab w:val="num" w:pos="7158"/>
        </w:tabs>
        <w:ind w:firstLine="709"/>
      </w:pPr>
      <w:rPr>
        <w:rFonts w:cs="Times New Roman CYR" w:hint="default"/>
        <w:b w:val="0"/>
      </w:rPr>
    </w:lvl>
    <w:lvl w:ilvl="1" w:tplc="04190019">
      <w:start w:val="1"/>
      <w:numFmt w:val="decimal"/>
      <w:lvlText w:val="%2)"/>
      <w:lvlJc w:val="left"/>
      <w:pPr>
        <w:tabs>
          <w:tab w:val="num" w:pos="1932"/>
        </w:tabs>
        <w:ind w:left="1932" w:hanging="360"/>
      </w:pPr>
      <w:rPr>
        <w:rFonts w:cs="Times New Roman" w:hint="default"/>
      </w:rPr>
    </w:lvl>
    <w:lvl w:ilvl="2" w:tplc="0419001B">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4">
    <w:nsid w:val="746C20ED"/>
    <w:multiLevelType w:val="hybridMultilevel"/>
    <w:tmpl w:val="AC023AC8"/>
    <w:lvl w:ilvl="0" w:tplc="CD026E94">
      <w:start w:val="1"/>
      <w:numFmt w:val="decimal"/>
      <w:lvlText w:val="%1."/>
      <w:lvlJc w:val="left"/>
      <w:pPr>
        <w:ind w:firstLine="709"/>
      </w:pPr>
      <w:rPr>
        <w:rFonts w:ascii="Times New Roman" w:hAnsi="Times New Roman" w:cs="Times New Roman" w:hint="default"/>
        <w:b w:val="0"/>
        <w:i w:val="0"/>
        <w:color w:val="auto"/>
        <w:sz w:val="28"/>
        <w:szCs w:val="28"/>
      </w:rPr>
    </w:lvl>
    <w:lvl w:ilvl="1" w:tplc="95EC198A" w:tentative="1">
      <w:start w:val="1"/>
      <w:numFmt w:val="lowerLetter"/>
      <w:lvlText w:val="%2."/>
      <w:lvlJc w:val="left"/>
      <w:pPr>
        <w:tabs>
          <w:tab w:val="num" w:pos="1800"/>
        </w:tabs>
        <w:ind w:left="1800" w:hanging="360"/>
      </w:pPr>
      <w:rPr>
        <w:rFonts w:cs="Times New Roman"/>
      </w:rPr>
    </w:lvl>
    <w:lvl w:ilvl="2" w:tplc="514E852E"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AB8494D"/>
    <w:multiLevelType w:val="hybridMultilevel"/>
    <w:tmpl w:val="36AA8BFE"/>
    <w:lvl w:ilvl="0" w:tplc="8AD4593A">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7"/>
  </w:num>
  <w:num w:numId="2">
    <w:abstractNumId w:val="19"/>
  </w:num>
  <w:num w:numId="3">
    <w:abstractNumId w:val="25"/>
  </w:num>
  <w:num w:numId="4">
    <w:abstractNumId w:val="23"/>
  </w:num>
  <w:num w:numId="5">
    <w:abstractNumId w:val="16"/>
  </w:num>
  <w:num w:numId="6">
    <w:abstractNumId w:val="19"/>
  </w:num>
  <w:num w:numId="7">
    <w:abstractNumId w:val="19"/>
    <w:lvlOverride w:ilvl="0">
      <w:startOverride w:val="34"/>
    </w:lvlOverride>
  </w:num>
  <w:num w:numId="8">
    <w:abstractNumId w:val="19"/>
  </w:num>
  <w:num w:numId="9">
    <w:abstractNumId w:val="19"/>
  </w:num>
  <w:num w:numId="10">
    <w:abstractNumId w:val="19"/>
  </w:num>
  <w:num w:numId="11">
    <w:abstractNumId w:val="19"/>
    <w:lvlOverride w:ilvl="0">
      <w:startOverride w:val="34"/>
    </w:lvlOverride>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0"/>
  </w:num>
  <w:num w:numId="20">
    <w:abstractNumId w:val="19"/>
    <w:lvlOverride w:ilvl="0">
      <w:startOverride w:val="34"/>
    </w:lvlOverride>
  </w:num>
  <w:num w:numId="21">
    <w:abstractNumId w:val="19"/>
    <w:lvlOverride w:ilvl="0">
      <w:startOverride w:val="34"/>
    </w:lvlOverride>
  </w:num>
  <w:num w:numId="22">
    <w:abstractNumId w:val="0"/>
  </w:num>
  <w:num w:numId="23">
    <w:abstractNumId w:val="19"/>
    <w:lvlOverride w:ilvl="0">
      <w:startOverride w:val="34"/>
    </w:lvlOverride>
  </w:num>
  <w:num w:numId="24">
    <w:abstractNumId w:val="4"/>
  </w:num>
  <w:num w:numId="25">
    <w:abstractNumId w:val="10"/>
  </w:num>
  <w:num w:numId="26">
    <w:abstractNumId w:val="12"/>
  </w:num>
  <w:num w:numId="27">
    <w:abstractNumId w:val="8"/>
  </w:num>
  <w:num w:numId="28">
    <w:abstractNumId w:val="19"/>
  </w:num>
  <w:num w:numId="29">
    <w:abstractNumId w:val="19"/>
  </w:num>
  <w:num w:numId="30">
    <w:abstractNumId w:val="2"/>
  </w:num>
  <w:num w:numId="31">
    <w:abstractNumId w:val="19"/>
  </w:num>
  <w:num w:numId="32">
    <w:abstractNumId w:val="3"/>
  </w:num>
  <w:num w:numId="33">
    <w:abstractNumId w:val="14"/>
  </w:num>
  <w:num w:numId="34">
    <w:abstractNumId w:val="11"/>
  </w:num>
  <w:num w:numId="35">
    <w:abstractNumId w:val="18"/>
  </w:num>
  <w:num w:numId="36">
    <w:abstractNumId w:val="19"/>
    <w:lvlOverride w:ilvl="0">
      <w:startOverride w:val="34"/>
    </w:lvlOverride>
  </w:num>
  <w:num w:numId="37">
    <w:abstractNumId w:val="1"/>
  </w:num>
  <w:num w:numId="38">
    <w:abstractNumId w:val="24"/>
  </w:num>
  <w:num w:numId="39">
    <w:abstractNumId w:val="9"/>
  </w:num>
  <w:num w:numId="40">
    <w:abstractNumId w:val="5"/>
  </w:num>
  <w:num w:numId="41">
    <w:abstractNumId w:val="21"/>
  </w:num>
  <w:num w:numId="42">
    <w:abstractNumId w:val="13"/>
  </w:num>
  <w:num w:numId="43">
    <w:abstractNumId w:val="22"/>
  </w:num>
  <w:num w:numId="44">
    <w:abstractNumId w:val="6"/>
  </w:num>
  <w:num w:numId="45">
    <w:abstractNumId w:val="15"/>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32E1"/>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3E9F"/>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E4924"/>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4A3E"/>
    <w:rsid w:val="00167134"/>
    <w:rsid w:val="00167445"/>
    <w:rsid w:val="00167B26"/>
    <w:rsid w:val="00170FEE"/>
    <w:rsid w:val="001710BE"/>
    <w:rsid w:val="0017228B"/>
    <w:rsid w:val="00173F71"/>
    <w:rsid w:val="0017475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6641"/>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2E9D"/>
    <w:rsid w:val="00203367"/>
    <w:rsid w:val="00203844"/>
    <w:rsid w:val="00207534"/>
    <w:rsid w:val="00207770"/>
    <w:rsid w:val="0021181F"/>
    <w:rsid w:val="00211CD4"/>
    <w:rsid w:val="002129C5"/>
    <w:rsid w:val="00215146"/>
    <w:rsid w:val="0021623D"/>
    <w:rsid w:val="00220F85"/>
    <w:rsid w:val="0022426E"/>
    <w:rsid w:val="00224B07"/>
    <w:rsid w:val="00224D18"/>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16F0"/>
    <w:rsid w:val="00295A4C"/>
    <w:rsid w:val="00296F07"/>
    <w:rsid w:val="002A41B0"/>
    <w:rsid w:val="002A4353"/>
    <w:rsid w:val="002A5530"/>
    <w:rsid w:val="002A56AD"/>
    <w:rsid w:val="002A5A35"/>
    <w:rsid w:val="002B0291"/>
    <w:rsid w:val="002B0AFE"/>
    <w:rsid w:val="002B2CCD"/>
    <w:rsid w:val="002B34CB"/>
    <w:rsid w:val="002B3621"/>
    <w:rsid w:val="002B421A"/>
    <w:rsid w:val="002B4726"/>
    <w:rsid w:val="002B57DA"/>
    <w:rsid w:val="002C1559"/>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8AD"/>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364BC"/>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B043B"/>
    <w:rsid w:val="003B1FF1"/>
    <w:rsid w:val="003B3B9B"/>
    <w:rsid w:val="003B4B4F"/>
    <w:rsid w:val="003B52E9"/>
    <w:rsid w:val="003C182D"/>
    <w:rsid w:val="003C216D"/>
    <w:rsid w:val="003C2D2C"/>
    <w:rsid w:val="003C3259"/>
    <w:rsid w:val="003C3765"/>
    <w:rsid w:val="003C447A"/>
    <w:rsid w:val="003C6B7B"/>
    <w:rsid w:val="003D2084"/>
    <w:rsid w:val="003D364A"/>
    <w:rsid w:val="003D5F89"/>
    <w:rsid w:val="003E1D46"/>
    <w:rsid w:val="003E2022"/>
    <w:rsid w:val="003E210A"/>
    <w:rsid w:val="003E3D92"/>
    <w:rsid w:val="003E462D"/>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5D90"/>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5FE"/>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328F"/>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9D5"/>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8609D"/>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E7A22"/>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952"/>
    <w:rsid w:val="00715B66"/>
    <w:rsid w:val="00716C30"/>
    <w:rsid w:val="00717EFD"/>
    <w:rsid w:val="00721736"/>
    <w:rsid w:val="00721AAA"/>
    <w:rsid w:val="00722EC5"/>
    <w:rsid w:val="00723821"/>
    <w:rsid w:val="0072695F"/>
    <w:rsid w:val="00726A2D"/>
    <w:rsid w:val="007316B7"/>
    <w:rsid w:val="00731B77"/>
    <w:rsid w:val="00732D5E"/>
    <w:rsid w:val="00732F80"/>
    <w:rsid w:val="00743282"/>
    <w:rsid w:val="00744D15"/>
    <w:rsid w:val="00746F28"/>
    <w:rsid w:val="00750CF2"/>
    <w:rsid w:val="007511A3"/>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06AB"/>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A1A"/>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06B2"/>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8618C"/>
    <w:rsid w:val="00890CA2"/>
    <w:rsid w:val="00892C67"/>
    <w:rsid w:val="00893086"/>
    <w:rsid w:val="00894E0C"/>
    <w:rsid w:val="00895148"/>
    <w:rsid w:val="008A04AD"/>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C4E54"/>
    <w:rsid w:val="008D07A6"/>
    <w:rsid w:val="008D0AFC"/>
    <w:rsid w:val="008D0EF1"/>
    <w:rsid w:val="008D12F0"/>
    <w:rsid w:val="008D276A"/>
    <w:rsid w:val="008D27AD"/>
    <w:rsid w:val="008D2B90"/>
    <w:rsid w:val="008D4F43"/>
    <w:rsid w:val="008D5C8E"/>
    <w:rsid w:val="008D7BCC"/>
    <w:rsid w:val="008D7BFE"/>
    <w:rsid w:val="008E0547"/>
    <w:rsid w:val="008E14DB"/>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3D42"/>
    <w:rsid w:val="009A428C"/>
    <w:rsid w:val="009A4719"/>
    <w:rsid w:val="009A5432"/>
    <w:rsid w:val="009A6E7C"/>
    <w:rsid w:val="009B0720"/>
    <w:rsid w:val="009B15F7"/>
    <w:rsid w:val="009B16C9"/>
    <w:rsid w:val="009C33AA"/>
    <w:rsid w:val="009C38F6"/>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669"/>
    <w:rsid w:val="009F280B"/>
    <w:rsid w:val="009F39D5"/>
    <w:rsid w:val="009F3CF5"/>
    <w:rsid w:val="009F3E99"/>
    <w:rsid w:val="009F56A4"/>
    <w:rsid w:val="009F5924"/>
    <w:rsid w:val="009F6D67"/>
    <w:rsid w:val="009F74D4"/>
    <w:rsid w:val="00A00309"/>
    <w:rsid w:val="00A01915"/>
    <w:rsid w:val="00A035A3"/>
    <w:rsid w:val="00A041D7"/>
    <w:rsid w:val="00A07D4F"/>
    <w:rsid w:val="00A11C6A"/>
    <w:rsid w:val="00A15843"/>
    <w:rsid w:val="00A15BC4"/>
    <w:rsid w:val="00A174E1"/>
    <w:rsid w:val="00A208CB"/>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4F6C"/>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50C"/>
    <w:rsid w:val="00B057D1"/>
    <w:rsid w:val="00B05F9A"/>
    <w:rsid w:val="00B06EC8"/>
    <w:rsid w:val="00B11CA2"/>
    <w:rsid w:val="00B134DD"/>
    <w:rsid w:val="00B13F65"/>
    <w:rsid w:val="00B16061"/>
    <w:rsid w:val="00B161B7"/>
    <w:rsid w:val="00B204C3"/>
    <w:rsid w:val="00B209E4"/>
    <w:rsid w:val="00B22C2E"/>
    <w:rsid w:val="00B22F69"/>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C0117"/>
    <w:rsid w:val="00BC2CBD"/>
    <w:rsid w:val="00BC41C1"/>
    <w:rsid w:val="00BC71CF"/>
    <w:rsid w:val="00BD1466"/>
    <w:rsid w:val="00BD4AC9"/>
    <w:rsid w:val="00BD6DFB"/>
    <w:rsid w:val="00BD7179"/>
    <w:rsid w:val="00BE161E"/>
    <w:rsid w:val="00BE2554"/>
    <w:rsid w:val="00BE49D1"/>
    <w:rsid w:val="00BE6BA2"/>
    <w:rsid w:val="00BE74A4"/>
    <w:rsid w:val="00BE787B"/>
    <w:rsid w:val="00BE793E"/>
    <w:rsid w:val="00BF0157"/>
    <w:rsid w:val="00BF083E"/>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37AE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7757A"/>
    <w:rsid w:val="00C874CF"/>
    <w:rsid w:val="00C902F4"/>
    <w:rsid w:val="00C90C04"/>
    <w:rsid w:val="00C938AF"/>
    <w:rsid w:val="00C95265"/>
    <w:rsid w:val="00C953FC"/>
    <w:rsid w:val="00C95ECA"/>
    <w:rsid w:val="00CA0219"/>
    <w:rsid w:val="00CA06E0"/>
    <w:rsid w:val="00CA311E"/>
    <w:rsid w:val="00CA41D7"/>
    <w:rsid w:val="00CA4965"/>
    <w:rsid w:val="00CA77B3"/>
    <w:rsid w:val="00CA7BDE"/>
    <w:rsid w:val="00CB07B9"/>
    <w:rsid w:val="00CB0E7D"/>
    <w:rsid w:val="00CB2594"/>
    <w:rsid w:val="00CB2A4F"/>
    <w:rsid w:val="00CB3817"/>
    <w:rsid w:val="00CB4D42"/>
    <w:rsid w:val="00CB7090"/>
    <w:rsid w:val="00CB75CD"/>
    <w:rsid w:val="00CC0CF3"/>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2471"/>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1995"/>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1F0C"/>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114D"/>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E66DA"/>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0232E1"/>
    <w:pPr>
      <w:widowControl w:val="0"/>
      <w:tabs>
        <w:tab w:val="left" w:pos="1276"/>
      </w:tabs>
      <w:autoSpaceDE w:val="0"/>
      <w:autoSpaceDN w:val="0"/>
      <w:adjustRightInd w:val="0"/>
      <w:spacing w:line="240" w:lineRule="auto"/>
      <w:ind w:firstLine="0"/>
      <w:outlineLvl w:val="2"/>
    </w:pPr>
    <w:rPr>
      <w:rFonts w:ascii="Arial" w:hAnsi="Arial" w:cs="Arial"/>
      <w:color w:val="0000FF"/>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styleId="Strong">
    <w:name w:val="Strong"/>
    <w:basedOn w:val="DefaultParagraphFont"/>
    <w:uiPriority w:val="99"/>
    <w:qFormat/>
    <w:locked/>
    <w:rsid w:val="00AB2602"/>
    <w:rPr>
      <w:rFonts w:cs="Times New Roman"/>
      <w:b/>
      <w:bCs/>
    </w:rPr>
  </w:style>
  <w:style w:type="paragraph" w:styleId="NormalWeb">
    <w:name w:val="Normal (Web)"/>
    <w:basedOn w:val="Normal"/>
    <w:uiPriority w:val="99"/>
    <w:rsid w:val="00AB2602"/>
    <w:pPr>
      <w:spacing w:before="100" w:beforeAutospacing="1" w:after="100" w:afterAutospacing="1" w:line="240" w:lineRule="auto"/>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7037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8FBD3AA88A531FFCC918F85614D7D14D5CD6A166143D19C0A1E0B643C93BE95CD762D520D00E5DFCE6F93DF0DE6DACE338F7C79DFED6D72jAL" TargetMode="External"/><Relationship Id="rId13" Type="http://schemas.openxmlformats.org/officeDocument/2006/relationships/hyperlink" Target="http://www.consultant.ru/document/cons_doc_LAW_60915/?dst=100008" TargetMode="External"/><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hyperlink" Target="http://www.consultant.ru/document/cons_doc_LAW_144872/?dst=1000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3;n=42738;f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9C166841E95F2427F18ABBAF56D060E606C5C1A34EE3931FD80C3CDCCR3g6G"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C5C1535EC3931FD80C3CDCCR3g6G" TargetMode="External"/><Relationship Id="rId14" Type="http://schemas.openxmlformats.org/officeDocument/2006/relationships/hyperlink" Target="consultantplus://offline/ref=5408FBD3AA88A531FFCC918F85614D7D14D5CD6A166143D19C0A1E0B643C93BE95CD762D520D00E5DFCE6F93DF0DE6DACE338F7C79DFED6D72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2297</TotalTime>
  <Pages>36</Pages>
  <Words>14906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10</cp:revision>
  <cp:lastPrinted>2014-08-18T04:26:00Z</cp:lastPrinted>
  <dcterms:created xsi:type="dcterms:W3CDTF">2014-02-19T04:39:00Z</dcterms:created>
  <dcterms:modified xsi:type="dcterms:W3CDTF">2020-07-16T09:47:00Z</dcterms:modified>
</cp:coreProperties>
</file>