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E96" w:rsidRPr="00C57257" w:rsidRDefault="00874E96" w:rsidP="00D43566">
      <w:pPr>
        <w:jc w:val="center"/>
        <w:rPr>
          <w:b/>
          <w:sz w:val="28"/>
          <w:szCs w:val="28"/>
        </w:rPr>
      </w:pPr>
    </w:p>
    <w:p w:rsidR="00874E96" w:rsidRDefault="00874E96" w:rsidP="00341526">
      <w:pPr>
        <w:pStyle w:val="Title"/>
        <w:rPr>
          <w:b/>
          <w:bCs/>
          <w:caps/>
          <w:sz w:val="24"/>
          <w:szCs w:val="24"/>
        </w:rPr>
      </w:pPr>
      <w:r>
        <w:rPr>
          <w:b/>
          <w:bCs/>
          <w:caps/>
          <w:sz w:val="24"/>
          <w:szCs w:val="24"/>
        </w:rPr>
        <w:t>МКУ «Администрация ВАВИЛОВСКОГО сельского поселения»</w:t>
      </w:r>
    </w:p>
    <w:p w:rsidR="00874E96" w:rsidRDefault="00874E96" w:rsidP="00341526">
      <w:pPr>
        <w:pStyle w:val="Subtitle"/>
        <w:rPr>
          <w:sz w:val="24"/>
          <w:szCs w:val="24"/>
        </w:rPr>
      </w:pPr>
    </w:p>
    <w:p w:rsidR="00874E96" w:rsidRDefault="00874E96" w:rsidP="00341526">
      <w:pPr>
        <w:pStyle w:val="Subtitle"/>
        <w:rPr>
          <w:sz w:val="24"/>
          <w:szCs w:val="24"/>
        </w:rPr>
      </w:pPr>
      <w:r>
        <w:rPr>
          <w:sz w:val="24"/>
          <w:szCs w:val="24"/>
        </w:rPr>
        <w:t>Постановление</w:t>
      </w:r>
    </w:p>
    <w:p w:rsidR="00874E96" w:rsidRDefault="00874E96" w:rsidP="00341526">
      <w:pPr>
        <w:jc w:val="center"/>
      </w:pPr>
    </w:p>
    <w:tbl>
      <w:tblPr>
        <w:tblW w:w="0" w:type="auto"/>
        <w:tblLook w:val="01E0"/>
      </w:tblPr>
      <w:tblGrid>
        <w:gridCol w:w="3211"/>
        <w:gridCol w:w="3235"/>
        <w:gridCol w:w="3126"/>
      </w:tblGrid>
      <w:tr w:rsidR="00874E96" w:rsidRPr="00074E28" w:rsidTr="00074E28">
        <w:trPr>
          <w:trHeight w:val="741"/>
        </w:trPr>
        <w:tc>
          <w:tcPr>
            <w:tcW w:w="3473" w:type="dxa"/>
          </w:tcPr>
          <w:p w:rsidR="00874E96" w:rsidRPr="00AC221B" w:rsidRDefault="00874E96" w:rsidP="00074E28">
            <w:pPr>
              <w:pStyle w:val="Heading1"/>
              <w:rPr>
                <w:rFonts w:ascii="Times New Roman" w:hAnsi="Times New Roman"/>
                <w:b w:val="0"/>
                <w:sz w:val="24"/>
                <w:szCs w:val="24"/>
              </w:rPr>
            </w:pPr>
            <w:r>
              <w:rPr>
                <w:rFonts w:ascii="Times New Roman" w:hAnsi="Times New Roman"/>
                <w:b w:val="0"/>
                <w:sz w:val="24"/>
                <w:szCs w:val="24"/>
              </w:rPr>
              <w:t>05</w:t>
            </w:r>
            <w:r w:rsidRPr="00AC221B">
              <w:rPr>
                <w:rFonts w:ascii="Times New Roman" w:hAnsi="Times New Roman"/>
                <w:b w:val="0"/>
                <w:sz w:val="24"/>
                <w:szCs w:val="24"/>
              </w:rPr>
              <w:t>.1</w:t>
            </w:r>
            <w:r>
              <w:rPr>
                <w:rFonts w:ascii="Times New Roman" w:hAnsi="Times New Roman"/>
                <w:b w:val="0"/>
                <w:sz w:val="24"/>
                <w:szCs w:val="24"/>
              </w:rPr>
              <w:t>1</w:t>
            </w:r>
            <w:r w:rsidRPr="00AC221B">
              <w:rPr>
                <w:rFonts w:ascii="Times New Roman" w:hAnsi="Times New Roman"/>
                <w:b w:val="0"/>
                <w:sz w:val="24"/>
                <w:szCs w:val="24"/>
              </w:rPr>
              <w:t>.2020</w:t>
            </w:r>
          </w:p>
        </w:tc>
        <w:tc>
          <w:tcPr>
            <w:tcW w:w="3474" w:type="dxa"/>
          </w:tcPr>
          <w:p w:rsidR="00874E96" w:rsidRPr="00AC221B" w:rsidRDefault="00874E96" w:rsidP="00074E28">
            <w:pPr>
              <w:pStyle w:val="Heading1"/>
              <w:rPr>
                <w:rFonts w:ascii="Times New Roman" w:hAnsi="Times New Roman"/>
                <w:b w:val="0"/>
                <w:sz w:val="24"/>
                <w:szCs w:val="24"/>
              </w:rPr>
            </w:pPr>
            <w:r>
              <w:rPr>
                <w:rFonts w:ascii="Times New Roman" w:hAnsi="Times New Roman"/>
                <w:b w:val="0"/>
                <w:sz w:val="24"/>
                <w:szCs w:val="24"/>
              </w:rPr>
              <w:t xml:space="preserve">             д.Вавиловка</w:t>
            </w:r>
          </w:p>
          <w:p w:rsidR="00874E96" w:rsidRPr="00AC221B" w:rsidRDefault="00874E96" w:rsidP="00074E28">
            <w:pPr>
              <w:pStyle w:val="Heading1"/>
              <w:rPr>
                <w:rFonts w:ascii="Times New Roman" w:hAnsi="Times New Roman"/>
                <w:b w:val="0"/>
                <w:sz w:val="24"/>
                <w:szCs w:val="24"/>
              </w:rPr>
            </w:pPr>
            <w:r w:rsidRPr="00AC221B">
              <w:rPr>
                <w:rFonts w:ascii="Times New Roman" w:hAnsi="Times New Roman"/>
                <w:b w:val="0"/>
                <w:sz w:val="24"/>
                <w:szCs w:val="24"/>
              </w:rPr>
              <w:t xml:space="preserve"> </w:t>
            </w:r>
          </w:p>
        </w:tc>
        <w:tc>
          <w:tcPr>
            <w:tcW w:w="3474" w:type="dxa"/>
          </w:tcPr>
          <w:p w:rsidR="00874E96" w:rsidRPr="00AC221B" w:rsidRDefault="00874E96" w:rsidP="00074E28">
            <w:pPr>
              <w:pStyle w:val="Heading1"/>
              <w:jc w:val="center"/>
              <w:rPr>
                <w:rFonts w:ascii="Times New Roman" w:hAnsi="Times New Roman"/>
                <w:b w:val="0"/>
                <w:sz w:val="24"/>
                <w:szCs w:val="24"/>
              </w:rPr>
            </w:pPr>
            <w:r w:rsidRPr="00AC221B">
              <w:rPr>
                <w:rFonts w:ascii="Times New Roman" w:hAnsi="Times New Roman"/>
                <w:b w:val="0"/>
                <w:sz w:val="24"/>
                <w:szCs w:val="24"/>
              </w:rPr>
              <w:t xml:space="preserve">                               № </w:t>
            </w:r>
            <w:r>
              <w:rPr>
                <w:rFonts w:ascii="Times New Roman" w:hAnsi="Times New Roman"/>
                <w:b w:val="0"/>
                <w:sz w:val="24"/>
                <w:szCs w:val="24"/>
              </w:rPr>
              <w:t>130</w:t>
            </w:r>
          </w:p>
        </w:tc>
      </w:tr>
    </w:tbl>
    <w:p w:rsidR="00874E96" w:rsidRDefault="00874E96" w:rsidP="00C57257">
      <w:pPr>
        <w:pStyle w:val="PlainText"/>
        <w:jc w:val="both"/>
        <w:rPr>
          <w:rFonts w:ascii="Times New Roman" w:hAnsi="Times New Roman"/>
          <w:sz w:val="24"/>
          <w:szCs w:val="24"/>
        </w:rPr>
      </w:pPr>
    </w:p>
    <w:p w:rsidR="00874E96" w:rsidRDefault="00874E96" w:rsidP="00341526">
      <w:pPr>
        <w:pStyle w:val="ConsPlusTitle"/>
        <w:widowControl/>
        <w:rPr>
          <w:b w:val="0"/>
        </w:rPr>
      </w:pPr>
      <w:r w:rsidRPr="005064B3">
        <w:rPr>
          <w:b w:val="0"/>
        </w:rPr>
        <w:t>Об утверждении Положения о формировании</w:t>
      </w:r>
    </w:p>
    <w:p w:rsidR="00874E96" w:rsidRDefault="00874E96" w:rsidP="00341526">
      <w:pPr>
        <w:pStyle w:val="ConsPlusTitle"/>
        <w:widowControl/>
        <w:rPr>
          <w:b w:val="0"/>
        </w:rPr>
      </w:pPr>
      <w:r w:rsidRPr="005064B3">
        <w:rPr>
          <w:b w:val="0"/>
        </w:rPr>
        <w:t xml:space="preserve"> муниципального задания в отношении</w:t>
      </w:r>
    </w:p>
    <w:p w:rsidR="00874E96" w:rsidRDefault="00874E96" w:rsidP="00341526">
      <w:pPr>
        <w:pStyle w:val="ConsPlusTitle"/>
        <w:widowControl/>
        <w:rPr>
          <w:b w:val="0"/>
        </w:rPr>
      </w:pPr>
      <w:r w:rsidRPr="005064B3">
        <w:rPr>
          <w:b w:val="0"/>
        </w:rPr>
        <w:t xml:space="preserve"> муниципальных учреждений и Положения о </w:t>
      </w:r>
    </w:p>
    <w:p w:rsidR="00874E96" w:rsidRDefault="00874E96" w:rsidP="00341526">
      <w:pPr>
        <w:pStyle w:val="ConsPlusTitle"/>
        <w:widowControl/>
        <w:rPr>
          <w:b w:val="0"/>
        </w:rPr>
      </w:pPr>
      <w:r w:rsidRPr="005064B3">
        <w:rPr>
          <w:b w:val="0"/>
        </w:rPr>
        <w:t>финансовом обеспечении выполнения муниципального</w:t>
      </w:r>
    </w:p>
    <w:p w:rsidR="00874E96" w:rsidRPr="005064B3" w:rsidRDefault="00874E96" w:rsidP="00341526">
      <w:pPr>
        <w:pStyle w:val="ConsPlusTitle"/>
        <w:widowControl/>
        <w:rPr>
          <w:b w:val="0"/>
        </w:rPr>
      </w:pPr>
      <w:r w:rsidRPr="005064B3">
        <w:rPr>
          <w:b w:val="0"/>
        </w:rPr>
        <w:t xml:space="preserve"> задания муниципальными учреждениями</w:t>
      </w:r>
    </w:p>
    <w:p w:rsidR="00874E96" w:rsidRDefault="00874E96" w:rsidP="00341526">
      <w:pPr>
        <w:pStyle w:val="ConsPlusTitle"/>
        <w:widowControl/>
        <w:rPr>
          <w:b w:val="0"/>
        </w:rPr>
      </w:pPr>
    </w:p>
    <w:p w:rsidR="00874E96" w:rsidRDefault="00874E96" w:rsidP="00C57257">
      <w:pPr>
        <w:rPr>
          <w:sz w:val="24"/>
          <w:szCs w:val="24"/>
        </w:rPr>
      </w:pPr>
    </w:p>
    <w:p w:rsidR="00874E96" w:rsidRPr="00620FA8" w:rsidRDefault="00874E96" w:rsidP="00D041CA">
      <w:pPr>
        <w:autoSpaceDE w:val="0"/>
        <w:autoSpaceDN w:val="0"/>
        <w:adjustRightInd w:val="0"/>
        <w:ind w:firstLine="540"/>
        <w:jc w:val="both"/>
        <w:rPr>
          <w:sz w:val="24"/>
          <w:szCs w:val="24"/>
        </w:rPr>
      </w:pPr>
      <w:r>
        <w:rPr>
          <w:sz w:val="24"/>
          <w:szCs w:val="24"/>
        </w:rPr>
        <w:t xml:space="preserve">В целях приведения нормативных правовых актов муниципального образования «Вавиловское сельское поселение» в соответствие с требованиями бюджетного законодательства </w:t>
      </w:r>
    </w:p>
    <w:p w:rsidR="00874E96" w:rsidRDefault="00874E96" w:rsidP="00D041CA">
      <w:pPr>
        <w:autoSpaceDE w:val="0"/>
        <w:autoSpaceDN w:val="0"/>
        <w:adjustRightInd w:val="0"/>
        <w:ind w:firstLine="540"/>
        <w:jc w:val="both"/>
        <w:rPr>
          <w:sz w:val="24"/>
          <w:szCs w:val="24"/>
        </w:rPr>
      </w:pPr>
    </w:p>
    <w:p w:rsidR="00874E96" w:rsidRDefault="00874E96" w:rsidP="00D041CA">
      <w:pPr>
        <w:autoSpaceDE w:val="0"/>
        <w:autoSpaceDN w:val="0"/>
        <w:adjustRightInd w:val="0"/>
        <w:jc w:val="both"/>
        <w:rPr>
          <w:sz w:val="24"/>
          <w:szCs w:val="24"/>
        </w:rPr>
      </w:pPr>
      <w:r w:rsidRPr="0081710C">
        <w:rPr>
          <w:sz w:val="24"/>
          <w:szCs w:val="24"/>
        </w:rPr>
        <w:t>ПОСТАНОВЛЯЮ:</w:t>
      </w:r>
    </w:p>
    <w:p w:rsidR="00874E96" w:rsidRDefault="00874E96" w:rsidP="00D041CA">
      <w:pPr>
        <w:autoSpaceDE w:val="0"/>
        <w:autoSpaceDN w:val="0"/>
        <w:adjustRightInd w:val="0"/>
        <w:jc w:val="both"/>
        <w:rPr>
          <w:sz w:val="24"/>
          <w:szCs w:val="24"/>
        </w:rPr>
      </w:pPr>
    </w:p>
    <w:p w:rsidR="00874E96" w:rsidRPr="00C42A44" w:rsidRDefault="00874E96" w:rsidP="006C72BF">
      <w:pPr>
        <w:autoSpaceDE w:val="0"/>
        <w:autoSpaceDN w:val="0"/>
        <w:adjustRightInd w:val="0"/>
        <w:ind w:firstLine="540"/>
        <w:jc w:val="both"/>
        <w:rPr>
          <w:sz w:val="24"/>
          <w:szCs w:val="24"/>
        </w:rPr>
      </w:pPr>
      <w:r w:rsidRPr="002E7083">
        <w:rPr>
          <w:sz w:val="24"/>
          <w:szCs w:val="24"/>
        </w:rPr>
        <w:t xml:space="preserve">1. </w:t>
      </w:r>
      <w:r w:rsidRPr="00C42A44">
        <w:rPr>
          <w:sz w:val="24"/>
          <w:szCs w:val="24"/>
        </w:rPr>
        <w:t>Утвердить Положение о формировании муниципального задания в отношении муниципальных учреждений согласно приложению № 1 к настоящему постановлению.</w:t>
      </w:r>
    </w:p>
    <w:p w:rsidR="00874E96" w:rsidRDefault="00874E96" w:rsidP="006C72BF">
      <w:pPr>
        <w:autoSpaceDE w:val="0"/>
        <w:autoSpaceDN w:val="0"/>
        <w:adjustRightInd w:val="0"/>
        <w:ind w:firstLine="540"/>
        <w:jc w:val="both"/>
        <w:rPr>
          <w:sz w:val="24"/>
          <w:szCs w:val="24"/>
        </w:rPr>
      </w:pPr>
      <w:r>
        <w:rPr>
          <w:sz w:val="24"/>
          <w:szCs w:val="24"/>
        </w:rPr>
        <w:t xml:space="preserve">2. </w:t>
      </w:r>
      <w:r w:rsidRPr="00C42A44">
        <w:rPr>
          <w:sz w:val="24"/>
          <w:szCs w:val="24"/>
        </w:rPr>
        <w:t>Утвердить Положение о</w:t>
      </w:r>
      <w:r w:rsidRPr="003A3183">
        <w:rPr>
          <w:sz w:val="24"/>
          <w:szCs w:val="24"/>
        </w:rPr>
        <w:t xml:space="preserve"> финансовом обеспечении выполнения муниципального задания муниципальными учреждениями</w:t>
      </w:r>
      <w:r>
        <w:rPr>
          <w:sz w:val="24"/>
          <w:szCs w:val="24"/>
        </w:rPr>
        <w:t xml:space="preserve"> согласно </w:t>
      </w:r>
      <w:r w:rsidRPr="00C42A44">
        <w:rPr>
          <w:sz w:val="24"/>
          <w:szCs w:val="24"/>
        </w:rPr>
        <w:t xml:space="preserve">приложению № </w:t>
      </w:r>
      <w:r>
        <w:rPr>
          <w:sz w:val="24"/>
          <w:szCs w:val="24"/>
        </w:rPr>
        <w:t>2</w:t>
      </w:r>
      <w:r w:rsidRPr="00C42A44">
        <w:rPr>
          <w:sz w:val="24"/>
          <w:szCs w:val="24"/>
        </w:rPr>
        <w:t xml:space="preserve"> к настоящему постановлению.</w:t>
      </w:r>
    </w:p>
    <w:p w:rsidR="00874E96" w:rsidRDefault="00874E96" w:rsidP="006C72BF">
      <w:pPr>
        <w:autoSpaceDE w:val="0"/>
        <w:autoSpaceDN w:val="0"/>
        <w:adjustRightInd w:val="0"/>
        <w:ind w:firstLine="540"/>
        <w:jc w:val="both"/>
        <w:rPr>
          <w:sz w:val="24"/>
          <w:szCs w:val="24"/>
        </w:rPr>
      </w:pPr>
      <w:r>
        <w:rPr>
          <w:sz w:val="24"/>
          <w:szCs w:val="24"/>
        </w:rPr>
        <w:t>3</w:t>
      </w:r>
      <w:r w:rsidRPr="008075D1">
        <w:rPr>
          <w:sz w:val="24"/>
          <w:szCs w:val="24"/>
        </w:rPr>
        <w:t xml:space="preserve">. Настоящее постановление вступает в силу </w:t>
      </w:r>
      <w:r>
        <w:rPr>
          <w:sz w:val="24"/>
          <w:szCs w:val="24"/>
        </w:rPr>
        <w:t>с даты обнародования на официальном сайте муниципального образования «Вавиловское сельское поселение» в информационно - телекоммуникационной сети «Интернет».</w:t>
      </w:r>
    </w:p>
    <w:p w:rsidR="00874E96" w:rsidRDefault="00874E96" w:rsidP="006C72BF">
      <w:pPr>
        <w:autoSpaceDE w:val="0"/>
        <w:autoSpaceDN w:val="0"/>
        <w:adjustRightInd w:val="0"/>
        <w:ind w:firstLine="540"/>
        <w:jc w:val="both"/>
        <w:rPr>
          <w:sz w:val="24"/>
          <w:szCs w:val="24"/>
        </w:rPr>
      </w:pPr>
      <w:r>
        <w:rPr>
          <w:sz w:val="24"/>
          <w:szCs w:val="24"/>
        </w:rPr>
        <w:t>5</w:t>
      </w:r>
      <w:r w:rsidRPr="00C21839">
        <w:rPr>
          <w:sz w:val="24"/>
          <w:szCs w:val="24"/>
        </w:rPr>
        <w:t xml:space="preserve">. Контроль </w:t>
      </w:r>
      <w:r>
        <w:rPr>
          <w:sz w:val="24"/>
          <w:szCs w:val="24"/>
        </w:rPr>
        <w:t>за</w:t>
      </w:r>
      <w:r w:rsidRPr="00C21839">
        <w:rPr>
          <w:sz w:val="24"/>
          <w:szCs w:val="24"/>
        </w:rPr>
        <w:t xml:space="preserve"> исполнением настоящ</w:t>
      </w:r>
      <w:r>
        <w:rPr>
          <w:sz w:val="24"/>
          <w:szCs w:val="24"/>
        </w:rPr>
        <w:t>его постановления оставляю за собой.</w:t>
      </w: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DB2365">
      <w:pPr>
        <w:jc w:val="both"/>
      </w:pPr>
      <w:r>
        <w:rPr>
          <w:sz w:val="24"/>
          <w:szCs w:val="28"/>
        </w:rPr>
        <w:t>Глава Вавиловского сельского поселения</w:t>
      </w:r>
      <w:r w:rsidRPr="00BA43F3">
        <w:rPr>
          <w:sz w:val="24"/>
          <w:szCs w:val="28"/>
        </w:rPr>
        <w:t xml:space="preserve">              </w:t>
      </w:r>
      <w:r>
        <w:rPr>
          <w:sz w:val="24"/>
          <w:szCs w:val="28"/>
        </w:rPr>
        <w:t xml:space="preserve">                     А.В.Батурин</w:t>
      </w:r>
    </w:p>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Default="00874E96" w:rsidP="00010C83"/>
    <w:p w:rsidR="00874E96" w:rsidRPr="00E13461" w:rsidRDefault="00874E96" w:rsidP="00074E28">
      <w:pPr>
        <w:autoSpaceDE w:val="0"/>
        <w:autoSpaceDN w:val="0"/>
        <w:adjustRightInd w:val="0"/>
      </w:pPr>
    </w:p>
    <w:p w:rsidR="00874E96" w:rsidRPr="00E13461" w:rsidRDefault="00874E96" w:rsidP="000C5C87">
      <w:pPr>
        <w:jc w:val="right"/>
      </w:pPr>
      <w:r w:rsidRPr="00E13461">
        <w:t>Приложение</w:t>
      </w:r>
      <w:r>
        <w:t xml:space="preserve"> № 1</w:t>
      </w:r>
      <w:r w:rsidRPr="00E13461">
        <w:br/>
        <w:t xml:space="preserve"> к постановлению администрации</w:t>
      </w:r>
      <w:r w:rsidRPr="00E13461">
        <w:br/>
      </w:r>
      <w:r>
        <w:t>Вавиловского сельского поселения</w:t>
      </w:r>
      <w:r w:rsidRPr="00E13461">
        <w:br/>
        <w:t xml:space="preserve"> от</w:t>
      </w:r>
      <w:r>
        <w:t xml:space="preserve"> 05.11.2020 </w:t>
      </w:r>
      <w:r w:rsidRPr="00E13461">
        <w:t xml:space="preserve">№ </w:t>
      </w:r>
      <w:r>
        <w:t>130</w:t>
      </w:r>
    </w:p>
    <w:p w:rsidR="00874E96" w:rsidRDefault="00874E96" w:rsidP="00010C83"/>
    <w:p w:rsidR="00874E96" w:rsidRPr="001C293A" w:rsidRDefault="00874E96" w:rsidP="000C5C87">
      <w:pPr>
        <w:pStyle w:val="ConsPlusTitle"/>
        <w:widowControl/>
        <w:jc w:val="center"/>
        <w:rPr>
          <w:b w:val="0"/>
        </w:rPr>
      </w:pPr>
      <w:r>
        <w:rPr>
          <w:b w:val="0"/>
        </w:rPr>
        <w:t>Положение о  формировании</w:t>
      </w:r>
      <w:r w:rsidRPr="001C293A">
        <w:rPr>
          <w:b w:val="0"/>
        </w:rPr>
        <w:t xml:space="preserve"> муниципального задания</w:t>
      </w:r>
      <w:r>
        <w:rPr>
          <w:b w:val="0"/>
        </w:rPr>
        <w:br/>
      </w:r>
      <w:r w:rsidRPr="001C293A">
        <w:rPr>
          <w:b w:val="0"/>
        </w:rPr>
        <w:t xml:space="preserve">в отношении муниципальных учреждений </w:t>
      </w:r>
    </w:p>
    <w:p w:rsidR="00874E96" w:rsidRPr="000C5C87" w:rsidRDefault="00874E96" w:rsidP="000C5C87">
      <w:pPr>
        <w:autoSpaceDE w:val="0"/>
        <w:autoSpaceDN w:val="0"/>
        <w:adjustRightInd w:val="0"/>
        <w:ind w:firstLine="540"/>
        <w:jc w:val="both"/>
        <w:rPr>
          <w:sz w:val="24"/>
          <w:szCs w:val="24"/>
        </w:rPr>
      </w:pPr>
    </w:p>
    <w:p w:rsidR="00874E96" w:rsidRPr="004B1C92" w:rsidRDefault="00874E96" w:rsidP="004B1C92">
      <w:pPr>
        <w:pStyle w:val="ConsPlusNormal"/>
        <w:ind w:firstLine="540"/>
        <w:jc w:val="both"/>
        <w:rPr>
          <w:sz w:val="24"/>
          <w:szCs w:val="24"/>
        </w:rPr>
      </w:pPr>
      <w:r w:rsidRPr="003238EF">
        <w:rPr>
          <w:sz w:val="24"/>
          <w:szCs w:val="24"/>
        </w:rPr>
        <w:t>1. Настоящи</w:t>
      </w:r>
      <w:r>
        <w:rPr>
          <w:sz w:val="24"/>
          <w:szCs w:val="24"/>
        </w:rPr>
        <w:t>е</w:t>
      </w:r>
      <w:r w:rsidRPr="003238EF">
        <w:rPr>
          <w:sz w:val="24"/>
          <w:szCs w:val="24"/>
        </w:rPr>
        <w:t xml:space="preserve"> </w:t>
      </w:r>
      <w:r>
        <w:rPr>
          <w:sz w:val="24"/>
          <w:szCs w:val="24"/>
        </w:rPr>
        <w:t>Положение</w:t>
      </w:r>
      <w:r w:rsidRPr="003238EF">
        <w:rPr>
          <w:sz w:val="24"/>
          <w:szCs w:val="24"/>
        </w:rPr>
        <w:t xml:space="preserve"> </w:t>
      </w:r>
      <w:r>
        <w:rPr>
          <w:sz w:val="24"/>
          <w:szCs w:val="24"/>
        </w:rPr>
        <w:t xml:space="preserve">устанавливает порядок </w:t>
      </w:r>
      <w:r w:rsidRPr="003238EF">
        <w:rPr>
          <w:sz w:val="24"/>
          <w:szCs w:val="24"/>
        </w:rPr>
        <w:t xml:space="preserve">формирования </w:t>
      </w:r>
      <w:r>
        <w:rPr>
          <w:sz w:val="24"/>
          <w:szCs w:val="24"/>
        </w:rPr>
        <w:t>муниципального</w:t>
      </w:r>
      <w:r w:rsidRPr="003238EF">
        <w:rPr>
          <w:sz w:val="24"/>
          <w:szCs w:val="24"/>
        </w:rPr>
        <w:t xml:space="preserve"> задания </w:t>
      </w:r>
      <w:r>
        <w:rPr>
          <w:sz w:val="24"/>
          <w:szCs w:val="24"/>
        </w:rPr>
        <w:t xml:space="preserve">на оказание муниципальных услуг (выполнение работ) (далее – муниципальное задание) </w:t>
      </w:r>
      <w:r w:rsidRPr="003238EF">
        <w:rPr>
          <w:sz w:val="24"/>
          <w:szCs w:val="24"/>
        </w:rPr>
        <w:t xml:space="preserve">в отношении </w:t>
      </w:r>
      <w:r>
        <w:rPr>
          <w:sz w:val="24"/>
          <w:szCs w:val="24"/>
        </w:rPr>
        <w:t>муниципальных</w:t>
      </w:r>
      <w:r w:rsidRPr="003238EF">
        <w:rPr>
          <w:sz w:val="24"/>
          <w:szCs w:val="24"/>
        </w:rPr>
        <w:t xml:space="preserve"> бюджетных учреждений, </w:t>
      </w:r>
      <w:r>
        <w:rPr>
          <w:sz w:val="24"/>
          <w:szCs w:val="24"/>
        </w:rPr>
        <w:t>муниципальных</w:t>
      </w:r>
      <w:r w:rsidRPr="003238EF">
        <w:rPr>
          <w:sz w:val="24"/>
          <w:szCs w:val="24"/>
        </w:rPr>
        <w:t xml:space="preserve"> автономных учреждений, а также </w:t>
      </w:r>
      <w:r>
        <w:rPr>
          <w:sz w:val="24"/>
          <w:szCs w:val="24"/>
        </w:rPr>
        <w:t>муниципальных</w:t>
      </w:r>
      <w:r w:rsidRPr="003238EF">
        <w:rPr>
          <w:sz w:val="24"/>
          <w:szCs w:val="24"/>
        </w:rPr>
        <w:t xml:space="preserve"> казенных учреждений, определенных </w:t>
      </w:r>
      <w:r w:rsidRPr="00011462">
        <w:rPr>
          <w:sz w:val="24"/>
          <w:szCs w:val="24"/>
        </w:rPr>
        <w:t xml:space="preserve">в соответствии </w:t>
      </w:r>
      <w:r>
        <w:rPr>
          <w:sz w:val="24"/>
          <w:szCs w:val="24"/>
        </w:rPr>
        <w:t xml:space="preserve">с </w:t>
      </w:r>
      <w:r w:rsidRPr="003238EF">
        <w:rPr>
          <w:sz w:val="24"/>
          <w:szCs w:val="24"/>
        </w:rPr>
        <w:t xml:space="preserve">решением </w:t>
      </w:r>
      <w:r w:rsidRPr="00011462">
        <w:rPr>
          <w:sz w:val="24"/>
          <w:szCs w:val="24"/>
        </w:rPr>
        <w:t>органа местного самоуправления, осуществляющего бюджетные полномочия главного распорядителя средств</w:t>
      </w:r>
      <w:r>
        <w:rPr>
          <w:sz w:val="24"/>
          <w:szCs w:val="24"/>
        </w:rPr>
        <w:t xml:space="preserve"> бюджета муниципального образования «Вавиловское сельское поселение» (далее соответственно – местный бюджет, главный распорядитель бюджетных средств), </w:t>
      </w:r>
      <w:r w:rsidRPr="004B1C92">
        <w:rPr>
          <w:sz w:val="24"/>
          <w:szCs w:val="24"/>
        </w:rPr>
        <w:t xml:space="preserve">а также определяет правила осуществления контроля за выполнением </w:t>
      </w:r>
      <w:r>
        <w:rPr>
          <w:sz w:val="24"/>
          <w:szCs w:val="24"/>
        </w:rPr>
        <w:t>муниципального</w:t>
      </w:r>
      <w:r w:rsidRPr="004B1C92">
        <w:rPr>
          <w:sz w:val="24"/>
          <w:szCs w:val="24"/>
        </w:rPr>
        <w:t xml:space="preserve"> задания.</w:t>
      </w:r>
    </w:p>
    <w:p w:rsidR="00874E96" w:rsidRDefault="00874E96" w:rsidP="003238EF">
      <w:pPr>
        <w:autoSpaceDE w:val="0"/>
        <w:autoSpaceDN w:val="0"/>
        <w:adjustRightInd w:val="0"/>
        <w:ind w:firstLine="540"/>
        <w:jc w:val="both"/>
        <w:rPr>
          <w:sz w:val="24"/>
          <w:szCs w:val="24"/>
        </w:rPr>
      </w:pPr>
      <w:r w:rsidRPr="003238EF">
        <w:rPr>
          <w:sz w:val="24"/>
          <w:szCs w:val="24"/>
        </w:rPr>
        <w:t xml:space="preserve">Решение о формировании </w:t>
      </w:r>
      <w:r>
        <w:rPr>
          <w:sz w:val="24"/>
          <w:szCs w:val="24"/>
        </w:rPr>
        <w:t>муниципального</w:t>
      </w:r>
      <w:r w:rsidRPr="003238EF">
        <w:rPr>
          <w:sz w:val="24"/>
          <w:szCs w:val="24"/>
        </w:rPr>
        <w:t xml:space="preserve"> задания в отношении </w:t>
      </w:r>
      <w:r>
        <w:rPr>
          <w:sz w:val="24"/>
          <w:szCs w:val="24"/>
        </w:rPr>
        <w:t>муниципального</w:t>
      </w:r>
      <w:r w:rsidRPr="003238EF">
        <w:rPr>
          <w:sz w:val="24"/>
          <w:szCs w:val="24"/>
        </w:rPr>
        <w:t xml:space="preserve"> казенного учреждения </w:t>
      </w:r>
      <w:r>
        <w:rPr>
          <w:sz w:val="24"/>
          <w:szCs w:val="24"/>
        </w:rPr>
        <w:t xml:space="preserve">(далее – решение о формировании муниципального задания) </w:t>
      </w:r>
      <w:r w:rsidRPr="003238EF">
        <w:rPr>
          <w:sz w:val="24"/>
          <w:szCs w:val="24"/>
        </w:rPr>
        <w:t xml:space="preserve">утверждается правовым актом главного распорядителя </w:t>
      </w:r>
      <w:r>
        <w:rPr>
          <w:sz w:val="24"/>
          <w:szCs w:val="24"/>
        </w:rPr>
        <w:t xml:space="preserve">бюджетных </w:t>
      </w:r>
      <w:r w:rsidRPr="003238EF">
        <w:rPr>
          <w:sz w:val="24"/>
          <w:szCs w:val="24"/>
        </w:rPr>
        <w:t>средств.</w:t>
      </w:r>
    </w:p>
    <w:p w:rsidR="00874E96" w:rsidRPr="00D517FF" w:rsidRDefault="00874E96" w:rsidP="000C5C87">
      <w:pPr>
        <w:autoSpaceDE w:val="0"/>
        <w:autoSpaceDN w:val="0"/>
        <w:adjustRightInd w:val="0"/>
        <w:ind w:firstLine="540"/>
        <w:jc w:val="both"/>
        <w:outlineLvl w:val="3"/>
        <w:rPr>
          <w:sz w:val="24"/>
          <w:szCs w:val="24"/>
        </w:rPr>
      </w:pPr>
      <w:r w:rsidRPr="000C5C87">
        <w:rPr>
          <w:sz w:val="24"/>
          <w:szCs w:val="24"/>
        </w:rPr>
        <w:t xml:space="preserve">2. Муниципальное задание формируется ежегодно при составлении проекта </w:t>
      </w:r>
      <w:r>
        <w:rPr>
          <w:sz w:val="24"/>
          <w:szCs w:val="24"/>
        </w:rPr>
        <w:t>местного</w:t>
      </w:r>
      <w:r w:rsidRPr="00A33715">
        <w:rPr>
          <w:sz w:val="24"/>
          <w:szCs w:val="24"/>
        </w:rPr>
        <w:t xml:space="preserve"> </w:t>
      </w:r>
      <w:r w:rsidRPr="000C5C87">
        <w:rPr>
          <w:sz w:val="24"/>
          <w:szCs w:val="24"/>
        </w:rPr>
        <w:t xml:space="preserve">бюджета </w:t>
      </w:r>
      <w:r w:rsidRPr="00A33715">
        <w:rPr>
          <w:sz w:val="24"/>
          <w:szCs w:val="24"/>
        </w:rPr>
        <w:t>на очередной финансовый год или в течение текущего финансового года, в случаях предусмотренных пунктом 8 настоящего</w:t>
      </w:r>
      <w:r w:rsidRPr="000C5C87">
        <w:rPr>
          <w:sz w:val="24"/>
          <w:szCs w:val="24"/>
        </w:rPr>
        <w:t xml:space="preserve"> Положения:</w:t>
      </w:r>
    </w:p>
    <w:p w:rsidR="00874E96" w:rsidRDefault="00874E96" w:rsidP="004E3EE8">
      <w:pPr>
        <w:autoSpaceDE w:val="0"/>
        <w:autoSpaceDN w:val="0"/>
        <w:adjustRightInd w:val="0"/>
        <w:ind w:firstLine="540"/>
        <w:jc w:val="both"/>
        <w:rPr>
          <w:sz w:val="24"/>
          <w:szCs w:val="24"/>
        </w:rPr>
      </w:pPr>
      <w:r>
        <w:rPr>
          <w:sz w:val="24"/>
          <w:szCs w:val="24"/>
        </w:rPr>
        <w:t>1)</w:t>
      </w:r>
      <w:r w:rsidRPr="00E5177A">
        <w:rPr>
          <w:sz w:val="24"/>
          <w:szCs w:val="24"/>
        </w:rPr>
        <w:t xml:space="preserve"> </w:t>
      </w:r>
      <w:r>
        <w:rPr>
          <w:sz w:val="24"/>
          <w:szCs w:val="24"/>
        </w:rPr>
        <w:t>главным</w:t>
      </w:r>
      <w:r w:rsidRPr="00E5177A">
        <w:rPr>
          <w:sz w:val="24"/>
          <w:szCs w:val="24"/>
        </w:rPr>
        <w:t xml:space="preserve"> распорядител</w:t>
      </w:r>
      <w:r>
        <w:rPr>
          <w:sz w:val="24"/>
          <w:szCs w:val="24"/>
        </w:rPr>
        <w:t>ем</w:t>
      </w:r>
      <w:r w:rsidRPr="00E5177A">
        <w:rPr>
          <w:sz w:val="24"/>
          <w:szCs w:val="24"/>
        </w:rPr>
        <w:t xml:space="preserve"> </w:t>
      </w:r>
      <w:r>
        <w:rPr>
          <w:sz w:val="24"/>
          <w:szCs w:val="24"/>
        </w:rPr>
        <w:t>бюджетных средств</w:t>
      </w:r>
      <w:r w:rsidRPr="00E5177A">
        <w:rPr>
          <w:sz w:val="24"/>
          <w:szCs w:val="24"/>
        </w:rPr>
        <w:t>, в отношении находящихся в его ведении муниципальных казенных учреждений, в случае принятия им решения о форм</w:t>
      </w:r>
      <w:r>
        <w:rPr>
          <w:sz w:val="24"/>
          <w:szCs w:val="24"/>
        </w:rPr>
        <w:t>ировании муниципального задания.</w:t>
      </w:r>
    </w:p>
    <w:p w:rsidR="00874E96" w:rsidRPr="004E0713" w:rsidRDefault="00874E96" w:rsidP="000C5C87">
      <w:pPr>
        <w:autoSpaceDE w:val="0"/>
        <w:autoSpaceDN w:val="0"/>
        <w:adjustRightInd w:val="0"/>
        <w:ind w:firstLine="540"/>
        <w:jc w:val="both"/>
        <w:outlineLvl w:val="3"/>
        <w:rPr>
          <w:sz w:val="24"/>
          <w:szCs w:val="24"/>
        </w:rPr>
      </w:pPr>
      <w:r w:rsidRPr="000C5C87">
        <w:rPr>
          <w:sz w:val="24"/>
          <w:szCs w:val="24"/>
        </w:rPr>
        <w:t xml:space="preserve">3. Муниципальное задание составляется по форме согласно Приложению </w:t>
      </w:r>
      <w:r>
        <w:rPr>
          <w:sz w:val="24"/>
          <w:szCs w:val="24"/>
        </w:rPr>
        <w:t xml:space="preserve">№ 1 </w:t>
      </w:r>
      <w:r w:rsidRPr="000C5C87">
        <w:rPr>
          <w:sz w:val="24"/>
          <w:szCs w:val="24"/>
        </w:rPr>
        <w:t>к настоящему Положению на основе ведомственн</w:t>
      </w:r>
      <w:r>
        <w:rPr>
          <w:sz w:val="24"/>
          <w:szCs w:val="24"/>
        </w:rPr>
        <w:t>ого</w:t>
      </w:r>
      <w:r w:rsidRPr="000C5C87">
        <w:rPr>
          <w:sz w:val="24"/>
          <w:szCs w:val="24"/>
        </w:rPr>
        <w:t xml:space="preserve"> перечн</w:t>
      </w:r>
      <w:r>
        <w:rPr>
          <w:sz w:val="24"/>
          <w:szCs w:val="24"/>
        </w:rPr>
        <w:t>я</w:t>
      </w:r>
      <w:r w:rsidRPr="000C5C87">
        <w:rPr>
          <w:sz w:val="24"/>
          <w:szCs w:val="24"/>
        </w:rPr>
        <w:t xml:space="preserve"> муниципальных услуг и </w:t>
      </w:r>
      <w:r w:rsidRPr="004E0713">
        <w:rPr>
          <w:sz w:val="24"/>
          <w:szCs w:val="24"/>
        </w:rPr>
        <w:t>работ, оказываемых (выполняемых) муниципальными учреждениями» (далее – ведомственны</w:t>
      </w:r>
      <w:r>
        <w:rPr>
          <w:sz w:val="24"/>
          <w:szCs w:val="24"/>
        </w:rPr>
        <w:t>й</w:t>
      </w:r>
      <w:r w:rsidRPr="004E0713">
        <w:rPr>
          <w:sz w:val="24"/>
          <w:szCs w:val="24"/>
        </w:rPr>
        <w:t xml:space="preserve"> переч</w:t>
      </w:r>
      <w:r>
        <w:rPr>
          <w:sz w:val="24"/>
          <w:szCs w:val="24"/>
        </w:rPr>
        <w:t>е</w:t>
      </w:r>
      <w:r w:rsidRPr="004E0713">
        <w:rPr>
          <w:sz w:val="24"/>
          <w:szCs w:val="24"/>
        </w:rPr>
        <w:t>н</w:t>
      </w:r>
      <w:r>
        <w:rPr>
          <w:sz w:val="24"/>
          <w:szCs w:val="24"/>
        </w:rPr>
        <w:t>ь</w:t>
      </w:r>
      <w:r w:rsidRPr="004E0713">
        <w:rPr>
          <w:sz w:val="24"/>
          <w:szCs w:val="24"/>
        </w:rPr>
        <w:t>).</w:t>
      </w:r>
    </w:p>
    <w:p w:rsidR="00874E96" w:rsidRDefault="00874E96" w:rsidP="000C5C87">
      <w:pPr>
        <w:pStyle w:val="ConsPlusNormal"/>
        <w:ind w:firstLine="540"/>
        <w:jc w:val="both"/>
        <w:rPr>
          <w:sz w:val="24"/>
          <w:szCs w:val="24"/>
        </w:rPr>
      </w:pPr>
      <w:r w:rsidRPr="000C5C87">
        <w:rPr>
          <w:sz w:val="24"/>
          <w:szCs w:val="24"/>
        </w:rPr>
        <w:t>Муниципальное задание формируется в отношении каждого муниципального учреждения на муниципальные услуги и (или) работы, которые соответствующее муниципальное учреждение оказывает (выполняет) в соответствии с ведомственным перечнем.</w:t>
      </w:r>
    </w:p>
    <w:p w:rsidR="00874E96" w:rsidRDefault="00874E96" w:rsidP="00497C76">
      <w:pPr>
        <w:autoSpaceDE w:val="0"/>
        <w:autoSpaceDN w:val="0"/>
        <w:adjustRightInd w:val="0"/>
        <w:ind w:firstLine="540"/>
        <w:jc w:val="both"/>
        <w:rPr>
          <w:sz w:val="24"/>
          <w:szCs w:val="24"/>
        </w:rPr>
      </w:pPr>
      <w:r w:rsidRPr="00497C76">
        <w:rPr>
          <w:sz w:val="24"/>
          <w:szCs w:val="24"/>
        </w:rPr>
        <w:t xml:space="preserve">Наименование </w:t>
      </w:r>
      <w:r>
        <w:rPr>
          <w:sz w:val="24"/>
          <w:szCs w:val="24"/>
        </w:rPr>
        <w:t>муниципальной</w:t>
      </w:r>
      <w:r w:rsidRPr="00497C76">
        <w:rPr>
          <w:sz w:val="24"/>
          <w:szCs w:val="24"/>
        </w:rPr>
        <w:t xml:space="preserve"> услуги (работы), категории потребителей </w:t>
      </w:r>
      <w:r>
        <w:rPr>
          <w:sz w:val="24"/>
          <w:szCs w:val="24"/>
        </w:rPr>
        <w:t>муниципальной</w:t>
      </w:r>
      <w:r w:rsidRPr="00497C76">
        <w:rPr>
          <w:sz w:val="24"/>
          <w:szCs w:val="24"/>
        </w:rPr>
        <w:t xml:space="preserve"> услуги (работы), показатели, характеризующие качество и (или) объем (содержание) оказываемой </w:t>
      </w:r>
      <w:r>
        <w:rPr>
          <w:sz w:val="24"/>
          <w:szCs w:val="24"/>
        </w:rPr>
        <w:t>муниципальной</w:t>
      </w:r>
      <w:r w:rsidRPr="00497C76">
        <w:rPr>
          <w:sz w:val="24"/>
          <w:szCs w:val="24"/>
        </w:rPr>
        <w:t xml:space="preserve"> услуги (выполняемой работы), устанавливаемые в </w:t>
      </w:r>
      <w:r>
        <w:rPr>
          <w:sz w:val="24"/>
          <w:szCs w:val="24"/>
        </w:rPr>
        <w:t>муниципальном</w:t>
      </w:r>
      <w:r w:rsidRPr="00497C76">
        <w:rPr>
          <w:sz w:val="24"/>
          <w:szCs w:val="24"/>
        </w:rPr>
        <w:t xml:space="preserve"> задании, должны соответствовать ведомственному перечню.</w:t>
      </w:r>
    </w:p>
    <w:p w:rsidR="00874E96" w:rsidRPr="00CA1083" w:rsidRDefault="00874E96" w:rsidP="00CA1083">
      <w:pPr>
        <w:pStyle w:val="ConsPlusNormal"/>
        <w:ind w:firstLine="540"/>
        <w:jc w:val="both"/>
        <w:rPr>
          <w:sz w:val="24"/>
          <w:szCs w:val="24"/>
        </w:rPr>
      </w:pPr>
      <w:r>
        <w:rPr>
          <w:sz w:val="24"/>
          <w:szCs w:val="24"/>
        </w:rPr>
        <w:t>4.</w:t>
      </w:r>
      <w:r w:rsidRPr="00CA1083">
        <w:t xml:space="preserve"> </w:t>
      </w:r>
      <w:r>
        <w:rPr>
          <w:sz w:val="24"/>
          <w:szCs w:val="24"/>
        </w:rPr>
        <w:t>Муниципальное</w:t>
      </w:r>
      <w:r w:rsidRPr="00CA1083">
        <w:rPr>
          <w:sz w:val="24"/>
          <w:szCs w:val="24"/>
        </w:rPr>
        <w:t xml:space="preserve"> задание состоит из следующих </w:t>
      </w:r>
      <w:r>
        <w:rPr>
          <w:sz w:val="24"/>
          <w:szCs w:val="24"/>
        </w:rPr>
        <w:t>разделов</w:t>
      </w:r>
      <w:r w:rsidRPr="00CA1083">
        <w:rPr>
          <w:sz w:val="24"/>
          <w:szCs w:val="24"/>
        </w:rPr>
        <w:t>:</w:t>
      </w:r>
    </w:p>
    <w:p w:rsidR="00874E96" w:rsidRPr="00CA1083" w:rsidRDefault="00874E96" w:rsidP="00CA1083">
      <w:pPr>
        <w:autoSpaceDE w:val="0"/>
        <w:autoSpaceDN w:val="0"/>
        <w:adjustRightInd w:val="0"/>
        <w:ind w:firstLine="540"/>
        <w:jc w:val="both"/>
        <w:rPr>
          <w:sz w:val="24"/>
          <w:szCs w:val="24"/>
        </w:rPr>
      </w:pPr>
      <w:r w:rsidRPr="00CA1083">
        <w:rPr>
          <w:sz w:val="24"/>
          <w:szCs w:val="24"/>
        </w:rPr>
        <w:t xml:space="preserve">1) требования к оказанию </w:t>
      </w:r>
      <w:r>
        <w:rPr>
          <w:sz w:val="24"/>
          <w:szCs w:val="24"/>
        </w:rPr>
        <w:t>муниципальных</w:t>
      </w:r>
      <w:r w:rsidRPr="00CA1083">
        <w:rPr>
          <w:sz w:val="24"/>
          <w:szCs w:val="24"/>
        </w:rPr>
        <w:t xml:space="preserve"> услуг (в случае если учреждение оказывает </w:t>
      </w:r>
      <w:r>
        <w:rPr>
          <w:sz w:val="24"/>
          <w:szCs w:val="24"/>
        </w:rPr>
        <w:t>муниципальные</w:t>
      </w:r>
      <w:r w:rsidRPr="00CA1083">
        <w:rPr>
          <w:sz w:val="24"/>
          <w:szCs w:val="24"/>
        </w:rPr>
        <w:t xml:space="preserve"> услуги);</w:t>
      </w:r>
    </w:p>
    <w:p w:rsidR="00874E96" w:rsidRPr="00CA1083" w:rsidRDefault="00874E96" w:rsidP="00CA1083">
      <w:pPr>
        <w:autoSpaceDE w:val="0"/>
        <w:autoSpaceDN w:val="0"/>
        <w:adjustRightInd w:val="0"/>
        <w:ind w:firstLine="540"/>
        <w:jc w:val="both"/>
        <w:rPr>
          <w:sz w:val="24"/>
          <w:szCs w:val="24"/>
        </w:rPr>
      </w:pPr>
      <w:r w:rsidRPr="00CA1083">
        <w:rPr>
          <w:sz w:val="24"/>
          <w:szCs w:val="24"/>
        </w:rPr>
        <w:t xml:space="preserve">2) требования к выполнению </w:t>
      </w:r>
      <w:r>
        <w:rPr>
          <w:sz w:val="24"/>
          <w:szCs w:val="24"/>
        </w:rPr>
        <w:t>муниципальных</w:t>
      </w:r>
      <w:r w:rsidRPr="00CA1083">
        <w:rPr>
          <w:sz w:val="24"/>
          <w:szCs w:val="24"/>
        </w:rPr>
        <w:t xml:space="preserve"> работ (в случае если учреждение выполняет </w:t>
      </w:r>
      <w:r>
        <w:rPr>
          <w:sz w:val="24"/>
          <w:szCs w:val="24"/>
        </w:rPr>
        <w:t>муниципальные</w:t>
      </w:r>
      <w:r w:rsidRPr="00CA1083">
        <w:rPr>
          <w:sz w:val="24"/>
          <w:szCs w:val="24"/>
        </w:rPr>
        <w:t xml:space="preserve"> работы);</w:t>
      </w:r>
    </w:p>
    <w:p w:rsidR="00874E96" w:rsidRDefault="00874E96" w:rsidP="00CA1083">
      <w:pPr>
        <w:autoSpaceDE w:val="0"/>
        <w:autoSpaceDN w:val="0"/>
        <w:adjustRightInd w:val="0"/>
        <w:ind w:firstLine="540"/>
        <w:jc w:val="both"/>
        <w:rPr>
          <w:sz w:val="24"/>
          <w:szCs w:val="24"/>
        </w:rPr>
      </w:pPr>
      <w:r w:rsidRPr="00CA1083">
        <w:rPr>
          <w:sz w:val="24"/>
          <w:szCs w:val="24"/>
        </w:rPr>
        <w:t xml:space="preserve">3) контроль за выполнением </w:t>
      </w:r>
      <w:r>
        <w:rPr>
          <w:sz w:val="24"/>
          <w:szCs w:val="24"/>
        </w:rPr>
        <w:t>муниципального</w:t>
      </w:r>
      <w:r w:rsidRPr="00CA1083">
        <w:rPr>
          <w:sz w:val="24"/>
          <w:szCs w:val="24"/>
        </w:rPr>
        <w:t xml:space="preserve"> задания и требования к отчетности.</w:t>
      </w:r>
    </w:p>
    <w:p w:rsidR="00874E96" w:rsidRPr="00CA1083" w:rsidRDefault="00874E96" w:rsidP="00CA1083">
      <w:pPr>
        <w:autoSpaceDE w:val="0"/>
        <w:autoSpaceDN w:val="0"/>
        <w:adjustRightInd w:val="0"/>
        <w:ind w:firstLine="540"/>
        <w:jc w:val="both"/>
        <w:rPr>
          <w:sz w:val="24"/>
          <w:szCs w:val="24"/>
        </w:rPr>
      </w:pPr>
      <w:r>
        <w:rPr>
          <w:sz w:val="24"/>
          <w:szCs w:val="24"/>
        </w:rPr>
        <w:t xml:space="preserve">В случае если муниципальное учреждение </w:t>
      </w:r>
      <w:r w:rsidRPr="00CA1083">
        <w:rPr>
          <w:sz w:val="24"/>
          <w:szCs w:val="24"/>
        </w:rPr>
        <w:t xml:space="preserve">оказывает несколько </w:t>
      </w:r>
      <w:r>
        <w:rPr>
          <w:sz w:val="24"/>
          <w:szCs w:val="24"/>
        </w:rPr>
        <w:t>муниципальных</w:t>
      </w:r>
      <w:r w:rsidRPr="00CA1083">
        <w:rPr>
          <w:sz w:val="24"/>
          <w:szCs w:val="24"/>
        </w:rPr>
        <w:t xml:space="preserve"> услуг </w:t>
      </w:r>
      <w:r>
        <w:rPr>
          <w:sz w:val="24"/>
          <w:szCs w:val="24"/>
        </w:rPr>
        <w:t>и (</w:t>
      </w:r>
      <w:r w:rsidRPr="00CA1083">
        <w:rPr>
          <w:sz w:val="24"/>
          <w:szCs w:val="24"/>
        </w:rPr>
        <w:t>или</w:t>
      </w:r>
      <w:r>
        <w:rPr>
          <w:sz w:val="24"/>
          <w:szCs w:val="24"/>
        </w:rPr>
        <w:t>)</w:t>
      </w:r>
      <w:r w:rsidRPr="00CA1083">
        <w:rPr>
          <w:sz w:val="24"/>
          <w:szCs w:val="24"/>
        </w:rPr>
        <w:t xml:space="preserve"> выполняет несколько </w:t>
      </w:r>
      <w:r>
        <w:rPr>
          <w:sz w:val="24"/>
          <w:szCs w:val="24"/>
        </w:rPr>
        <w:t>муниципальных</w:t>
      </w:r>
      <w:r w:rsidRPr="00CA1083">
        <w:rPr>
          <w:sz w:val="24"/>
          <w:szCs w:val="24"/>
        </w:rPr>
        <w:t xml:space="preserve"> работ, соответствующ</w:t>
      </w:r>
      <w:r>
        <w:rPr>
          <w:sz w:val="24"/>
          <w:szCs w:val="24"/>
        </w:rPr>
        <w:t>ий</w:t>
      </w:r>
      <w:r w:rsidRPr="00CA1083">
        <w:rPr>
          <w:sz w:val="24"/>
          <w:szCs w:val="24"/>
        </w:rPr>
        <w:t xml:space="preserve"> </w:t>
      </w:r>
      <w:r>
        <w:rPr>
          <w:sz w:val="24"/>
          <w:szCs w:val="24"/>
        </w:rPr>
        <w:t>раздел</w:t>
      </w:r>
      <w:r w:rsidRPr="00CA1083">
        <w:rPr>
          <w:sz w:val="24"/>
          <w:szCs w:val="24"/>
        </w:rPr>
        <w:t xml:space="preserve"> </w:t>
      </w:r>
      <w:r>
        <w:rPr>
          <w:sz w:val="24"/>
          <w:szCs w:val="24"/>
        </w:rPr>
        <w:t>муниципального</w:t>
      </w:r>
      <w:r w:rsidRPr="00CA1083">
        <w:rPr>
          <w:sz w:val="24"/>
          <w:szCs w:val="24"/>
        </w:rPr>
        <w:t xml:space="preserve"> задания формируется из нескольких </w:t>
      </w:r>
      <w:r>
        <w:rPr>
          <w:sz w:val="24"/>
          <w:szCs w:val="24"/>
        </w:rPr>
        <w:t>под</w:t>
      </w:r>
      <w:r w:rsidRPr="00CA1083">
        <w:rPr>
          <w:sz w:val="24"/>
          <w:szCs w:val="24"/>
        </w:rPr>
        <w:t xml:space="preserve">разделов, каждый из которых должен содержать требования к оказанию одной </w:t>
      </w:r>
      <w:r>
        <w:rPr>
          <w:sz w:val="24"/>
          <w:szCs w:val="24"/>
        </w:rPr>
        <w:t>муниципальной</w:t>
      </w:r>
      <w:r w:rsidRPr="00CA1083">
        <w:rPr>
          <w:sz w:val="24"/>
          <w:szCs w:val="24"/>
        </w:rPr>
        <w:t xml:space="preserve"> услуги (выполнению одной </w:t>
      </w:r>
      <w:r>
        <w:rPr>
          <w:sz w:val="24"/>
          <w:szCs w:val="24"/>
        </w:rPr>
        <w:t xml:space="preserve">муниципальной </w:t>
      </w:r>
      <w:r w:rsidRPr="00CA1083">
        <w:rPr>
          <w:sz w:val="24"/>
          <w:szCs w:val="24"/>
        </w:rPr>
        <w:t>работы).</w:t>
      </w:r>
    </w:p>
    <w:p w:rsidR="00874E96" w:rsidRPr="00CA1083" w:rsidRDefault="00874E96" w:rsidP="00CA1083">
      <w:pPr>
        <w:autoSpaceDE w:val="0"/>
        <w:autoSpaceDN w:val="0"/>
        <w:adjustRightInd w:val="0"/>
        <w:ind w:firstLine="540"/>
        <w:jc w:val="both"/>
        <w:rPr>
          <w:sz w:val="24"/>
          <w:szCs w:val="24"/>
        </w:rPr>
      </w:pPr>
      <w:r w:rsidRPr="00CA1083">
        <w:rPr>
          <w:sz w:val="24"/>
          <w:szCs w:val="24"/>
        </w:rPr>
        <w:t xml:space="preserve">В </w:t>
      </w:r>
      <w:r w:rsidRPr="00F63D5C">
        <w:rPr>
          <w:sz w:val="24"/>
          <w:szCs w:val="24"/>
        </w:rPr>
        <w:t>муниципальном</w:t>
      </w:r>
      <w:r w:rsidRPr="00CA1083">
        <w:rPr>
          <w:sz w:val="24"/>
          <w:szCs w:val="24"/>
        </w:rPr>
        <w:t xml:space="preserve"> задании </w:t>
      </w:r>
      <w:r w:rsidRPr="00F63D5C">
        <w:rPr>
          <w:sz w:val="24"/>
          <w:szCs w:val="24"/>
        </w:rPr>
        <w:t>устанавливаются</w:t>
      </w:r>
      <w:r w:rsidRPr="00CA1083">
        <w:rPr>
          <w:sz w:val="24"/>
          <w:szCs w:val="24"/>
        </w:rPr>
        <w:t xml:space="preserve"> возможные отклонения установленных показателей объема, в пределах которых </w:t>
      </w:r>
      <w:r w:rsidRPr="00F63D5C">
        <w:rPr>
          <w:sz w:val="24"/>
          <w:szCs w:val="24"/>
        </w:rPr>
        <w:t>муниципальное</w:t>
      </w:r>
      <w:r w:rsidRPr="00CA1083">
        <w:rPr>
          <w:sz w:val="24"/>
          <w:szCs w:val="24"/>
        </w:rPr>
        <w:t xml:space="preserve"> задание считается выполненным. </w:t>
      </w:r>
    </w:p>
    <w:p w:rsidR="00874E96" w:rsidRDefault="00874E96" w:rsidP="000C5C87">
      <w:pPr>
        <w:autoSpaceDE w:val="0"/>
        <w:autoSpaceDN w:val="0"/>
        <w:adjustRightInd w:val="0"/>
        <w:ind w:firstLine="540"/>
        <w:jc w:val="both"/>
        <w:outlineLvl w:val="0"/>
        <w:rPr>
          <w:sz w:val="24"/>
          <w:szCs w:val="24"/>
        </w:rPr>
      </w:pPr>
      <w:r>
        <w:rPr>
          <w:sz w:val="24"/>
          <w:szCs w:val="24"/>
        </w:rPr>
        <w:t>5</w:t>
      </w:r>
      <w:r w:rsidRPr="000C5C87">
        <w:rPr>
          <w:sz w:val="24"/>
          <w:szCs w:val="24"/>
        </w:rPr>
        <w:t xml:space="preserve">. Муниципальное задание </w:t>
      </w:r>
      <w:r>
        <w:rPr>
          <w:sz w:val="24"/>
          <w:szCs w:val="24"/>
        </w:rPr>
        <w:t xml:space="preserve">в отношении муниципальных бюджетных и муниципальных автономных учреждений </w:t>
      </w:r>
      <w:r w:rsidRPr="000C5C87">
        <w:rPr>
          <w:sz w:val="24"/>
          <w:szCs w:val="24"/>
        </w:rPr>
        <w:t xml:space="preserve">утверждается распоряжением администрации </w:t>
      </w:r>
      <w:r>
        <w:rPr>
          <w:sz w:val="24"/>
          <w:szCs w:val="24"/>
        </w:rPr>
        <w:t>Вавиловского сельского поселения</w:t>
      </w:r>
      <w:r w:rsidRPr="000C5C87">
        <w:rPr>
          <w:sz w:val="24"/>
          <w:szCs w:val="24"/>
        </w:rPr>
        <w:t xml:space="preserve"> не позднее одного месяца со дня официального опубликования решения </w:t>
      </w:r>
      <w:r>
        <w:rPr>
          <w:sz w:val="24"/>
          <w:szCs w:val="24"/>
        </w:rPr>
        <w:t>Совета Вавиловского сельского поселения</w:t>
      </w:r>
      <w:r w:rsidRPr="000C5C87">
        <w:rPr>
          <w:sz w:val="24"/>
          <w:szCs w:val="24"/>
        </w:rPr>
        <w:t xml:space="preserve"> </w:t>
      </w:r>
      <w:r>
        <w:rPr>
          <w:sz w:val="24"/>
          <w:szCs w:val="24"/>
        </w:rPr>
        <w:t>о местном бюджете</w:t>
      </w:r>
      <w:r w:rsidRPr="000C5C87">
        <w:rPr>
          <w:sz w:val="24"/>
          <w:szCs w:val="24"/>
        </w:rPr>
        <w:t xml:space="preserve"> на очередной финансовый год </w:t>
      </w:r>
      <w:r>
        <w:rPr>
          <w:sz w:val="24"/>
          <w:szCs w:val="24"/>
        </w:rPr>
        <w:t xml:space="preserve">или в течение финансового года, </w:t>
      </w:r>
      <w:r w:rsidRPr="000C5C87">
        <w:rPr>
          <w:sz w:val="24"/>
          <w:szCs w:val="24"/>
        </w:rPr>
        <w:t xml:space="preserve">в случаях </w:t>
      </w:r>
      <w:r w:rsidRPr="00044611">
        <w:rPr>
          <w:sz w:val="24"/>
          <w:szCs w:val="24"/>
        </w:rPr>
        <w:t>предусмотренных пунктом 8 настоящего</w:t>
      </w:r>
      <w:r w:rsidRPr="000C5C87">
        <w:rPr>
          <w:sz w:val="24"/>
          <w:szCs w:val="24"/>
        </w:rPr>
        <w:t xml:space="preserve"> Положения. </w:t>
      </w:r>
    </w:p>
    <w:p w:rsidR="00874E96" w:rsidRPr="00AD6B00" w:rsidRDefault="00874E96" w:rsidP="000C5C87">
      <w:pPr>
        <w:autoSpaceDE w:val="0"/>
        <w:autoSpaceDN w:val="0"/>
        <w:adjustRightInd w:val="0"/>
        <w:ind w:firstLine="540"/>
        <w:jc w:val="both"/>
        <w:outlineLvl w:val="0"/>
        <w:rPr>
          <w:sz w:val="24"/>
          <w:szCs w:val="24"/>
        </w:rPr>
      </w:pPr>
      <w:r w:rsidRPr="00AD6B00">
        <w:rPr>
          <w:sz w:val="24"/>
          <w:szCs w:val="24"/>
        </w:rPr>
        <w:t xml:space="preserve">Муниципальное задание </w:t>
      </w:r>
      <w:r>
        <w:rPr>
          <w:sz w:val="24"/>
          <w:szCs w:val="24"/>
        </w:rPr>
        <w:t>в отношении</w:t>
      </w:r>
      <w:r w:rsidRPr="00AD6B00">
        <w:rPr>
          <w:sz w:val="24"/>
          <w:szCs w:val="24"/>
        </w:rPr>
        <w:t xml:space="preserve"> муниципальных казенных учреждений, в случае принятия главным распорядителем бюджетных средств решения о формировании муниципального задания, утверждается правовым актом главного распорядителя бюджетных средств не позднее одного месяца со дня официального опубликования решения </w:t>
      </w:r>
      <w:r>
        <w:rPr>
          <w:sz w:val="24"/>
          <w:szCs w:val="24"/>
        </w:rPr>
        <w:t>Совета Вавиловского сельского поселения</w:t>
      </w:r>
      <w:r w:rsidRPr="00AD6B00">
        <w:rPr>
          <w:sz w:val="24"/>
          <w:szCs w:val="24"/>
        </w:rPr>
        <w:t xml:space="preserve"> о местном бюджете на очередной финансовый год или в течение финансового года, в случаях предусмотренных пунктом 8 настоящего Положения.</w:t>
      </w:r>
    </w:p>
    <w:p w:rsidR="00874E96" w:rsidRPr="000C5C87" w:rsidRDefault="00874E96" w:rsidP="000C5C87">
      <w:pPr>
        <w:autoSpaceDE w:val="0"/>
        <w:autoSpaceDN w:val="0"/>
        <w:adjustRightInd w:val="0"/>
        <w:ind w:firstLine="540"/>
        <w:jc w:val="both"/>
        <w:outlineLvl w:val="0"/>
        <w:rPr>
          <w:sz w:val="24"/>
          <w:szCs w:val="24"/>
        </w:rPr>
      </w:pPr>
      <w:r>
        <w:rPr>
          <w:sz w:val="24"/>
          <w:szCs w:val="24"/>
        </w:rPr>
        <w:t>6</w:t>
      </w:r>
      <w:r w:rsidRPr="000C5C87">
        <w:rPr>
          <w:sz w:val="24"/>
          <w:szCs w:val="24"/>
        </w:rPr>
        <w:t>. Муниципальное задание подлежит изменению в случаях:</w:t>
      </w:r>
    </w:p>
    <w:p w:rsidR="00874E96" w:rsidRPr="000C5C87" w:rsidRDefault="00874E96" w:rsidP="000C5C87">
      <w:pPr>
        <w:pStyle w:val="ConsPlusNormal"/>
        <w:ind w:firstLine="540"/>
        <w:jc w:val="both"/>
        <w:rPr>
          <w:sz w:val="24"/>
          <w:szCs w:val="24"/>
        </w:rPr>
      </w:pPr>
      <w:r w:rsidRPr="000C5C87">
        <w:rPr>
          <w:sz w:val="24"/>
          <w:szCs w:val="24"/>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контроля за выполнением муниципального задания муниципальным учреждением, проводи</w:t>
      </w:r>
      <w:r>
        <w:rPr>
          <w:sz w:val="24"/>
          <w:szCs w:val="24"/>
        </w:rPr>
        <w:t>мого в течение финансового года,</w:t>
      </w:r>
      <w:r w:rsidRPr="00CB0E04">
        <w:rPr>
          <w:sz w:val="24"/>
          <w:szCs w:val="24"/>
        </w:rPr>
        <w:t xml:space="preserve"> либо на основании письменного мотивированного обращения </w:t>
      </w:r>
      <w:r>
        <w:rPr>
          <w:sz w:val="24"/>
          <w:szCs w:val="24"/>
        </w:rPr>
        <w:t>муниципального</w:t>
      </w:r>
      <w:r w:rsidRPr="00CB0E04">
        <w:rPr>
          <w:sz w:val="24"/>
          <w:szCs w:val="24"/>
        </w:rPr>
        <w:t xml:space="preserve"> учреждения</w:t>
      </w:r>
      <w:r w:rsidRPr="000C5C87">
        <w:rPr>
          <w:sz w:val="24"/>
          <w:szCs w:val="24"/>
        </w:rPr>
        <w:t>;</w:t>
      </w:r>
    </w:p>
    <w:p w:rsidR="00874E96" w:rsidRPr="000C5C87" w:rsidRDefault="00874E96" w:rsidP="000C5C87">
      <w:pPr>
        <w:pStyle w:val="ConsPlusNormal"/>
        <w:ind w:firstLine="540"/>
        <w:jc w:val="both"/>
        <w:rPr>
          <w:sz w:val="24"/>
          <w:szCs w:val="24"/>
        </w:rPr>
      </w:pPr>
      <w:r w:rsidRPr="000C5C87">
        <w:rPr>
          <w:sz w:val="24"/>
          <w:szCs w:val="24"/>
        </w:rPr>
        <w:t>2) 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874E96" w:rsidRPr="000C5C87" w:rsidRDefault="00874E96" w:rsidP="000C5C87">
      <w:pPr>
        <w:pStyle w:val="ConsPlusNormal"/>
        <w:ind w:firstLine="540"/>
        <w:jc w:val="both"/>
        <w:rPr>
          <w:sz w:val="24"/>
          <w:szCs w:val="24"/>
        </w:rPr>
      </w:pPr>
      <w:r w:rsidRPr="000C5C87">
        <w:rPr>
          <w:sz w:val="24"/>
          <w:szCs w:val="24"/>
        </w:rPr>
        <w:t>3) внесения изменений в правовые акты Российской Федерации, Томской области, муниципального образования «</w:t>
      </w:r>
      <w:r>
        <w:rPr>
          <w:sz w:val="24"/>
          <w:szCs w:val="24"/>
        </w:rPr>
        <w:t>Вавиловского сельского поселения</w:t>
      </w:r>
      <w:r w:rsidRPr="000C5C87">
        <w:rPr>
          <w:sz w:val="24"/>
          <w:szCs w:val="24"/>
        </w:rPr>
        <w:t>»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874E96" w:rsidRPr="003146FF" w:rsidRDefault="00874E96" w:rsidP="000C5C87">
      <w:pPr>
        <w:pStyle w:val="ConsPlusNormal"/>
        <w:ind w:firstLine="540"/>
        <w:jc w:val="both"/>
        <w:rPr>
          <w:sz w:val="24"/>
          <w:szCs w:val="24"/>
        </w:rPr>
      </w:pPr>
      <w:r w:rsidRPr="000C5C87">
        <w:rPr>
          <w:sz w:val="24"/>
          <w:szCs w:val="24"/>
        </w:rPr>
        <w:t xml:space="preserve">4) изменения размера бюджетных ассигнований, предусмотренных в местном </w:t>
      </w:r>
      <w:r w:rsidRPr="003146FF">
        <w:rPr>
          <w:sz w:val="24"/>
          <w:szCs w:val="24"/>
        </w:rPr>
        <w:t>бюджете на финансовое обеспечение выполнения муниципального задания, влекущего за собой необходимость изменения муниципального задания;</w:t>
      </w:r>
    </w:p>
    <w:p w:rsidR="00874E96" w:rsidRPr="003146FF" w:rsidRDefault="00874E96" w:rsidP="000C5C87">
      <w:pPr>
        <w:autoSpaceDE w:val="0"/>
        <w:autoSpaceDN w:val="0"/>
        <w:adjustRightInd w:val="0"/>
        <w:ind w:firstLine="540"/>
        <w:jc w:val="both"/>
        <w:outlineLvl w:val="0"/>
        <w:rPr>
          <w:sz w:val="24"/>
          <w:szCs w:val="24"/>
        </w:rPr>
      </w:pPr>
      <w:r w:rsidRPr="003146FF">
        <w:rPr>
          <w:sz w:val="24"/>
          <w:szCs w:val="24"/>
        </w:rPr>
        <w:t>7. Изм</w:t>
      </w:r>
      <w:r>
        <w:rPr>
          <w:sz w:val="24"/>
          <w:szCs w:val="24"/>
        </w:rPr>
        <w:t>енения, вносимые в муниципальное</w:t>
      </w:r>
      <w:r w:rsidRPr="003146FF">
        <w:rPr>
          <w:sz w:val="24"/>
          <w:szCs w:val="24"/>
        </w:rPr>
        <w:t xml:space="preserve"> задание в отношении муниципальных бюджетных и муниципальных автономных учреждений, утверждаются распоряжением </w:t>
      </w:r>
      <w:r>
        <w:rPr>
          <w:sz w:val="24"/>
          <w:szCs w:val="24"/>
        </w:rPr>
        <w:t>Главы Вавиловского сельского поселения</w:t>
      </w:r>
      <w:r w:rsidRPr="003146FF">
        <w:rPr>
          <w:sz w:val="24"/>
          <w:szCs w:val="24"/>
        </w:rPr>
        <w:t xml:space="preserve"> не позднее двух месяцев после возникновения оснований для внесения изменений в муниципальное задание.</w:t>
      </w:r>
    </w:p>
    <w:p w:rsidR="00874E96" w:rsidRPr="003146FF" w:rsidRDefault="00874E96" w:rsidP="000C5C87">
      <w:pPr>
        <w:autoSpaceDE w:val="0"/>
        <w:autoSpaceDN w:val="0"/>
        <w:adjustRightInd w:val="0"/>
        <w:ind w:firstLine="540"/>
        <w:jc w:val="both"/>
        <w:outlineLvl w:val="0"/>
        <w:rPr>
          <w:sz w:val="24"/>
          <w:szCs w:val="24"/>
        </w:rPr>
      </w:pPr>
      <w:r w:rsidRPr="003146FF">
        <w:rPr>
          <w:sz w:val="24"/>
          <w:szCs w:val="24"/>
        </w:rPr>
        <w:t>Изменения, вносимые в муниципальное задание в отношении муниципальных казенных учреждений, утверждаются правовым актом главного распорядителя бюджетных средств не позднее двух месяцев после возникновения оснований для внесения изменений в муниципальное задание.</w:t>
      </w:r>
    </w:p>
    <w:p w:rsidR="00874E96" w:rsidRPr="003E08AE" w:rsidRDefault="00874E96" w:rsidP="000C5C87">
      <w:pPr>
        <w:pStyle w:val="ConsPlusNormal"/>
        <w:ind w:firstLine="540"/>
        <w:jc w:val="both"/>
        <w:rPr>
          <w:sz w:val="24"/>
          <w:szCs w:val="24"/>
        </w:rPr>
      </w:pPr>
      <w:r w:rsidRPr="003146FF">
        <w:rPr>
          <w:sz w:val="24"/>
          <w:szCs w:val="24"/>
        </w:rPr>
        <w:t>8. Муниципальное задание формируется в течение финансового года в случае</w:t>
      </w:r>
      <w:r w:rsidRPr="003E08AE">
        <w:rPr>
          <w:sz w:val="24"/>
          <w:szCs w:val="24"/>
        </w:rPr>
        <w:t xml:space="preserve"> создания в течение финансового года нового муниципального бюджетного или муниципального автономного учреждения, а также нового казенного учреждения, в случае если главный распорядитель бюджетных средств принял решение о формировании муниципального задания.</w:t>
      </w:r>
    </w:p>
    <w:p w:rsidR="00874E96" w:rsidRPr="000C5C87" w:rsidRDefault="00874E96" w:rsidP="000C5C87">
      <w:pPr>
        <w:pStyle w:val="ConsPlusNormal"/>
        <w:ind w:firstLine="540"/>
        <w:jc w:val="both"/>
        <w:rPr>
          <w:sz w:val="24"/>
          <w:szCs w:val="24"/>
        </w:rPr>
      </w:pPr>
      <w:r w:rsidRPr="003E08AE">
        <w:rPr>
          <w:sz w:val="24"/>
          <w:szCs w:val="24"/>
        </w:rPr>
        <w:t>Новое муниципальное задание формируется в случае досрочного прекращения</w:t>
      </w:r>
      <w:r w:rsidRPr="000C5C87">
        <w:rPr>
          <w:sz w:val="24"/>
          <w:szCs w:val="24"/>
        </w:rPr>
        <w:t xml:space="preserve"> действия ранее доведенного </w:t>
      </w:r>
      <w:r>
        <w:rPr>
          <w:sz w:val="24"/>
          <w:szCs w:val="24"/>
        </w:rPr>
        <w:t>муниципального</w:t>
      </w:r>
      <w:r w:rsidRPr="000C5C87">
        <w:rPr>
          <w:sz w:val="24"/>
          <w:szCs w:val="24"/>
        </w:rPr>
        <w:t xml:space="preserve"> задания вследствие:</w:t>
      </w:r>
    </w:p>
    <w:p w:rsidR="00874E96" w:rsidRPr="000C5C87" w:rsidRDefault="00874E96" w:rsidP="000C5C87">
      <w:pPr>
        <w:pStyle w:val="ConsPlusNormal"/>
        <w:ind w:firstLine="540"/>
        <w:jc w:val="both"/>
        <w:rPr>
          <w:sz w:val="24"/>
          <w:szCs w:val="24"/>
        </w:rPr>
      </w:pPr>
      <w:r w:rsidRPr="000C5C87">
        <w:rPr>
          <w:sz w:val="24"/>
          <w:szCs w:val="24"/>
        </w:rPr>
        <w:t>1) изменения типа муниципального учреждения;</w:t>
      </w:r>
    </w:p>
    <w:p w:rsidR="00874E96" w:rsidRPr="000C5C87" w:rsidRDefault="00874E96" w:rsidP="000C5C87">
      <w:pPr>
        <w:pStyle w:val="ConsPlusNormal"/>
        <w:ind w:firstLine="540"/>
        <w:jc w:val="both"/>
        <w:rPr>
          <w:sz w:val="24"/>
          <w:szCs w:val="24"/>
        </w:rPr>
      </w:pPr>
      <w:r w:rsidRPr="000C5C87">
        <w:rPr>
          <w:sz w:val="24"/>
          <w:szCs w:val="24"/>
        </w:rPr>
        <w:t>2) реорганизации муниципальных учреждений путем слияния, присоединения, выделения</w:t>
      </w:r>
      <w:r>
        <w:rPr>
          <w:sz w:val="24"/>
          <w:szCs w:val="24"/>
        </w:rPr>
        <w:t>, разделения;</w:t>
      </w:r>
    </w:p>
    <w:p w:rsidR="00874E96" w:rsidRDefault="00874E96" w:rsidP="000C5C87">
      <w:pPr>
        <w:pStyle w:val="ConsPlusNormal"/>
        <w:ind w:firstLine="540"/>
        <w:jc w:val="both"/>
        <w:rPr>
          <w:sz w:val="24"/>
          <w:szCs w:val="24"/>
        </w:rPr>
      </w:pPr>
      <w:r w:rsidRPr="000C5C87">
        <w:rPr>
          <w:sz w:val="24"/>
          <w:szCs w:val="24"/>
        </w:rPr>
        <w:t>Формирование нового муниципального задания осуществляется с учетом данных о выполнении показателей, установленных в муниципальном задании, прекратившем свое действие.</w:t>
      </w:r>
    </w:p>
    <w:p w:rsidR="00874E96" w:rsidRDefault="00874E96" w:rsidP="00897BFE">
      <w:pPr>
        <w:pStyle w:val="ConsPlusNormal"/>
        <w:ind w:firstLine="540"/>
        <w:jc w:val="both"/>
        <w:rPr>
          <w:sz w:val="24"/>
          <w:szCs w:val="24"/>
        </w:rPr>
      </w:pPr>
      <w:r w:rsidRPr="004959E4">
        <w:rPr>
          <w:sz w:val="24"/>
          <w:szCs w:val="24"/>
        </w:rPr>
        <w:t xml:space="preserve">9. </w:t>
      </w:r>
      <w:r w:rsidRPr="00897BFE">
        <w:rPr>
          <w:sz w:val="24"/>
          <w:szCs w:val="24"/>
        </w:rPr>
        <w:t xml:space="preserve">Контроль за выполнением </w:t>
      </w:r>
      <w:r>
        <w:rPr>
          <w:sz w:val="24"/>
          <w:szCs w:val="24"/>
        </w:rPr>
        <w:t>муниципальными</w:t>
      </w:r>
      <w:r w:rsidRPr="00897BFE">
        <w:rPr>
          <w:sz w:val="24"/>
          <w:szCs w:val="24"/>
        </w:rPr>
        <w:t xml:space="preserve"> учреждениями </w:t>
      </w:r>
      <w:r>
        <w:rPr>
          <w:sz w:val="24"/>
          <w:szCs w:val="24"/>
        </w:rPr>
        <w:t>муниципальных</w:t>
      </w:r>
      <w:r w:rsidRPr="00897BFE">
        <w:rPr>
          <w:sz w:val="24"/>
          <w:szCs w:val="24"/>
        </w:rPr>
        <w:t xml:space="preserve"> заданий осуществляется в соответствии с правилами, установленными настоящим пунктом.</w:t>
      </w:r>
    </w:p>
    <w:p w:rsidR="00874E96" w:rsidRDefault="00874E96" w:rsidP="004959E4">
      <w:pPr>
        <w:autoSpaceDE w:val="0"/>
        <w:autoSpaceDN w:val="0"/>
        <w:adjustRightInd w:val="0"/>
        <w:ind w:firstLine="540"/>
        <w:jc w:val="both"/>
        <w:rPr>
          <w:sz w:val="24"/>
          <w:szCs w:val="24"/>
        </w:rPr>
      </w:pPr>
      <w:r w:rsidRPr="003F126B">
        <w:rPr>
          <w:sz w:val="24"/>
          <w:szCs w:val="24"/>
        </w:rPr>
        <w:t xml:space="preserve">Уполномоченные органы, а также главные распорядители бюджетных средств, в случае принятия решения о формировании муниципального задания, осуществляют </w:t>
      </w:r>
      <w:r w:rsidRPr="000B57B3">
        <w:rPr>
          <w:sz w:val="24"/>
          <w:szCs w:val="24"/>
        </w:rPr>
        <w:t xml:space="preserve">контроль за выполнением </w:t>
      </w:r>
      <w:r>
        <w:rPr>
          <w:sz w:val="24"/>
          <w:szCs w:val="24"/>
        </w:rPr>
        <w:t>муниципального</w:t>
      </w:r>
      <w:r w:rsidRPr="000B57B3">
        <w:rPr>
          <w:sz w:val="24"/>
          <w:szCs w:val="24"/>
        </w:rPr>
        <w:t xml:space="preserve"> задания </w:t>
      </w:r>
      <w:r>
        <w:rPr>
          <w:sz w:val="24"/>
          <w:szCs w:val="24"/>
        </w:rPr>
        <w:t>муниципальными</w:t>
      </w:r>
      <w:r w:rsidRPr="000B57B3">
        <w:rPr>
          <w:sz w:val="24"/>
          <w:szCs w:val="24"/>
        </w:rPr>
        <w:t xml:space="preserve"> учреждениями посредством проведения текущего и ежегодного мониторинга выполнения </w:t>
      </w:r>
      <w:r>
        <w:rPr>
          <w:sz w:val="24"/>
          <w:szCs w:val="24"/>
        </w:rPr>
        <w:t>муниципального</w:t>
      </w:r>
      <w:r w:rsidRPr="000B57B3">
        <w:rPr>
          <w:sz w:val="24"/>
          <w:szCs w:val="24"/>
        </w:rPr>
        <w:t xml:space="preserve"> задания (далее - текущий и ежегодный мониторинг).</w:t>
      </w:r>
    </w:p>
    <w:p w:rsidR="00874E96" w:rsidRDefault="00874E96" w:rsidP="004959E4">
      <w:pPr>
        <w:autoSpaceDE w:val="0"/>
        <w:autoSpaceDN w:val="0"/>
        <w:adjustRightInd w:val="0"/>
        <w:ind w:firstLine="540"/>
        <w:jc w:val="both"/>
        <w:rPr>
          <w:sz w:val="24"/>
          <w:szCs w:val="24"/>
        </w:rPr>
      </w:pPr>
      <w:r>
        <w:rPr>
          <w:sz w:val="24"/>
          <w:szCs w:val="24"/>
        </w:rPr>
        <w:t xml:space="preserve">Текущий мониторинг осуществляется не реже одного раза в год </w:t>
      </w:r>
      <w:r w:rsidRPr="00234F15">
        <w:rPr>
          <w:sz w:val="24"/>
          <w:szCs w:val="24"/>
        </w:rPr>
        <w:t xml:space="preserve">путем утверждения отчета о </w:t>
      </w:r>
      <w:r>
        <w:rPr>
          <w:sz w:val="24"/>
          <w:szCs w:val="24"/>
        </w:rPr>
        <w:t>выполнении</w:t>
      </w:r>
      <w:r w:rsidRPr="00234F15">
        <w:rPr>
          <w:sz w:val="24"/>
          <w:szCs w:val="24"/>
        </w:rPr>
        <w:t xml:space="preserve"> </w:t>
      </w:r>
      <w:r>
        <w:rPr>
          <w:sz w:val="24"/>
          <w:szCs w:val="24"/>
        </w:rPr>
        <w:t>муниципального</w:t>
      </w:r>
      <w:r w:rsidRPr="00234F15">
        <w:rPr>
          <w:sz w:val="24"/>
          <w:szCs w:val="24"/>
        </w:rPr>
        <w:t xml:space="preserve"> задания</w:t>
      </w:r>
      <w:r>
        <w:rPr>
          <w:sz w:val="24"/>
          <w:szCs w:val="24"/>
        </w:rPr>
        <w:t xml:space="preserve"> за период текущего финансового года (далее – текущий отчет о выполнении</w:t>
      </w:r>
      <w:r w:rsidRPr="004959E4">
        <w:rPr>
          <w:sz w:val="24"/>
          <w:szCs w:val="24"/>
        </w:rPr>
        <w:t xml:space="preserve"> </w:t>
      </w:r>
      <w:r>
        <w:rPr>
          <w:sz w:val="24"/>
          <w:szCs w:val="24"/>
        </w:rPr>
        <w:t>муниципального</w:t>
      </w:r>
      <w:r w:rsidRPr="004959E4">
        <w:rPr>
          <w:sz w:val="24"/>
          <w:szCs w:val="24"/>
        </w:rPr>
        <w:t xml:space="preserve"> задания</w:t>
      </w:r>
      <w:r>
        <w:rPr>
          <w:sz w:val="24"/>
          <w:szCs w:val="24"/>
        </w:rPr>
        <w:t xml:space="preserve">). Отчетный период и сроки формирования текущего </w:t>
      </w:r>
      <w:r w:rsidRPr="00234F15">
        <w:rPr>
          <w:sz w:val="24"/>
          <w:szCs w:val="24"/>
        </w:rPr>
        <w:t xml:space="preserve">отчета о </w:t>
      </w:r>
      <w:r>
        <w:rPr>
          <w:sz w:val="24"/>
          <w:szCs w:val="24"/>
        </w:rPr>
        <w:t>выполнении</w:t>
      </w:r>
      <w:r w:rsidRPr="00234F15">
        <w:rPr>
          <w:sz w:val="24"/>
          <w:szCs w:val="24"/>
        </w:rPr>
        <w:t xml:space="preserve"> </w:t>
      </w:r>
      <w:r>
        <w:rPr>
          <w:sz w:val="24"/>
          <w:szCs w:val="24"/>
        </w:rPr>
        <w:t>муниципального</w:t>
      </w:r>
      <w:r w:rsidRPr="00234F15">
        <w:rPr>
          <w:sz w:val="24"/>
          <w:szCs w:val="24"/>
        </w:rPr>
        <w:t xml:space="preserve"> задания</w:t>
      </w:r>
      <w:r>
        <w:rPr>
          <w:sz w:val="24"/>
          <w:szCs w:val="24"/>
        </w:rPr>
        <w:t xml:space="preserve"> устанавливаются в муниципальном задании.</w:t>
      </w:r>
    </w:p>
    <w:p w:rsidR="00874E96" w:rsidRDefault="00874E96" w:rsidP="004959E4">
      <w:pPr>
        <w:autoSpaceDE w:val="0"/>
        <w:autoSpaceDN w:val="0"/>
        <w:adjustRightInd w:val="0"/>
        <w:ind w:firstLine="540"/>
        <w:jc w:val="both"/>
        <w:rPr>
          <w:sz w:val="24"/>
          <w:szCs w:val="24"/>
        </w:rPr>
      </w:pPr>
      <w:r>
        <w:rPr>
          <w:sz w:val="24"/>
          <w:szCs w:val="24"/>
        </w:rPr>
        <w:t xml:space="preserve">Текущий отчет </w:t>
      </w:r>
      <w:hyperlink r:id="rId7" w:history="1">
        <w:r>
          <w:rPr>
            <w:sz w:val="24"/>
            <w:szCs w:val="24"/>
          </w:rPr>
          <w:t>о</w:t>
        </w:r>
      </w:hyperlink>
      <w:r w:rsidRPr="004959E4">
        <w:rPr>
          <w:sz w:val="24"/>
          <w:szCs w:val="24"/>
        </w:rPr>
        <w:t xml:space="preserve"> </w:t>
      </w:r>
      <w:r>
        <w:rPr>
          <w:sz w:val="24"/>
          <w:szCs w:val="24"/>
        </w:rPr>
        <w:t>выполнении</w:t>
      </w:r>
      <w:r w:rsidRPr="004959E4">
        <w:rPr>
          <w:sz w:val="24"/>
          <w:szCs w:val="24"/>
        </w:rPr>
        <w:t xml:space="preserve"> </w:t>
      </w:r>
      <w:r>
        <w:rPr>
          <w:sz w:val="24"/>
          <w:szCs w:val="24"/>
        </w:rPr>
        <w:t>муниципального</w:t>
      </w:r>
      <w:r w:rsidRPr="004959E4">
        <w:rPr>
          <w:sz w:val="24"/>
          <w:szCs w:val="24"/>
        </w:rPr>
        <w:t xml:space="preserve"> задания формируется </w:t>
      </w:r>
      <w:r>
        <w:rPr>
          <w:sz w:val="24"/>
          <w:szCs w:val="24"/>
        </w:rPr>
        <w:t>муниципальным</w:t>
      </w:r>
      <w:r w:rsidRPr="004959E4">
        <w:rPr>
          <w:sz w:val="24"/>
          <w:szCs w:val="24"/>
        </w:rPr>
        <w:t xml:space="preserve"> учреждением по форме согласно приложению </w:t>
      </w:r>
      <w:r>
        <w:rPr>
          <w:sz w:val="24"/>
          <w:szCs w:val="24"/>
        </w:rPr>
        <w:t xml:space="preserve">№ </w:t>
      </w:r>
      <w:r w:rsidRPr="004959E4">
        <w:rPr>
          <w:sz w:val="24"/>
          <w:szCs w:val="24"/>
        </w:rPr>
        <w:t>2 к настоящему Порядку</w:t>
      </w:r>
      <w:r>
        <w:rPr>
          <w:sz w:val="24"/>
          <w:szCs w:val="24"/>
        </w:rPr>
        <w:t xml:space="preserve"> </w:t>
      </w:r>
      <w:r w:rsidRPr="009D1EA8">
        <w:rPr>
          <w:sz w:val="24"/>
          <w:szCs w:val="24"/>
        </w:rPr>
        <w:t xml:space="preserve">и направляется в уполномоченный орган </w:t>
      </w:r>
      <w:r>
        <w:rPr>
          <w:sz w:val="24"/>
          <w:szCs w:val="24"/>
        </w:rPr>
        <w:t>(главному распорядителю бюджетных средств)</w:t>
      </w:r>
      <w:r w:rsidRPr="009D1EA8">
        <w:rPr>
          <w:sz w:val="24"/>
          <w:szCs w:val="24"/>
        </w:rPr>
        <w:t xml:space="preserve"> в срок</w:t>
      </w:r>
      <w:r>
        <w:rPr>
          <w:sz w:val="24"/>
          <w:szCs w:val="24"/>
        </w:rPr>
        <w:t>,</w:t>
      </w:r>
      <w:r w:rsidRPr="009D1EA8">
        <w:rPr>
          <w:sz w:val="24"/>
          <w:szCs w:val="24"/>
        </w:rPr>
        <w:t xml:space="preserve"> </w:t>
      </w:r>
      <w:r>
        <w:rPr>
          <w:sz w:val="24"/>
          <w:szCs w:val="24"/>
        </w:rPr>
        <w:t>установленный в муниципальном задании.</w:t>
      </w:r>
    </w:p>
    <w:p w:rsidR="00874E96" w:rsidRDefault="00874E96" w:rsidP="00D96F61">
      <w:pPr>
        <w:autoSpaceDE w:val="0"/>
        <w:autoSpaceDN w:val="0"/>
        <w:adjustRightInd w:val="0"/>
        <w:ind w:firstLine="540"/>
        <w:jc w:val="both"/>
        <w:rPr>
          <w:sz w:val="24"/>
          <w:szCs w:val="24"/>
        </w:rPr>
      </w:pPr>
      <w:r>
        <w:rPr>
          <w:sz w:val="24"/>
          <w:szCs w:val="24"/>
        </w:rPr>
        <w:t xml:space="preserve">Текущий </w:t>
      </w:r>
      <w:r w:rsidRPr="00044611">
        <w:rPr>
          <w:sz w:val="24"/>
          <w:szCs w:val="24"/>
        </w:rPr>
        <w:t>отчет</w:t>
      </w:r>
      <w:r>
        <w:rPr>
          <w:sz w:val="24"/>
          <w:szCs w:val="24"/>
        </w:rPr>
        <w:t xml:space="preserve"> о</w:t>
      </w:r>
      <w:r w:rsidRPr="004959E4">
        <w:rPr>
          <w:sz w:val="24"/>
          <w:szCs w:val="24"/>
        </w:rPr>
        <w:t xml:space="preserve"> </w:t>
      </w:r>
      <w:r>
        <w:rPr>
          <w:sz w:val="24"/>
          <w:szCs w:val="24"/>
        </w:rPr>
        <w:t>выполнении</w:t>
      </w:r>
      <w:r w:rsidRPr="004959E4">
        <w:rPr>
          <w:sz w:val="24"/>
          <w:szCs w:val="24"/>
        </w:rPr>
        <w:t xml:space="preserve"> </w:t>
      </w:r>
      <w:r>
        <w:rPr>
          <w:sz w:val="24"/>
          <w:szCs w:val="24"/>
        </w:rPr>
        <w:t>муниципального</w:t>
      </w:r>
      <w:r w:rsidRPr="004959E4">
        <w:rPr>
          <w:sz w:val="24"/>
          <w:szCs w:val="24"/>
        </w:rPr>
        <w:t xml:space="preserve"> задания </w:t>
      </w:r>
      <w:r w:rsidRPr="002C3B74">
        <w:rPr>
          <w:sz w:val="24"/>
          <w:szCs w:val="24"/>
        </w:rPr>
        <w:t xml:space="preserve">утверждается руководителем уполномоченного органа </w:t>
      </w:r>
      <w:r>
        <w:rPr>
          <w:sz w:val="24"/>
          <w:szCs w:val="24"/>
        </w:rPr>
        <w:t>(главного распорядителя бюджетных средств)</w:t>
      </w:r>
      <w:r w:rsidRPr="002C3B74">
        <w:rPr>
          <w:sz w:val="24"/>
          <w:szCs w:val="24"/>
        </w:rPr>
        <w:t xml:space="preserve"> не позднее 1 </w:t>
      </w:r>
      <w:r>
        <w:rPr>
          <w:sz w:val="24"/>
          <w:szCs w:val="24"/>
        </w:rPr>
        <w:t>месяца с даты предоставления</w:t>
      </w:r>
      <w:r w:rsidRPr="002C3B74">
        <w:rPr>
          <w:sz w:val="24"/>
          <w:szCs w:val="24"/>
        </w:rPr>
        <w:t>, после проверки достоверности содержащихся в нем данных.</w:t>
      </w:r>
    </w:p>
    <w:p w:rsidR="00874E96" w:rsidRPr="00234F15" w:rsidRDefault="00874E96" w:rsidP="00234F15">
      <w:pPr>
        <w:autoSpaceDE w:val="0"/>
        <w:autoSpaceDN w:val="0"/>
        <w:adjustRightInd w:val="0"/>
        <w:ind w:firstLine="540"/>
        <w:jc w:val="both"/>
        <w:rPr>
          <w:sz w:val="24"/>
          <w:szCs w:val="24"/>
        </w:rPr>
      </w:pPr>
      <w:r w:rsidRPr="00234F15">
        <w:rPr>
          <w:sz w:val="24"/>
          <w:szCs w:val="24"/>
        </w:rPr>
        <w:t xml:space="preserve">Ежегодный мониторинг осуществляется путем утверждения годового отчета о </w:t>
      </w:r>
      <w:r>
        <w:rPr>
          <w:sz w:val="24"/>
          <w:szCs w:val="24"/>
        </w:rPr>
        <w:t>выполнении</w:t>
      </w:r>
      <w:r w:rsidRPr="00234F15">
        <w:rPr>
          <w:sz w:val="24"/>
          <w:szCs w:val="24"/>
        </w:rPr>
        <w:t xml:space="preserve"> </w:t>
      </w:r>
      <w:r>
        <w:rPr>
          <w:sz w:val="24"/>
          <w:szCs w:val="24"/>
        </w:rPr>
        <w:t>муниципального</w:t>
      </w:r>
      <w:r w:rsidRPr="00234F15">
        <w:rPr>
          <w:sz w:val="24"/>
          <w:szCs w:val="24"/>
        </w:rPr>
        <w:t xml:space="preserve"> задания.</w:t>
      </w:r>
    </w:p>
    <w:p w:rsidR="00874E96" w:rsidRPr="009D1EA8" w:rsidRDefault="00874E96" w:rsidP="009D1EA8">
      <w:pPr>
        <w:pStyle w:val="ConsPlusNormal"/>
        <w:ind w:firstLine="540"/>
        <w:jc w:val="both"/>
        <w:rPr>
          <w:sz w:val="24"/>
          <w:szCs w:val="24"/>
        </w:rPr>
      </w:pPr>
      <w:r>
        <w:rPr>
          <w:sz w:val="24"/>
          <w:szCs w:val="24"/>
        </w:rPr>
        <w:t xml:space="preserve">Годовой </w:t>
      </w:r>
      <w:hyperlink r:id="rId8" w:history="1">
        <w:r>
          <w:rPr>
            <w:sz w:val="24"/>
            <w:szCs w:val="24"/>
          </w:rPr>
          <w:t>отчет</w:t>
        </w:r>
      </w:hyperlink>
      <w:r w:rsidRPr="004959E4">
        <w:rPr>
          <w:sz w:val="24"/>
          <w:szCs w:val="24"/>
        </w:rPr>
        <w:t xml:space="preserve"> о </w:t>
      </w:r>
      <w:r>
        <w:rPr>
          <w:sz w:val="24"/>
          <w:szCs w:val="24"/>
        </w:rPr>
        <w:t>выполнении</w:t>
      </w:r>
      <w:r w:rsidRPr="004959E4">
        <w:rPr>
          <w:sz w:val="24"/>
          <w:szCs w:val="24"/>
        </w:rPr>
        <w:t xml:space="preserve"> </w:t>
      </w:r>
      <w:r>
        <w:rPr>
          <w:sz w:val="24"/>
          <w:szCs w:val="24"/>
        </w:rPr>
        <w:t>муниципального</w:t>
      </w:r>
      <w:r w:rsidRPr="004959E4">
        <w:rPr>
          <w:sz w:val="24"/>
          <w:szCs w:val="24"/>
        </w:rPr>
        <w:t xml:space="preserve"> задания формируется </w:t>
      </w:r>
      <w:r>
        <w:rPr>
          <w:sz w:val="24"/>
          <w:szCs w:val="24"/>
        </w:rPr>
        <w:t>муниципальным</w:t>
      </w:r>
      <w:r w:rsidRPr="004959E4">
        <w:rPr>
          <w:sz w:val="24"/>
          <w:szCs w:val="24"/>
        </w:rPr>
        <w:t xml:space="preserve"> учреждением по форме согласно приложению </w:t>
      </w:r>
      <w:r>
        <w:rPr>
          <w:sz w:val="24"/>
          <w:szCs w:val="24"/>
        </w:rPr>
        <w:t xml:space="preserve">№ </w:t>
      </w:r>
      <w:r w:rsidRPr="004959E4">
        <w:rPr>
          <w:sz w:val="24"/>
          <w:szCs w:val="24"/>
        </w:rPr>
        <w:t>2 к настоящему Порядку</w:t>
      </w:r>
      <w:r>
        <w:rPr>
          <w:sz w:val="24"/>
          <w:szCs w:val="24"/>
        </w:rPr>
        <w:t xml:space="preserve"> </w:t>
      </w:r>
      <w:r w:rsidRPr="009D1EA8">
        <w:rPr>
          <w:sz w:val="24"/>
          <w:szCs w:val="24"/>
        </w:rPr>
        <w:t xml:space="preserve">и направляется в уполномоченный орган </w:t>
      </w:r>
      <w:r>
        <w:rPr>
          <w:sz w:val="24"/>
          <w:szCs w:val="24"/>
        </w:rPr>
        <w:t>(главному распорядителю бюджетных средств)</w:t>
      </w:r>
      <w:r w:rsidRPr="009D1EA8">
        <w:rPr>
          <w:sz w:val="24"/>
          <w:szCs w:val="24"/>
        </w:rPr>
        <w:t xml:space="preserve"> в срок до </w:t>
      </w:r>
      <w:r>
        <w:rPr>
          <w:sz w:val="24"/>
          <w:szCs w:val="24"/>
        </w:rPr>
        <w:t>31</w:t>
      </w:r>
      <w:r w:rsidRPr="009D1EA8">
        <w:rPr>
          <w:sz w:val="24"/>
          <w:szCs w:val="24"/>
        </w:rPr>
        <w:t xml:space="preserve"> </w:t>
      </w:r>
      <w:r>
        <w:rPr>
          <w:sz w:val="24"/>
          <w:szCs w:val="24"/>
        </w:rPr>
        <w:t>января</w:t>
      </w:r>
      <w:r w:rsidRPr="009D1EA8">
        <w:rPr>
          <w:sz w:val="24"/>
          <w:szCs w:val="24"/>
        </w:rPr>
        <w:t xml:space="preserve"> года, следующего за отчетным.</w:t>
      </w:r>
    </w:p>
    <w:p w:rsidR="00874E96" w:rsidRDefault="00874E96" w:rsidP="002C3B74">
      <w:pPr>
        <w:autoSpaceDE w:val="0"/>
        <w:autoSpaceDN w:val="0"/>
        <w:adjustRightInd w:val="0"/>
        <w:ind w:firstLine="540"/>
        <w:jc w:val="both"/>
        <w:rPr>
          <w:sz w:val="24"/>
          <w:szCs w:val="24"/>
        </w:rPr>
      </w:pPr>
      <w:r w:rsidRPr="002C3B74">
        <w:rPr>
          <w:sz w:val="24"/>
          <w:szCs w:val="24"/>
        </w:rPr>
        <w:t xml:space="preserve">Годовой отчет утверждается руководителем уполномоченного органа </w:t>
      </w:r>
      <w:r>
        <w:rPr>
          <w:sz w:val="24"/>
          <w:szCs w:val="24"/>
        </w:rPr>
        <w:t>(главного распорядителя бюджетных средств)</w:t>
      </w:r>
      <w:r w:rsidRPr="002C3B74">
        <w:rPr>
          <w:sz w:val="24"/>
          <w:szCs w:val="24"/>
        </w:rPr>
        <w:t xml:space="preserve"> не позднее 1 марта года, следующего за отчетным, после проверки достоверности содержащихся в нем данных.</w:t>
      </w:r>
    </w:p>
    <w:p w:rsidR="00874E96" w:rsidRPr="002C3B74" w:rsidRDefault="00874E96" w:rsidP="002C3B74">
      <w:pPr>
        <w:autoSpaceDE w:val="0"/>
        <w:autoSpaceDN w:val="0"/>
        <w:adjustRightInd w:val="0"/>
        <w:ind w:firstLine="540"/>
        <w:jc w:val="both"/>
        <w:rPr>
          <w:sz w:val="24"/>
          <w:szCs w:val="24"/>
        </w:rPr>
      </w:pPr>
    </w:p>
    <w:p w:rsidR="00874E96" w:rsidRDefault="00874E96" w:rsidP="002E5DCA">
      <w:pPr>
        <w:autoSpaceDE w:val="0"/>
        <w:autoSpaceDN w:val="0"/>
        <w:adjustRightInd w:val="0"/>
        <w:jc w:val="both"/>
        <w:rPr>
          <w:sz w:val="24"/>
          <w:szCs w:val="24"/>
        </w:rPr>
      </w:pPr>
    </w:p>
    <w:p w:rsidR="00874E96" w:rsidRDefault="00874E96" w:rsidP="002E5DCA">
      <w:pPr>
        <w:autoSpaceDE w:val="0"/>
        <w:autoSpaceDN w:val="0"/>
        <w:adjustRightInd w:val="0"/>
        <w:jc w:val="both"/>
        <w:rPr>
          <w:sz w:val="24"/>
          <w:szCs w:val="24"/>
        </w:rPr>
        <w:sectPr w:rsidR="00874E96" w:rsidSect="00570683">
          <w:pgSz w:w="11906" w:h="16838"/>
          <w:pgMar w:top="1134" w:right="849" w:bottom="1134" w:left="1701" w:header="708" w:footer="708" w:gutter="0"/>
          <w:cols w:space="708"/>
          <w:docGrid w:linePitch="360"/>
        </w:sectPr>
      </w:pPr>
    </w:p>
    <w:p w:rsidR="00874E96" w:rsidRPr="00AA1B14" w:rsidRDefault="00874E96" w:rsidP="00010C83">
      <w:pPr>
        <w:autoSpaceDE w:val="0"/>
        <w:autoSpaceDN w:val="0"/>
        <w:adjustRightInd w:val="0"/>
        <w:jc w:val="right"/>
        <w:outlineLvl w:val="0"/>
      </w:pPr>
      <w:r w:rsidRPr="00AA1B14">
        <w:t>Приложение</w:t>
      </w:r>
      <w:r>
        <w:t xml:space="preserve"> № 1</w:t>
      </w:r>
    </w:p>
    <w:p w:rsidR="00874E96" w:rsidRDefault="00874E96" w:rsidP="007F1E28">
      <w:pPr>
        <w:pStyle w:val="ConsPlusTitle"/>
        <w:widowControl/>
        <w:jc w:val="right"/>
      </w:pPr>
      <w:r w:rsidRPr="006F66B5">
        <w:rPr>
          <w:b w:val="0"/>
          <w:sz w:val="20"/>
          <w:szCs w:val="20"/>
        </w:rPr>
        <w:t>к Положению о формировании муниципального</w:t>
      </w:r>
      <w:r>
        <w:rPr>
          <w:b w:val="0"/>
          <w:sz w:val="20"/>
          <w:szCs w:val="20"/>
        </w:rPr>
        <w:br/>
      </w:r>
      <w:r w:rsidRPr="006F66B5">
        <w:rPr>
          <w:b w:val="0"/>
          <w:sz w:val="20"/>
          <w:szCs w:val="20"/>
        </w:rPr>
        <w:t xml:space="preserve"> задания в отношении муниципальных </w:t>
      </w:r>
      <w:r>
        <w:rPr>
          <w:b w:val="0"/>
          <w:sz w:val="20"/>
          <w:szCs w:val="20"/>
        </w:rPr>
        <w:t>учреждений</w:t>
      </w:r>
      <w:r>
        <w:rPr>
          <w:b w:val="0"/>
          <w:sz w:val="20"/>
          <w:szCs w:val="20"/>
        </w:rPr>
        <w:br/>
      </w:r>
    </w:p>
    <w:p w:rsidR="00874E96" w:rsidRDefault="00874E96" w:rsidP="00BD4E98">
      <w:pPr>
        <w:autoSpaceDE w:val="0"/>
        <w:autoSpaceDN w:val="0"/>
        <w:adjustRightInd w:val="0"/>
        <w:jc w:val="center"/>
        <w:rPr>
          <w:sz w:val="24"/>
          <w:szCs w:val="24"/>
        </w:rPr>
      </w:pPr>
      <w:r w:rsidRPr="00BD4E98">
        <w:rPr>
          <w:sz w:val="24"/>
          <w:szCs w:val="24"/>
        </w:rPr>
        <w:t>Муниципальное</w:t>
      </w:r>
      <w:r w:rsidRPr="00974073">
        <w:rPr>
          <w:sz w:val="24"/>
          <w:szCs w:val="24"/>
        </w:rPr>
        <w:t xml:space="preserve"> задание</w:t>
      </w:r>
      <w:r w:rsidRPr="00BD4E98">
        <w:rPr>
          <w:sz w:val="24"/>
          <w:szCs w:val="24"/>
        </w:rPr>
        <w:t xml:space="preserve"> </w:t>
      </w:r>
      <w:r w:rsidRPr="00974073">
        <w:rPr>
          <w:sz w:val="24"/>
          <w:szCs w:val="24"/>
        </w:rPr>
        <w:t>на _____ год</w:t>
      </w:r>
    </w:p>
    <w:p w:rsidR="00874E96" w:rsidRPr="00974073" w:rsidRDefault="00874E96" w:rsidP="00BD4E98">
      <w:pPr>
        <w:autoSpaceDE w:val="0"/>
        <w:autoSpaceDN w:val="0"/>
        <w:adjustRightInd w:val="0"/>
        <w:jc w:val="center"/>
        <w:rPr>
          <w:sz w:val="24"/>
          <w:szCs w:val="24"/>
        </w:rPr>
      </w:pPr>
    </w:p>
    <w:p w:rsidR="00874E96" w:rsidRPr="00974073" w:rsidRDefault="00874E96" w:rsidP="009816DA">
      <w:pPr>
        <w:autoSpaceDE w:val="0"/>
        <w:autoSpaceDN w:val="0"/>
        <w:adjustRightInd w:val="0"/>
        <w:ind w:left="284"/>
        <w:jc w:val="center"/>
        <w:rPr>
          <w:sz w:val="24"/>
          <w:szCs w:val="24"/>
        </w:rPr>
      </w:pPr>
      <w:r w:rsidRPr="00974073">
        <w:rPr>
          <w:sz w:val="24"/>
          <w:szCs w:val="24"/>
        </w:rPr>
        <w:t>__________________</w:t>
      </w:r>
      <w:r w:rsidRPr="002916D8">
        <w:rPr>
          <w:sz w:val="24"/>
          <w:szCs w:val="24"/>
        </w:rPr>
        <w:t>_____________________________________________________</w:t>
      </w:r>
      <w:r w:rsidRPr="00974073">
        <w:rPr>
          <w:sz w:val="24"/>
          <w:szCs w:val="24"/>
        </w:rPr>
        <w:t>_________________________________</w:t>
      </w:r>
      <w:r>
        <w:rPr>
          <w:sz w:val="24"/>
          <w:szCs w:val="24"/>
        </w:rPr>
        <w:t>____</w:t>
      </w:r>
      <w:r w:rsidRPr="00974073">
        <w:rPr>
          <w:sz w:val="24"/>
          <w:szCs w:val="24"/>
        </w:rPr>
        <w:t>______</w:t>
      </w:r>
      <w:r>
        <w:rPr>
          <w:sz w:val="24"/>
          <w:szCs w:val="24"/>
        </w:rPr>
        <w:t>______</w:t>
      </w:r>
      <w:r w:rsidRPr="00974073">
        <w:rPr>
          <w:sz w:val="24"/>
          <w:szCs w:val="24"/>
        </w:rPr>
        <w:t>__</w:t>
      </w:r>
    </w:p>
    <w:p w:rsidR="00874E96" w:rsidRPr="00012BE7" w:rsidRDefault="00874E96" w:rsidP="00BD4E98">
      <w:pPr>
        <w:autoSpaceDE w:val="0"/>
        <w:autoSpaceDN w:val="0"/>
        <w:adjustRightInd w:val="0"/>
        <w:jc w:val="center"/>
      </w:pPr>
      <w:r w:rsidRPr="00012BE7">
        <w:t>(Наименование муниципального учреждения)</w:t>
      </w:r>
    </w:p>
    <w:p w:rsidR="00874E96" w:rsidRPr="00974073" w:rsidRDefault="00874E96" w:rsidP="00BD4E98">
      <w:pPr>
        <w:autoSpaceDE w:val="0"/>
        <w:autoSpaceDN w:val="0"/>
        <w:adjustRightInd w:val="0"/>
        <w:jc w:val="center"/>
        <w:outlineLvl w:val="0"/>
        <w:rPr>
          <w:sz w:val="24"/>
          <w:szCs w:val="24"/>
        </w:rPr>
      </w:pPr>
    </w:p>
    <w:p w:rsidR="00874E96" w:rsidRPr="00974073" w:rsidRDefault="00874E96" w:rsidP="00BD4E98">
      <w:pPr>
        <w:autoSpaceDE w:val="0"/>
        <w:autoSpaceDN w:val="0"/>
        <w:adjustRightInd w:val="0"/>
        <w:jc w:val="center"/>
        <w:rPr>
          <w:sz w:val="24"/>
          <w:szCs w:val="24"/>
        </w:rPr>
      </w:pPr>
      <w:r>
        <w:rPr>
          <w:sz w:val="24"/>
          <w:szCs w:val="24"/>
        </w:rPr>
        <w:t xml:space="preserve">РАЗДЕЛ </w:t>
      </w:r>
      <w:r w:rsidRPr="00974073">
        <w:rPr>
          <w:sz w:val="24"/>
          <w:szCs w:val="24"/>
        </w:rPr>
        <w:t xml:space="preserve">1. ТРЕБОВАНИЯ К ОКАЗАНИЮ </w:t>
      </w:r>
      <w:r w:rsidRPr="00BD4E98">
        <w:rPr>
          <w:sz w:val="24"/>
          <w:szCs w:val="24"/>
        </w:rPr>
        <w:t>МУНИЦИПАЛЬНЫХ</w:t>
      </w:r>
      <w:r w:rsidRPr="00974073">
        <w:rPr>
          <w:sz w:val="24"/>
          <w:szCs w:val="24"/>
        </w:rPr>
        <w:t xml:space="preserve"> УСЛУГ</w:t>
      </w:r>
      <w:r w:rsidRPr="00FB4A5A">
        <w:rPr>
          <w:sz w:val="24"/>
          <w:szCs w:val="24"/>
          <w:vertAlign w:val="superscript"/>
        </w:rPr>
        <w:t>1</w:t>
      </w:r>
    </w:p>
    <w:p w:rsidR="00874E96" w:rsidRPr="00974073" w:rsidRDefault="00874E96" w:rsidP="00BD4E98">
      <w:pPr>
        <w:autoSpaceDE w:val="0"/>
        <w:autoSpaceDN w:val="0"/>
        <w:adjustRightInd w:val="0"/>
        <w:jc w:val="center"/>
        <w:rPr>
          <w:sz w:val="24"/>
          <w:szCs w:val="24"/>
        </w:rPr>
      </w:pPr>
    </w:p>
    <w:p w:rsidR="00874E96" w:rsidRPr="00974073" w:rsidRDefault="00874E96" w:rsidP="006C23B5">
      <w:pPr>
        <w:autoSpaceDE w:val="0"/>
        <w:autoSpaceDN w:val="0"/>
        <w:adjustRightInd w:val="0"/>
        <w:ind w:left="284"/>
        <w:jc w:val="center"/>
        <w:rPr>
          <w:sz w:val="24"/>
          <w:szCs w:val="24"/>
        </w:rPr>
      </w:pPr>
      <w:r>
        <w:rPr>
          <w:sz w:val="24"/>
          <w:szCs w:val="24"/>
        </w:rPr>
        <w:t>ПОД</w:t>
      </w:r>
      <w:r w:rsidRPr="00974073">
        <w:rPr>
          <w:sz w:val="24"/>
          <w:szCs w:val="24"/>
        </w:rPr>
        <w:t xml:space="preserve">РАЗДЕЛ 1. Оказание </w:t>
      </w:r>
      <w:r w:rsidRPr="00BD4E98">
        <w:rPr>
          <w:sz w:val="24"/>
          <w:szCs w:val="24"/>
        </w:rPr>
        <w:t>муниципальной</w:t>
      </w:r>
      <w:r w:rsidRPr="00974073">
        <w:rPr>
          <w:sz w:val="24"/>
          <w:szCs w:val="24"/>
        </w:rPr>
        <w:t xml:space="preserve"> услуги ____</w:t>
      </w:r>
      <w:r w:rsidRPr="00BD4E98">
        <w:rPr>
          <w:sz w:val="24"/>
          <w:szCs w:val="24"/>
        </w:rPr>
        <w:t>_____________________________________________________</w:t>
      </w:r>
      <w:r w:rsidRPr="00974073">
        <w:rPr>
          <w:sz w:val="24"/>
          <w:szCs w:val="24"/>
        </w:rPr>
        <w:t>_____________________</w:t>
      </w:r>
    </w:p>
    <w:p w:rsidR="00874E96" w:rsidRPr="00F52848" w:rsidRDefault="00874E96" w:rsidP="00BD4E98">
      <w:pPr>
        <w:autoSpaceDE w:val="0"/>
        <w:autoSpaceDN w:val="0"/>
        <w:adjustRightInd w:val="0"/>
        <w:jc w:val="center"/>
      </w:pPr>
      <w:r w:rsidRPr="00F52848">
        <w:t xml:space="preserve">                                             </w:t>
      </w:r>
      <w:r>
        <w:t xml:space="preserve">        </w:t>
      </w:r>
      <w:r w:rsidRPr="00F52848">
        <w:t xml:space="preserve">                              (Указывается наименование муниципальной услуги)</w:t>
      </w:r>
    </w:p>
    <w:p w:rsidR="00874E96" w:rsidRPr="006C23B5" w:rsidRDefault="00874E96" w:rsidP="00BD4E98">
      <w:pPr>
        <w:autoSpaceDE w:val="0"/>
        <w:autoSpaceDN w:val="0"/>
        <w:adjustRightInd w:val="0"/>
        <w:jc w:val="center"/>
      </w:pPr>
    </w:p>
    <w:p w:rsidR="00874E96" w:rsidRPr="00974073" w:rsidRDefault="00874E96" w:rsidP="00012BE7">
      <w:pPr>
        <w:numPr>
          <w:ilvl w:val="0"/>
          <w:numId w:val="7"/>
        </w:numPr>
        <w:autoSpaceDE w:val="0"/>
        <w:autoSpaceDN w:val="0"/>
        <w:adjustRightInd w:val="0"/>
        <w:rPr>
          <w:sz w:val="24"/>
          <w:szCs w:val="24"/>
        </w:rPr>
      </w:pPr>
      <w:r w:rsidRPr="00974073">
        <w:rPr>
          <w:sz w:val="24"/>
          <w:szCs w:val="24"/>
        </w:rPr>
        <w:t xml:space="preserve">Категории потребителей </w:t>
      </w:r>
      <w:r w:rsidRPr="00BD4E98">
        <w:rPr>
          <w:sz w:val="24"/>
          <w:szCs w:val="24"/>
        </w:rPr>
        <w:t>муниципальной</w:t>
      </w:r>
      <w:r w:rsidRPr="00974073">
        <w:rPr>
          <w:sz w:val="24"/>
          <w:szCs w:val="24"/>
        </w:rPr>
        <w:t xml:space="preserve"> </w:t>
      </w:r>
      <w:r w:rsidRPr="004213BD">
        <w:rPr>
          <w:sz w:val="24"/>
          <w:szCs w:val="24"/>
        </w:rPr>
        <w:t>у</w:t>
      </w:r>
      <w:r w:rsidRPr="00974073">
        <w:rPr>
          <w:sz w:val="24"/>
          <w:szCs w:val="24"/>
        </w:rPr>
        <w:t>слуги</w:t>
      </w:r>
      <w:r>
        <w:rPr>
          <w:sz w:val="24"/>
          <w:szCs w:val="24"/>
        </w:rPr>
        <w:t xml:space="preserve"> </w:t>
      </w:r>
      <w:r w:rsidRPr="00BD4E98">
        <w:rPr>
          <w:sz w:val="24"/>
          <w:szCs w:val="24"/>
        </w:rPr>
        <w:t>__</w:t>
      </w:r>
      <w:r w:rsidRPr="00974073">
        <w:rPr>
          <w:sz w:val="24"/>
          <w:szCs w:val="24"/>
        </w:rPr>
        <w:t>_</w:t>
      </w:r>
      <w:r>
        <w:rPr>
          <w:sz w:val="24"/>
          <w:szCs w:val="24"/>
        </w:rPr>
        <w:t>_</w:t>
      </w:r>
      <w:r w:rsidRPr="00974073">
        <w:rPr>
          <w:sz w:val="24"/>
          <w:szCs w:val="24"/>
        </w:rPr>
        <w:t>____________________________________________________</w:t>
      </w:r>
      <w:r>
        <w:rPr>
          <w:sz w:val="24"/>
          <w:szCs w:val="24"/>
        </w:rPr>
        <w:t>_______________________</w:t>
      </w:r>
    </w:p>
    <w:p w:rsidR="00874E96" w:rsidRPr="00974073" w:rsidRDefault="00874E96" w:rsidP="00BD4E98">
      <w:pPr>
        <w:autoSpaceDE w:val="0"/>
        <w:autoSpaceDN w:val="0"/>
        <w:adjustRightInd w:val="0"/>
        <w:jc w:val="center"/>
        <w:rPr>
          <w:sz w:val="24"/>
          <w:szCs w:val="24"/>
        </w:rPr>
      </w:pPr>
    </w:p>
    <w:p w:rsidR="00874E96" w:rsidRPr="00974073" w:rsidRDefault="00874E96" w:rsidP="00432D18">
      <w:pPr>
        <w:autoSpaceDE w:val="0"/>
        <w:autoSpaceDN w:val="0"/>
        <w:adjustRightInd w:val="0"/>
        <w:ind w:left="284"/>
        <w:rPr>
          <w:sz w:val="24"/>
          <w:szCs w:val="24"/>
        </w:rPr>
      </w:pPr>
      <w:r w:rsidRPr="00974073">
        <w:rPr>
          <w:sz w:val="24"/>
          <w:szCs w:val="24"/>
        </w:rPr>
        <w:t>2. Показатели,  характеризующие качество  и  (или)  объем  (содержание)</w:t>
      </w:r>
      <w:r>
        <w:rPr>
          <w:sz w:val="24"/>
          <w:szCs w:val="24"/>
        </w:rPr>
        <w:t xml:space="preserve"> </w:t>
      </w:r>
      <w:r w:rsidRPr="00BD4E98">
        <w:rPr>
          <w:sz w:val="24"/>
          <w:szCs w:val="24"/>
        </w:rPr>
        <w:t>муниципальной</w:t>
      </w:r>
      <w:r w:rsidRPr="00974073">
        <w:rPr>
          <w:sz w:val="24"/>
          <w:szCs w:val="24"/>
        </w:rPr>
        <w:t xml:space="preserve"> услуги:</w:t>
      </w:r>
    </w:p>
    <w:p w:rsidR="00874E96" w:rsidRPr="00974073" w:rsidRDefault="00874E96" w:rsidP="00432D18">
      <w:pPr>
        <w:autoSpaceDE w:val="0"/>
        <w:autoSpaceDN w:val="0"/>
        <w:adjustRightInd w:val="0"/>
        <w:ind w:left="284"/>
        <w:jc w:val="center"/>
        <w:rPr>
          <w:sz w:val="24"/>
          <w:szCs w:val="24"/>
        </w:rPr>
      </w:pPr>
    </w:p>
    <w:p w:rsidR="00874E96" w:rsidRPr="00E46A79" w:rsidRDefault="00874E96" w:rsidP="00432D18">
      <w:pPr>
        <w:autoSpaceDE w:val="0"/>
        <w:autoSpaceDN w:val="0"/>
        <w:adjustRightInd w:val="0"/>
        <w:ind w:left="284"/>
        <w:rPr>
          <w:sz w:val="24"/>
          <w:szCs w:val="24"/>
        </w:rPr>
      </w:pPr>
      <w:r w:rsidRPr="00974073">
        <w:rPr>
          <w:sz w:val="24"/>
          <w:szCs w:val="24"/>
        </w:rPr>
        <w:t xml:space="preserve">2.1. Показатели,  характеризующие  объем  (содержание)  </w:t>
      </w:r>
      <w:r>
        <w:rPr>
          <w:sz w:val="24"/>
          <w:szCs w:val="24"/>
        </w:rPr>
        <w:t xml:space="preserve">муниципальной </w:t>
      </w:r>
      <w:r w:rsidRPr="00974073">
        <w:rPr>
          <w:sz w:val="24"/>
          <w:szCs w:val="24"/>
        </w:rPr>
        <w:t>услуги.</w:t>
      </w:r>
    </w:p>
    <w:p w:rsidR="00874E96" w:rsidRPr="00974073" w:rsidRDefault="00874E96" w:rsidP="00BD4E98">
      <w:pPr>
        <w:autoSpaceDE w:val="0"/>
        <w:autoSpaceDN w:val="0"/>
        <w:adjustRightInd w:val="0"/>
        <w:jc w:val="center"/>
        <w:rPr>
          <w:sz w:val="24"/>
          <w:szCs w:val="24"/>
        </w:rPr>
      </w:pPr>
    </w:p>
    <w:tbl>
      <w:tblPr>
        <w:tblW w:w="15026" w:type="dxa"/>
        <w:tblInd w:w="346" w:type="dxa"/>
        <w:tblLayout w:type="fixed"/>
        <w:tblCellMar>
          <w:top w:w="102" w:type="dxa"/>
          <w:left w:w="62" w:type="dxa"/>
          <w:bottom w:w="102" w:type="dxa"/>
          <w:right w:w="62" w:type="dxa"/>
        </w:tblCellMar>
        <w:tblLook w:val="0000"/>
      </w:tblPr>
      <w:tblGrid>
        <w:gridCol w:w="397"/>
        <w:gridCol w:w="3572"/>
        <w:gridCol w:w="3119"/>
        <w:gridCol w:w="2977"/>
        <w:gridCol w:w="1559"/>
        <w:gridCol w:w="3402"/>
      </w:tblGrid>
      <w:tr w:rsidR="00874E96" w:rsidRPr="00974073" w:rsidTr="0061137E">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74073">
            <w:pPr>
              <w:autoSpaceDE w:val="0"/>
              <w:autoSpaceDN w:val="0"/>
              <w:adjustRightInd w:val="0"/>
              <w:jc w:val="center"/>
              <w:rPr>
                <w:sz w:val="24"/>
                <w:szCs w:val="24"/>
              </w:rPr>
            </w:pPr>
            <w:r w:rsidRPr="00974073">
              <w:rPr>
                <w:sz w:val="24"/>
                <w:szCs w:val="24"/>
              </w:rPr>
              <w:t>N</w:t>
            </w:r>
          </w:p>
          <w:p w:rsidR="00874E96" w:rsidRPr="00974073" w:rsidRDefault="00874E96" w:rsidP="00974073">
            <w:pPr>
              <w:autoSpaceDE w:val="0"/>
              <w:autoSpaceDN w:val="0"/>
              <w:adjustRightInd w:val="0"/>
              <w:jc w:val="center"/>
              <w:rPr>
                <w:sz w:val="24"/>
                <w:szCs w:val="24"/>
              </w:rPr>
            </w:pPr>
            <w:r w:rsidRPr="00974073">
              <w:rPr>
                <w:sz w:val="24"/>
                <w:szCs w:val="24"/>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74073">
            <w:pPr>
              <w:autoSpaceDE w:val="0"/>
              <w:autoSpaceDN w:val="0"/>
              <w:adjustRightInd w:val="0"/>
              <w:jc w:val="center"/>
              <w:rPr>
                <w:sz w:val="24"/>
                <w:szCs w:val="24"/>
              </w:rPr>
            </w:pPr>
            <w:r w:rsidRPr="00974073">
              <w:rPr>
                <w:sz w:val="24"/>
                <w:szCs w:val="24"/>
              </w:rPr>
              <w:t xml:space="preserve">Содержание </w:t>
            </w:r>
            <w:r w:rsidRPr="006C56C8">
              <w:rPr>
                <w:sz w:val="24"/>
                <w:szCs w:val="24"/>
              </w:rPr>
              <w:t>муниципальной</w:t>
            </w:r>
            <w:r w:rsidRPr="00974073">
              <w:rPr>
                <w:rFonts w:ascii="Courier New" w:hAnsi="Courier New" w:cs="Courier New"/>
              </w:rPr>
              <w:t xml:space="preserve"> </w:t>
            </w:r>
            <w:r w:rsidRPr="00974073">
              <w:rPr>
                <w:sz w:val="24"/>
                <w:szCs w:val="24"/>
              </w:rPr>
              <w:t>услуги (наименования показателей)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DB2789">
            <w:pPr>
              <w:autoSpaceDE w:val="0"/>
              <w:autoSpaceDN w:val="0"/>
              <w:adjustRightInd w:val="0"/>
              <w:jc w:val="center"/>
              <w:rPr>
                <w:sz w:val="24"/>
                <w:szCs w:val="24"/>
              </w:rPr>
            </w:pPr>
            <w:r w:rsidRPr="00974073">
              <w:rPr>
                <w:sz w:val="24"/>
                <w:szCs w:val="24"/>
              </w:rPr>
              <w:t xml:space="preserve">Условия </w:t>
            </w:r>
            <w:r>
              <w:rPr>
                <w:sz w:val="24"/>
                <w:szCs w:val="24"/>
              </w:rPr>
              <w:t xml:space="preserve">(формы) </w:t>
            </w:r>
            <w:r w:rsidRPr="00974073">
              <w:rPr>
                <w:sz w:val="24"/>
                <w:szCs w:val="24"/>
              </w:rPr>
              <w:t xml:space="preserve">оказания </w:t>
            </w:r>
            <w:r w:rsidRPr="006C56C8">
              <w:rPr>
                <w:sz w:val="24"/>
                <w:szCs w:val="24"/>
              </w:rPr>
              <w:t>муниципальной</w:t>
            </w:r>
            <w:r w:rsidRPr="00974073">
              <w:rPr>
                <w:rFonts w:ascii="Courier New" w:hAnsi="Courier New" w:cs="Courier New"/>
              </w:rPr>
              <w:t xml:space="preserve"> </w:t>
            </w:r>
            <w:r w:rsidRPr="00974073">
              <w:rPr>
                <w:sz w:val="24"/>
                <w:szCs w:val="24"/>
              </w:rPr>
              <w:t>услуги (наименования показателей)</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74073">
            <w:pPr>
              <w:autoSpaceDE w:val="0"/>
              <w:autoSpaceDN w:val="0"/>
              <w:adjustRightInd w:val="0"/>
              <w:jc w:val="center"/>
              <w:rPr>
                <w:sz w:val="24"/>
                <w:szCs w:val="24"/>
              </w:rPr>
            </w:pPr>
            <w:r w:rsidRPr="00974073">
              <w:rPr>
                <w:sz w:val="24"/>
                <w:szCs w:val="24"/>
              </w:rPr>
              <w:t xml:space="preserve">Показатель, характеризующий объем </w:t>
            </w:r>
            <w:r w:rsidRPr="006C56C8">
              <w:rPr>
                <w:sz w:val="24"/>
                <w:szCs w:val="24"/>
              </w:rPr>
              <w:t>муниципальной</w:t>
            </w:r>
            <w:r w:rsidRPr="00974073">
              <w:rPr>
                <w:rFonts w:ascii="Courier New" w:hAnsi="Courier New" w:cs="Courier New"/>
              </w:rPr>
              <w:t xml:space="preserve"> </w:t>
            </w:r>
            <w:r w:rsidRPr="00974073">
              <w:rPr>
                <w:sz w:val="24"/>
                <w:szCs w:val="24"/>
              </w:rPr>
              <w:t>услуги</w:t>
            </w:r>
          </w:p>
        </w:tc>
        <w:tc>
          <w:tcPr>
            <w:tcW w:w="3402" w:type="dxa"/>
            <w:vMerge w:val="restart"/>
            <w:tcBorders>
              <w:top w:val="single" w:sz="4" w:space="0" w:color="auto"/>
              <w:left w:val="single" w:sz="4" w:space="0" w:color="auto"/>
              <w:right w:val="single" w:sz="4" w:space="0" w:color="auto"/>
            </w:tcBorders>
            <w:vAlign w:val="center"/>
          </w:tcPr>
          <w:p w:rsidR="00874E96" w:rsidRPr="00E46A79" w:rsidRDefault="00874E96" w:rsidP="00974073">
            <w:pPr>
              <w:autoSpaceDE w:val="0"/>
              <w:autoSpaceDN w:val="0"/>
              <w:adjustRightInd w:val="0"/>
              <w:jc w:val="center"/>
              <w:rPr>
                <w:sz w:val="24"/>
                <w:szCs w:val="24"/>
              </w:rPr>
            </w:pPr>
            <w:r w:rsidRPr="00974073">
              <w:rPr>
                <w:sz w:val="24"/>
                <w:szCs w:val="24"/>
              </w:rPr>
              <w:t xml:space="preserve">Значение показателя, характеризующего объем </w:t>
            </w:r>
            <w:r w:rsidRPr="006C56C8">
              <w:rPr>
                <w:sz w:val="24"/>
                <w:szCs w:val="24"/>
              </w:rPr>
              <w:t>муниципальной</w:t>
            </w:r>
            <w:r w:rsidRPr="00974073">
              <w:rPr>
                <w:rFonts w:ascii="Courier New" w:hAnsi="Courier New" w:cs="Courier New"/>
              </w:rPr>
              <w:t xml:space="preserve"> </w:t>
            </w:r>
            <w:r w:rsidRPr="00974073">
              <w:rPr>
                <w:sz w:val="24"/>
                <w:szCs w:val="24"/>
              </w:rPr>
              <w:t>услуги</w:t>
            </w:r>
            <w:r>
              <w:rPr>
                <w:sz w:val="24"/>
                <w:szCs w:val="24"/>
              </w:rPr>
              <w:t xml:space="preserve"> на финансовый год</w:t>
            </w:r>
            <w:r>
              <w:rPr>
                <w:sz w:val="24"/>
                <w:szCs w:val="24"/>
                <w:vertAlign w:val="superscript"/>
              </w:rPr>
              <w:t>2</w:t>
            </w:r>
          </w:p>
        </w:tc>
      </w:tr>
      <w:tr w:rsidR="00874E96" w:rsidRPr="00974073" w:rsidTr="0061137E">
        <w:tc>
          <w:tcPr>
            <w:tcW w:w="397" w:type="dxa"/>
            <w:vMerge/>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jc w:val="both"/>
              <w:rPr>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74073">
            <w:pPr>
              <w:autoSpaceDE w:val="0"/>
              <w:autoSpaceDN w:val="0"/>
              <w:adjustRightInd w:val="0"/>
              <w:jc w:val="center"/>
              <w:rPr>
                <w:sz w:val="24"/>
                <w:szCs w:val="24"/>
              </w:rPr>
            </w:pPr>
            <w:r w:rsidRPr="00974073">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74073">
            <w:pPr>
              <w:autoSpaceDE w:val="0"/>
              <w:autoSpaceDN w:val="0"/>
              <w:adjustRightInd w:val="0"/>
              <w:jc w:val="center"/>
              <w:rPr>
                <w:sz w:val="24"/>
                <w:szCs w:val="24"/>
              </w:rPr>
            </w:pPr>
            <w:r w:rsidRPr="00974073">
              <w:rPr>
                <w:sz w:val="24"/>
                <w:szCs w:val="24"/>
              </w:rPr>
              <w:t>единица измерения</w:t>
            </w:r>
          </w:p>
        </w:tc>
        <w:tc>
          <w:tcPr>
            <w:tcW w:w="3402" w:type="dxa"/>
            <w:vMerge/>
            <w:tcBorders>
              <w:left w:val="single" w:sz="4" w:space="0" w:color="auto"/>
              <w:bottom w:val="single" w:sz="4" w:space="0" w:color="auto"/>
              <w:right w:val="single" w:sz="4" w:space="0" w:color="auto"/>
            </w:tcBorders>
          </w:tcPr>
          <w:p w:rsidR="00874E96" w:rsidRPr="00974073" w:rsidRDefault="00874E96" w:rsidP="007D66D9">
            <w:pPr>
              <w:autoSpaceDE w:val="0"/>
              <w:autoSpaceDN w:val="0"/>
              <w:adjustRightInd w:val="0"/>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974073">
            <w:pPr>
              <w:autoSpaceDE w:val="0"/>
              <w:autoSpaceDN w:val="0"/>
              <w:adjustRightInd w:val="0"/>
              <w:rPr>
                <w:sz w:val="24"/>
                <w:szCs w:val="24"/>
              </w:rPr>
            </w:pPr>
          </w:p>
        </w:tc>
      </w:tr>
    </w:tbl>
    <w:p w:rsidR="00874E96" w:rsidRPr="00974073" w:rsidRDefault="00874E96" w:rsidP="00974073">
      <w:pPr>
        <w:autoSpaceDE w:val="0"/>
        <w:autoSpaceDN w:val="0"/>
        <w:adjustRightInd w:val="0"/>
        <w:jc w:val="both"/>
        <w:rPr>
          <w:sz w:val="24"/>
          <w:szCs w:val="24"/>
        </w:rPr>
      </w:pPr>
    </w:p>
    <w:p w:rsidR="00874E96" w:rsidRPr="00974073" w:rsidRDefault="00874E96" w:rsidP="0045777D">
      <w:pPr>
        <w:autoSpaceDE w:val="0"/>
        <w:autoSpaceDN w:val="0"/>
        <w:adjustRightInd w:val="0"/>
        <w:ind w:left="284"/>
        <w:jc w:val="both"/>
        <w:rPr>
          <w:rFonts w:ascii="Courier New" w:hAnsi="Courier New" w:cs="Courier New"/>
        </w:rPr>
      </w:pPr>
      <w:r w:rsidRPr="00974073">
        <w:rPr>
          <w:rFonts w:ascii="Courier New" w:hAnsi="Courier New" w:cs="Courier New"/>
        </w:rPr>
        <w:t xml:space="preserve">    Допустимое отклонение от установленных значений показателя,</w:t>
      </w:r>
      <w:r>
        <w:rPr>
          <w:rFonts w:ascii="Courier New" w:hAnsi="Courier New" w:cs="Courier New"/>
        </w:rPr>
        <w:t xml:space="preserve"> </w:t>
      </w:r>
      <w:r w:rsidRPr="00974073">
        <w:rPr>
          <w:rFonts w:ascii="Courier New" w:hAnsi="Courier New" w:cs="Courier New"/>
        </w:rPr>
        <w:t xml:space="preserve">характеризующего объем, при котором </w:t>
      </w:r>
      <w:r>
        <w:rPr>
          <w:rFonts w:ascii="Courier New" w:hAnsi="Courier New" w:cs="Courier New"/>
        </w:rPr>
        <w:t>муниципальное</w:t>
      </w:r>
      <w:r w:rsidRPr="00974073">
        <w:rPr>
          <w:rFonts w:ascii="Courier New" w:hAnsi="Courier New" w:cs="Courier New"/>
        </w:rPr>
        <w:t xml:space="preserve"> задание  считается</w:t>
      </w:r>
      <w:r>
        <w:rPr>
          <w:rFonts w:ascii="Courier New" w:hAnsi="Courier New" w:cs="Courier New"/>
        </w:rPr>
        <w:t xml:space="preserve"> </w:t>
      </w:r>
      <w:r w:rsidRPr="00974073">
        <w:rPr>
          <w:rFonts w:ascii="Courier New" w:hAnsi="Courier New" w:cs="Courier New"/>
        </w:rPr>
        <w:t>выполненным (процентов) ________.</w:t>
      </w:r>
    </w:p>
    <w:p w:rsidR="00874E96" w:rsidRPr="00974073" w:rsidRDefault="00874E96" w:rsidP="0045777D">
      <w:pPr>
        <w:autoSpaceDE w:val="0"/>
        <w:autoSpaceDN w:val="0"/>
        <w:adjustRightInd w:val="0"/>
        <w:ind w:left="284"/>
        <w:jc w:val="both"/>
        <w:rPr>
          <w:rFonts w:ascii="Courier New" w:hAnsi="Courier New" w:cs="Courier New"/>
        </w:rPr>
      </w:pPr>
    </w:p>
    <w:p w:rsidR="00874E96" w:rsidRPr="00974073" w:rsidRDefault="00874E96" w:rsidP="007F7CB1">
      <w:pPr>
        <w:autoSpaceDE w:val="0"/>
        <w:autoSpaceDN w:val="0"/>
        <w:adjustRightInd w:val="0"/>
        <w:ind w:left="284"/>
        <w:rPr>
          <w:sz w:val="24"/>
          <w:szCs w:val="24"/>
        </w:rPr>
      </w:pPr>
      <w:r w:rsidRPr="00974073">
        <w:rPr>
          <w:sz w:val="24"/>
          <w:szCs w:val="24"/>
        </w:rPr>
        <w:t xml:space="preserve">2.2. Показатели, характеризующие качество </w:t>
      </w:r>
      <w:r>
        <w:rPr>
          <w:sz w:val="24"/>
          <w:szCs w:val="24"/>
        </w:rPr>
        <w:t>муниципальной</w:t>
      </w:r>
      <w:r w:rsidRPr="00974073">
        <w:rPr>
          <w:sz w:val="24"/>
          <w:szCs w:val="24"/>
        </w:rPr>
        <w:t xml:space="preserve"> услуги.</w:t>
      </w:r>
      <w:r>
        <w:rPr>
          <w:sz w:val="24"/>
          <w:szCs w:val="24"/>
          <w:vertAlign w:val="superscript"/>
        </w:rPr>
        <w:t>3</w:t>
      </w:r>
    </w:p>
    <w:p w:rsidR="00874E96" w:rsidRDefault="00874E96" w:rsidP="0045777D">
      <w:pPr>
        <w:autoSpaceDE w:val="0"/>
        <w:autoSpaceDN w:val="0"/>
        <w:adjustRightInd w:val="0"/>
        <w:ind w:left="284"/>
        <w:jc w:val="both"/>
        <w:rPr>
          <w:sz w:val="24"/>
          <w:szCs w:val="24"/>
        </w:rPr>
      </w:pPr>
    </w:p>
    <w:tbl>
      <w:tblPr>
        <w:tblW w:w="15026" w:type="dxa"/>
        <w:tblInd w:w="346" w:type="dxa"/>
        <w:tblLayout w:type="fixed"/>
        <w:tblCellMar>
          <w:top w:w="102" w:type="dxa"/>
          <w:left w:w="62" w:type="dxa"/>
          <w:bottom w:w="102" w:type="dxa"/>
          <w:right w:w="62" w:type="dxa"/>
        </w:tblCellMar>
        <w:tblLook w:val="0000"/>
      </w:tblPr>
      <w:tblGrid>
        <w:gridCol w:w="397"/>
        <w:gridCol w:w="3572"/>
        <w:gridCol w:w="3119"/>
        <w:gridCol w:w="2977"/>
        <w:gridCol w:w="1559"/>
        <w:gridCol w:w="3402"/>
      </w:tblGrid>
      <w:tr w:rsidR="00874E96" w:rsidRPr="00974073" w:rsidTr="0061137E">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jc w:val="center"/>
              <w:rPr>
                <w:sz w:val="24"/>
                <w:szCs w:val="24"/>
              </w:rPr>
            </w:pPr>
            <w:r w:rsidRPr="00974073">
              <w:rPr>
                <w:sz w:val="24"/>
                <w:szCs w:val="24"/>
              </w:rPr>
              <w:t>N</w:t>
            </w:r>
          </w:p>
          <w:p w:rsidR="00874E96" w:rsidRPr="00974073" w:rsidRDefault="00874E96" w:rsidP="0045777D">
            <w:pPr>
              <w:autoSpaceDE w:val="0"/>
              <w:autoSpaceDN w:val="0"/>
              <w:adjustRightInd w:val="0"/>
              <w:jc w:val="center"/>
              <w:rPr>
                <w:sz w:val="24"/>
                <w:szCs w:val="24"/>
              </w:rPr>
            </w:pPr>
            <w:r w:rsidRPr="00974073">
              <w:rPr>
                <w:sz w:val="24"/>
                <w:szCs w:val="24"/>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jc w:val="center"/>
              <w:rPr>
                <w:sz w:val="24"/>
                <w:szCs w:val="24"/>
              </w:rPr>
            </w:pPr>
            <w:r w:rsidRPr="00974073">
              <w:rPr>
                <w:sz w:val="24"/>
                <w:szCs w:val="24"/>
              </w:rPr>
              <w:t xml:space="preserve">Содержание </w:t>
            </w:r>
            <w:r w:rsidRPr="006C56C8">
              <w:rPr>
                <w:sz w:val="24"/>
                <w:szCs w:val="24"/>
              </w:rPr>
              <w:t>муниципальной</w:t>
            </w:r>
            <w:r w:rsidRPr="00974073">
              <w:rPr>
                <w:sz w:val="24"/>
                <w:szCs w:val="24"/>
              </w:rPr>
              <w:t xml:space="preserve"> услуги (наименования показателей)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jc w:val="center"/>
              <w:rPr>
                <w:sz w:val="24"/>
                <w:szCs w:val="24"/>
              </w:rPr>
            </w:pPr>
            <w:r w:rsidRPr="00974073">
              <w:rPr>
                <w:sz w:val="24"/>
                <w:szCs w:val="24"/>
              </w:rPr>
              <w:t xml:space="preserve">Условия </w:t>
            </w:r>
            <w:r>
              <w:rPr>
                <w:sz w:val="24"/>
                <w:szCs w:val="24"/>
              </w:rPr>
              <w:t xml:space="preserve">(формы) </w:t>
            </w:r>
            <w:r w:rsidRPr="00974073">
              <w:rPr>
                <w:sz w:val="24"/>
                <w:szCs w:val="24"/>
              </w:rPr>
              <w:t xml:space="preserve">оказания </w:t>
            </w:r>
            <w:r w:rsidRPr="006C56C8">
              <w:rPr>
                <w:sz w:val="24"/>
                <w:szCs w:val="24"/>
              </w:rPr>
              <w:t>муниципальной</w:t>
            </w:r>
            <w:r w:rsidRPr="00974073">
              <w:rPr>
                <w:sz w:val="24"/>
                <w:szCs w:val="24"/>
              </w:rPr>
              <w:t xml:space="preserve"> услуги (наименования показателей)</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ind w:left="284"/>
              <w:jc w:val="center"/>
              <w:rPr>
                <w:sz w:val="24"/>
                <w:szCs w:val="24"/>
              </w:rPr>
            </w:pPr>
            <w:r w:rsidRPr="00974073">
              <w:rPr>
                <w:sz w:val="24"/>
                <w:szCs w:val="24"/>
              </w:rPr>
              <w:t xml:space="preserve">Показатель, характеризующий </w:t>
            </w:r>
            <w:r>
              <w:rPr>
                <w:sz w:val="24"/>
                <w:szCs w:val="24"/>
              </w:rPr>
              <w:t>качество</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sidRPr="00974073">
              <w:rPr>
                <w:sz w:val="24"/>
                <w:szCs w:val="24"/>
              </w:rPr>
              <w:t>услуги</w:t>
            </w:r>
          </w:p>
        </w:tc>
        <w:tc>
          <w:tcPr>
            <w:tcW w:w="3402" w:type="dxa"/>
            <w:vMerge w:val="restart"/>
            <w:tcBorders>
              <w:top w:val="single" w:sz="4" w:space="0" w:color="auto"/>
              <w:left w:val="single" w:sz="4" w:space="0" w:color="auto"/>
              <w:right w:val="single" w:sz="4" w:space="0" w:color="auto"/>
            </w:tcBorders>
            <w:vAlign w:val="center"/>
          </w:tcPr>
          <w:p w:rsidR="00874E96" w:rsidRPr="00974073" w:rsidRDefault="00874E96" w:rsidP="0045777D">
            <w:pPr>
              <w:autoSpaceDE w:val="0"/>
              <w:autoSpaceDN w:val="0"/>
              <w:adjustRightInd w:val="0"/>
              <w:ind w:left="284"/>
              <w:jc w:val="center"/>
              <w:rPr>
                <w:sz w:val="24"/>
                <w:szCs w:val="24"/>
              </w:rPr>
            </w:pPr>
            <w:r w:rsidRPr="00974073">
              <w:rPr>
                <w:sz w:val="24"/>
                <w:szCs w:val="24"/>
              </w:rPr>
              <w:t xml:space="preserve">Значение показателя, характеризующего </w:t>
            </w:r>
            <w:r>
              <w:rPr>
                <w:sz w:val="24"/>
                <w:szCs w:val="24"/>
              </w:rPr>
              <w:t>качество</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sidRPr="00974073">
              <w:rPr>
                <w:sz w:val="24"/>
                <w:szCs w:val="24"/>
              </w:rPr>
              <w:t>услуги</w:t>
            </w:r>
            <w:r>
              <w:rPr>
                <w:sz w:val="24"/>
                <w:szCs w:val="24"/>
              </w:rPr>
              <w:t xml:space="preserve"> на финансовый год</w:t>
            </w:r>
          </w:p>
        </w:tc>
      </w:tr>
      <w:tr w:rsidR="00874E96" w:rsidRPr="00974073" w:rsidTr="0061137E">
        <w:tc>
          <w:tcPr>
            <w:tcW w:w="397" w:type="dxa"/>
            <w:vMerge/>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jc w:val="center"/>
              <w:rPr>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jc w:val="center"/>
              <w:rPr>
                <w:sz w:val="24"/>
                <w:szCs w:val="24"/>
              </w:rPr>
            </w:pPr>
            <w:r w:rsidRPr="00974073">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45777D">
            <w:pPr>
              <w:autoSpaceDE w:val="0"/>
              <w:autoSpaceDN w:val="0"/>
              <w:adjustRightInd w:val="0"/>
              <w:jc w:val="center"/>
              <w:rPr>
                <w:sz w:val="24"/>
                <w:szCs w:val="24"/>
              </w:rPr>
            </w:pPr>
            <w:r w:rsidRPr="00974073">
              <w:rPr>
                <w:sz w:val="24"/>
                <w:szCs w:val="24"/>
              </w:rPr>
              <w:t>единица измерения</w:t>
            </w:r>
          </w:p>
        </w:tc>
        <w:tc>
          <w:tcPr>
            <w:tcW w:w="3402" w:type="dxa"/>
            <w:vMerge/>
            <w:tcBorders>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r>
      <w:tr w:rsidR="00874E96" w:rsidRPr="00974073" w:rsidTr="0045777D">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r>
    </w:tbl>
    <w:p w:rsidR="00874E96" w:rsidRDefault="00874E96" w:rsidP="0045777D">
      <w:pPr>
        <w:autoSpaceDE w:val="0"/>
        <w:autoSpaceDN w:val="0"/>
        <w:adjustRightInd w:val="0"/>
        <w:ind w:left="284"/>
        <w:jc w:val="both"/>
        <w:rPr>
          <w:sz w:val="24"/>
          <w:szCs w:val="24"/>
        </w:rPr>
      </w:pPr>
    </w:p>
    <w:p w:rsidR="00874E96" w:rsidRPr="00974073" w:rsidRDefault="00874E96" w:rsidP="0045777D">
      <w:pPr>
        <w:autoSpaceDE w:val="0"/>
        <w:autoSpaceDN w:val="0"/>
        <w:adjustRightInd w:val="0"/>
        <w:ind w:left="284"/>
        <w:jc w:val="both"/>
        <w:rPr>
          <w:sz w:val="24"/>
          <w:szCs w:val="24"/>
        </w:rPr>
      </w:pPr>
    </w:p>
    <w:p w:rsidR="00874E96" w:rsidRPr="00974073" w:rsidRDefault="00874E96" w:rsidP="00050F20">
      <w:pPr>
        <w:autoSpaceDE w:val="0"/>
        <w:autoSpaceDN w:val="0"/>
        <w:adjustRightInd w:val="0"/>
        <w:ind w:left="284"/>
        <w:rPr>
          <w:sz w:val="24"/>
          <w:szCs w:val="24"/>
        </w:rPr>
      </w:pPr>
      <w:r w:rsidRPr="00974073">
        <w:rPr>
          <w:sz w:val="24"/>
          <w:szCs w:val="24"/>
        </w:rPr>
        <w:t xml:space="preserve">3. Порядок оказания </w:t>
      </w:r>
      <w:r>
        <w:rPr>
          <w:sz w:val="24"/>
          <w:szCs w:val="24"/>
        </w:rPr>
        <w:t>муниципальной</w:t>
      </w:r>
      <w:r w:rsidRPr="00974073">
        <w:rPr>
          <w:sz w:val="24"/>
          <w:szCs w:val="24"/>
        </w:rPr>
        <w:t xml:space="preserve"> услуги:</w:t>
      </w:r>
    </w:p>
    <w:p w:rsidR="00874E96" w:rsidRPr="00974073" w:rsidRDefault="00874E96" w:rsidP="0045777D">
      <w:pPr>
        <w:autoSpaceDE w:val="0"/>
        <w:autoSpaceDN w:val="0"/>
        <w:adjustRightInd w:val="0"/>
        <w:ind w:left="284"/>
        <w:jc w:val="center"/>
        <w:rPr>
          <w:sz w:val="24"/>
          <w:szCs w:val="24"/>
        </w:rPr>
      </w:pPr>
    </w:p>
    <w:p w:rsidR="00874E96" w:rsidRPr="00974073" w:rsidRDefault="00874E96" w:rsidP="0045777D">
      <w:pPr>
        <w:autoSpaceDE w:val="0"/>
        <w:autoSpaceDN w:val="0"/>
        <w:adjustRightInd w:val="0"/>
        <w:ind w:left="284"/>
        <w:rPr>
          <w:sz w:val="24"/>
          <w:szCs w:val="24"/>
        </w:rPr>
      </w:pPr>
      <w:r w:rsidRPr="00974073">
        <w:rPr>
          <w:sz w:val="24"/>
          <w:szCs w:val="24"/>
        </w:rPr>
        <w:t>3.1.  Нормативные правовые акты, регулирующие порядок оказания</w:t>
      </w:r>
      <w:r w:rsidRPr="009C1850">
        <w:rPr>
          <w:sz w:val="24"/>
          <w:szCs w:val="24"/>
        </w:rPr>
        <w:t xml:space="preserve"> муниципальной</w:t>
      </w:r>
      <w:r w:rsidRPr="00974073">
        <w:rPr>
          <w:sz w:val="24"/>
          <w:szCs w:val="24"/>
        </w:rPr>
        <w:t xml:space="preserve"> услуги:</w:t>
      </w:r>
      <w:r>
        <w:rPr>
          <w:sz w:val="24"/>
          <w:szCs w:val="24"/>
        </w:rPr>
        <w:br/>
        <w:t xml:space="preserve">     _________________________________________________________________________________________________________________________</w:t>
      </w:r>
    </w:p>
    <w:p w:rsidR="00874E96" w:rsidRPr="00974073" w:rsidRDefault="00874E96" w:rsidP="0045777D">
      <w:pPr>
        <w:autoSpaceDE w:val="0"/>
        <w:autoSpaceDN w:val="0"/>
        <w:adjustRightInd w:val="0"/>
        <w:ind w:left="284"/>
        <w:jc w:val="center"/>
        <w:rPr>
          <w:sz w:val="24"/>
          <w:szCs w:val="24"/>
        </w:rPr>
      </w:pPr>
    </w:p>
    <w:p w:rsidR="00874E96" w:rsidRPr="00974073" w:rsidRDefault="00874E96" w:rsidP="00050F20">
      <w:pPr>
        <w:autoSpaceDE w:val="0"/>
        <w:autoSpaceDN w:val="0"/>
        <w:adjustRightInd w:val="0"/>
        <w:ind w:left="284"/>
        <w:rPr>
          <w:sz w:val="24"/>
          <w:szCs w:val="24"/>
        </w:rPr>
      </w:pPr>
      <w:r w:rsidRPr="00280A85">
        <w:rPr>
          <w:sz w:val="24"/>
          <w:szCs w:val="24"/>
        </w:rPr>
        <w:t>4.  Оплата  муниципальной услуги (в случаях, если федеральным  законом предусмотрено их оказание на платной основе):</w:t>
      </w:r>
      <w:r w:rsidRPr="00280A85">
        <w:rPr>
          <w:sz w:val="24"/>
          <w:szCs w:val="24"/>
          <w:vertAlign w:val="superscript"/>
        </w:rPr>
        <w:t>4</w:t>
      </w:r>
    </w:p>
    <w:p w:rsidR="00874E96" w:rsidRPr="00974073" w:rsidRDefault="00874E96" w:rsidP="0045777D">
      <w:pPr>
        <w:autoSpaceDE w:val="0"/>
        <w:autoSpaceDN w:val="0"/>
        <w:adjustRightInd w:val="0"/>
        <w:ind w:left="284"/>
        <w:jc w:val="both"/>
        <w:rPr>
          <w:sz w:val="24"/>
          <w:szCs w:val="24"/>
        </w:rPr>
      </w:pPr>
    </w:p>
    <w:p w:rsidR="00874E96" w:rsidRPr="00974073" w:rsidRDefault="00874E96" w:rsidP="0045777D">
      <w:pPr>
        <w:autoSpaceDE w:val="0"/>
        <w:autoSpaceDN w:val="0"/>
        <w:adjustRightInd w:val="0"/>
        <w:ind w:left="284"/>
        <w:jc w:val="both"/>
        <w:rPr>
          <w:sz w:val="24"/>
          <w:szCs w:val="24"/>
        </w:rPr>
      </w:pPr>
      <w:r w:rsidRPr="00974073">
        <w:rPr>
          <w:sz w:val="24"/>
          <w:szCs w:val="24"/>
        </w:rPr>
        <w:t>4.1.  Нормативный  правовой  акт,  устанавливающий  размер цены</w:t>
      </w:r>
      <w:r>
        <w:rPr>
          <w:sz w:val="24"/>
          <w:szCs w:val="24"/>
        </w:rPr>
        <w:t xml:space="preserve"> (</w:t>
      </w:r>
      <w:r w:rsidRPr="00974073">
        <w:rPr>
          <w:sz w:val="24"/>
          <w:szCs w:val="24"/>
        </w:rPr>
        <w:t>тарифа) либо порядок их установления:</w:t>
      </w:r>
    </w:p>
    <w:p w:rsidR="00874E96" w:rsidRPr="00974073" w:rsidRDefault="00874E96" w:rsidP="0045777D">
      <w:pPr>
        <w:autoSpaceDE w:val="0"/>
        <w:autoSpaceDN w:val="0"/>
        <w:adjustRightInd w:val="0"/>
        <w:ind w:left="284"/>
        <w:jc w:val="both"/>
        <w:rPr>
          <w:sz w:val="24"/>
          <w:szCs w:val="24"/>
        </w:rPr>
      </w:pPr>
      <w:r w:rsidRPr="00974073">
        <w:rPr>
          <w:sz w:val="24"/>
          <w:szCs w:val="24"/>
        </w:rPr>
        <w:t xml:space="preserve">    _______________________________________________________________________</w:t>
      </w:r>
      <w:r>
        <w:rPr>
          <w:sz w:val="24"/>
          <w:szCs w:val="24"/>
        </w:rPr>
        <w:t>__________________________________________________</w:t>
      </w:r>
    </w:p>
    <w:p w:rsidR="00874E96" w:rsidRPr="00974073" w:rsidRDefault="00874E96" w:rsidP="0045777D">
      <w:pPr>
        <w:autoSpaceDE w:val="0"/>
        <w:autoSpaceDN w:val="0"/>
        <w:adjustRightInd w:val="0"/>
        <w:ind w:left="284"/>
        <w:jc w:val="both"/>
        <w:rPr>
          <w:sz w:val="24"/>
          <w:szCs w:val="24"/>
        </w:rPr>
      </w:pPr>
    </w:p>
    <w:p w:rsidR="00874E96" w:rsidRPr="00974073" w:rsidRDefault="00874E96" w:rsidP="0045777D">
      <w:pPr>
        <w:autoSpaceDE w:val="0"/>
        <w:autoSpaceDN w:val="0"/>
        <w:adjustRightInd w:val="0"/>
        <w:ind w:left="284"/>
        <w:jc w:val="both"/>
        <w:rPr>
          <w:sz w:val="24"/>
          <w:szCs w:val="24"/>
        </w:rPr>
      </w:pPr>
      <w:r w:rsidRPr="00974073">
        <w:rPr>
          <w:sz w:val="24"/>
          <w:szCs w:val="24"/>
        </w:rPr>
        <w:t xml:space="preserve">4.2. Орган, устанавливающий размер цены </w:t>
      </w:r>
      <w:r>
        <w:rPr>
          <w:sz w:val="24"/>
          <w:szCs w:val="24"/>
        </w:rPr>
        <w:t>(</w:t>
      </w:r>
      <w:r w:rsidRPr="00974073">
        <w:rPr>
          <w:sz w:val="24"/>
          <w:szCs w:val="24"/>
        </w:rPr>
        <w:t>тарифа): __________</w:t>
      </w:r>
      <w:r>
        <w:rPr>
          <w:sz w:val="24"/>
          <w:szCs w:val="24"/>
        </w:rPr>
        <w:t>________________________________________________________</w:t>
      </w:r>
      <w:r w:rsidRPr="00974073">
        <w:rPr>
          <w:sz w:val="24"/>
          <w:szCs w:val="24"/>
        </w:rPr>
        <w:t>___</w:t>
      </w:r>
      <w:r>
        <w:rPr>
          <w:sz w:val="24"/>
          <w:szCs w:val="24"/>
        </w:rPr>
        <w:t>________</w:t>
      </w:r>
    </w:p>
    <w:p w:rsidR="00874E96" w:rsidRPr="00974073" w:rsidRDefault="00874E96" w:rsidP="0045777D">
      <w:pPr>
        <w:autoSpaceDE w:val="0"/>
        <w:autoSpaceDN w:val="0"/>
        <w:adjustRightInd w:val="0"/>
        <w:ind w:left="284"/>
        <w:jc w:val="both"/>
        <w:rPr>
          <w:sz w:val="24"/>
          <w:szCs w:val="24"/>
        </w:rPr>
      </w:pPr>
    </w:p>
    <w:p w:rsidR="00874E96" w:rsidRPr="00974073" w:rsidRDefault="00874E96" w:rsidP="0045777D">
      <w:pPr>
        <w:autoSpaceDE w:val="0"/>
        <w:autoSpaceDN w:val="0"/>
        <w:adjustRightInd w:val="0"/>
        <w:ind w:left="284"/>
        <w:jc w:val="both"/>
        <w:rPr>
          <w:sz w:val="24"/>
          <w:szCs w:val="24"/>
        </w:rPr>
      </w:pPr>
      <w:r w:rsidRPr="00974073">
        <w:rPr>
          <w:sz w:val="24"/>
          <w:szCs w:val="24"/>
        </w:rPr>
        <w:t xml:space="preserve">4.3. </w:t>
      </w:r>
      <w:r>
        <w:rPr>
          <w:sz w:val="24"/>
          <w:szCs w:val="24"/>
        </w:rPr>
        <w:t xml:space="preserve">Предельные значения цен </w:t>
      </w:r>
      <w:r w:rsidRPr="00974073">
        <w:rPr>
          <w:sz w:val="24"/>
          <w:szCs w:val="24"/>
        </w:rPr>
        <w:t xml:space="preserve"> (тариф</w:t>
      </w:r>
      <w:r>
        <w:rPr>
          <w:sz w:val="24"/>
          <w:szCs w:val="24"/>
        </w:rPr>
        <w:t>ов</w:t>
      </w:r>
      <w:r w:rsidRPr="00974073">
        <w:rPr>
          <w:sz w:val="24"/>
          <w:szCs w:val="24"/>
        </w:rPr>
        <w:t>)</w:t>
      </w:r>
      <w:r>
        <w:rPr>
          <w:sz w:val="24"/>
          <w:szCs w:val="24"/>
        </w:rPr>
        <w:t xml:space="preserve"> на оплату муниципальной услуги физическими или юридическими лицами</w:t>
      </w:r>
      <w:r w:rsidRPr="00974073">
        <w:rPr>
          <w:sz w:val="24"/>
          <w:szCs w:val="24"/>
        </w:rPr>
        <w:t>.</w:t>
      </w:r>
    </w:p>
    <w:p w:rsidR="00874E96" w:rsidRPr="00974073" w:rsidRDefault="00874E96" w:rsidP="0045777D">
      <w:pPr>
        <w:autoSpaceDE w:val="0"/>
        <w:autoSpaceDN w:val="0"/>
        <w:adjustRightInd w:val="0"/>
        <w:ind w:left="284"/>
        <w:jc w:val="both"/>
        <w:rPr>
          <w:sz w:val="24"/>
          <w:szCs w:val="24"/>
        </w:rPr>
      </w:pPr>
    </w:p>
    <w:tbl>
      <w:tblPr>
        <w:tblW w:w="0" w:type="auto"/>
        <w:tblInd w:w="346" w:type="dxa"/>
        <w:tblLayout w:type="fixed"/>
        <w:tblCellMar>
          <w:top w:w="102" w:type="dxa"/>
          <w:left w:w="62" w:type="dxa"/>
          <w:bottom w:w="102" w:type="dxa"/>
          <w:right w:w="62" w:type="dxa"/>
        </w:tblCellMar>
        <w:tblLook w:val="0000"/>
      </w:tblPr>
      <w:tblGrid>
        <w:gridCol w:w="4649"/>
        <w:gridCol w:w="4932"/>
      </w:tblGrid>
      <w:tr w:rsidR="00874E96" w:rsidRPr="00974073" w:rsidTr="007B1D70">
        <w:trPr>
          <w:trHeight w:val="1042"/>
        </w:trPr>
        <w:tc>
          <w:tcPr>
            <w:tcW w:w="4649"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9403A8">
            <w:pPr>
              <w:autoSpaceDE w:val="0"/>
              <w:autoSpaceDN w:val="0"/>
              <w:adjustRightInd w:val="0"/>
              <w:ind w:left="284"/>
              <w:jc w:val="center"/>
              <w:rPr>
                <w:sz w:val="24"/>
                <w:szCs w:val="24"/>
              </w:rPr>
            </w:pPr>
            <w:r w:rsidRPr="00974073">
              <w:rPr>
                <w:sz w:val="24"/>
                <w:szCs w:val="24"/>
              </w:rPr>
              <w:t xml:space="preserve">Наименование </w:t>
            </w:r>
            <w:r w:rsidRPr="009C1850">
              <w:rPr>
                <w:sz w:val="24"/>
                <w:szCs w:val="24"/>
              </w:rPr>
              <w:t>муниципальной</w:t>
            </w:r>
            <w:r w:rsidRPr="00974073">
              <w:rPr>
                <w:sz w:val="24"/>
                <w:szCs w:val="24"/>
              </w:rPr>
              <w:t xml:space="preserve"> услуги</w:t>
            </w:r>
          </w:p>
        </w:tc>
        <w:tc>
          <w:tcPr>
            <w:tcW w:w="4932" w:type="dxa"/>
            <w:tcBorders>
              <w:top w:val="single" w:sz="4" w:space="0" w:color="auto"/>
              <w:left w:val="single" w:sz="4" w:space="0" w:color="auto"/>
              <w:right w:val="single" w:sz="4" w:space="0" w:color="auto"/>
            </w:tcBorders>
            <w:vAlign w:val="center"/>
          </w:tcPr>
          <w:p w:rsidR="00874E96" w:rsidRPr="00974073" w:rsidRDefault="00874E96" w:rsidP="0001766A">
            <w:pPr>
              <w:autoSpaceDE w:val="0"/>
              <w:autoSpaceDN w:val="0"/>
              <w:adjustRightInd w:val="0"/>
              <w:ind w:left="284"/>
              <w:jc w:val="center"/>
              <w:rPr>
                <w:sz w:val="24"/>
                <w:szCs w:val="24"/>
              </w:rPr>
            </w:pPr>
            <w:r>
              <w:rPr>
                <w:sz w:val="24"/>
                <w:szCs w:val="24"/>
              </w:rPr>
              <w:t xml:space="preserve">Предельное значение цены </w:t>
            </w:r>
            <w:r w:rsidRPr="00974073">
              <w:rPr>
                <w:sz w:val="24"/>
                <w:szCs w:val="24"/>
              </w:rPr>
              <w:t xml:space="preserve"> (тариф</w:t>
            </w:r>
            <w:r>
              <w:rPr>
                <w:sz w:val="24"/>
                <w:szCs w:val="24"/>
              </w:rPr>
              <w:t>а</w:t>
            </w:r>
            <w:r w:rsidRPr="00974073">
              <w:rPr>
                <w:sz w:val="24"/>
                <w:szCs w:val="24"/>
              </w:rPr>
              <w:t>), в руб.</w:t>
            </w:r>
          </w:p>
        </w:tc>
      </w:tr>
      <w:tr w:rsidR="00874E96" w:rsidRPr="00974073" w:rsidTr="007B1D70">
        <w:tc>
          <w:tcPr>
            <w:tcW w:w="4649"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c>
          <w:tcPr>
            <w:tcW w:w="4932" w:type="dxa"/>
            <w:tcBorders>
              <w:top w:val="single" w:sz="4" w:space="0" w:color="auto"/>
              <w:left w:val="single" w:sz="4" w:space="0" w:color="auto"/>
              <w:bottom w:val="single" w:sz="4" w:space="0" w:color="auto"/>
              <w:right w:val="single" w:sz="4" w:space="0" w:color="auto"/>
            </w:tcBorders>
          </w:tcPr>
          <w:p w:rsidR="00874E96" w:rsidRPr="00974073" w:rsidRDefault="00874E96" w:rsidP="0045777D">
            <w:pPr>
              <w:autoSpaceDE w:val="0"/>
              <w:autoSpaceDN w:val="0"/>
              <w:adjustRightInd w:val="0"/>
              <w:ind w:left="284"/>
              <w:rPr>
                <w:sz w:val="24"/>
                <w:szCs w:val="24"/>
              </w:rPr>
            </w:pPr>
          </w:p>
        </w:tc>
      </w:tr>
    </w:tbl>
    <w:p w:rsidR="00874E96" w:rsidRDefault="00874E96" w:rsidP="0045777D">
      <w:pPr>
        <w:autoSpaceDE w:val="0"/>
        <w:autoSpaceDN w:val="0"/>
        <w:adjustRightInd w:val="0"/>
        <w:ind w:left="284"/>
        <w:jc w:val="both"/>
        <w:rPr>
          <w:sz w:val="24"/>
          <w:szCs w:val="24"/>
        </w:rPr>
      </w:pPr>
    </w:p>
    <w:p w:rsidR="00874E96" w:rsidRPr="00F52848" w:rsidRDefault="00874E96" w:rsidP="00F52848">
      <w:pPr>
        <w:autoSpaceDE w:val="0"/>
        <w:autoSpaceDN w:val="0"/>
        <w:adjustRightInd w:val="0"/>
        <w:jc w:val="center"/>
        <w:rPr>
          <w:sz w:val="24"/>
          <w:szCs w:val="24"/>
        </w:rPr>
      </w:pPr>
      <w:r>
        <w:rPr>
          <w:sz w:val="24"/>
          <w:szCs w:val="24"/>
        </w:rPr>
        <w:t xml:space="preserve">РАЗДЕЛ </w:t>
      </w:r>
      <w:r w:rsidRPr="00F52848">
        <w:rPr>
          <w:sz w:val="24"/>
          <w:szCs w:val="24"/>
        </w:rPr>
        <w:t xml:space="preserve">2. ТРЕБОВАНИЯ К ВЫПОЛНЕНИЮ </w:t>
      </w:r>
      <w:r w:rsidRPr="00FE1FDD">
        <w:rPr>
          <w:sz w:val="24"/>
          <w:szCs w:val="24"/>
        </w:rPr>
        <w:t>МУНИЦИПАЛЬНЫХ</w:t>
      </w:r>
      <w:r w:rsidRPr="00F52848">
        <w:rPr>
          <w:sz w:val="24"/>
          <w:szCs w:val="24"/>
        </w:rPr>
        <w:t xml:space="preserve"> РАБОТ</w:t>
      </w:r>
      <w:r w:rsidRPr="005D4A58">
        <w:rPr>
          <w:sz w:val="24"/>
          <w:szCs w:val="24"/>
          <w:vertAlign w:val="superscript"/>
        </w:rPr>
        <w:t>5</w:t>
      </w:r>
    </w:p>
    <w:p w:rsidR="00874E96" w:rsidRPr="00F52848" w:rsidRDefault="00874E96" w:rsidP="00F52848">
      <w:pPr>
        <w:autoSpaceDE w:val="0"/>
        <w:autoSpaceDN w:val="0"/>
        <w:adjustRightInd w:val="0"/>
        <w:jc w:val="both"/>
        <w:outlineLvl w:val="0"/>
        <w:rPr>
          <w:rFonts w:ascii="Courier New" w:hAnsi="Courier New" w:cs="Courier New"/>
        </w:rPr>
      </w:pPr>
    </w:p>
    <w:p w:rsidR="00874E96" w:rsidRPr="00F52848" w:rsidRDefault="00874E96" w:rsidP="00F52848">
      <w:pPr>
        <w:autoSpaceDE w:val="0"/>
        <w:autoSpaceDN w:val="0"/>
        <w:adjustRightInd w:val="0"/>
        <w:ind w:left="284"/>
        <w:jc w:val="both"/>
        <w:rPr>
          <w:sz w:val="24"/>
          <w:szCs w:val="24"/>
        </w:rPr>
      </w:pPr>
      <w:r>
        <w:rPr>
          <w:sz w:val="24"/>
          <w:szCs w:val="24"/>
        </w:rPr>
        <w:t>ПОД</w:t>
      </w:r>
      <w:r w:rsidRPr="00F52848">
        <w:rPr>
          <w:sz w:val="24"/>
          <w:szCs w:val="24"/>
        </w:rPr>
        <w:t xml:space="preserve">РАЗДЕЛ 1. Выполнение </w:t>
      </w:r>
      <w:r>
        <w:rPr>
          <w:sz w:val="24"/>
          <w:szCs w:val="24"/>
        </w:rPr>
        <w:t>муниципальной</w:t>
      </w:r>
      <w:r w:rsidRPr="00F52848">
        <w:rPr>
          <w:sz w:val="24"/>
          <w:szCs w:val="24"/>
        </w:rPr>
        <w:t xml:space="preserve"> работы _____________________________________________________________________________</w:t>
      </w:r>
    </w:p>
    <w:p w:rsidR="00874E96" w:rsidRPr="00F52848" w:rsidRDefault="00874E96" w:rsidP="00F52848">
      <w:pPr>
        <w:autoSpaceDE w:val="0"/>
        <w:autoSpaceDN w:val="0"/>
        <w:adjustRightInd w:val="0"/>
        <w:jc w:val="both"/>
      </w:pPr>
      <w:r w:rsidRPr="00F52848">
        <w:rPr>
          <w:sz w:val="24"/>
          <w:szCs w:val="24"/>
        </w:rPr>
        <w:t xml:space="preserve">                                                                                                     </w:t>
      </w:r>
      <w:r>
        <w:rPr>
          <w:sz w:val="24"/>
          <w:szCs w:val="24"/>
        </w:rPr>
        <w:t xml:space="preserve">       </w:t>
      </w:r>
      <w:r w:rsidRPr="00F52848">
        <w:rPr>
          <w:sz w:val="24"/>
          <w:szCs w:val="24"/>
        </w:rPr>
        <w:t xml:space="preserve">                          </w:t>
      </w:r>
      <w:r w:rsidRPr="00F52848">
        <w:t>(Указывается наименование муниципальной работы)</w:t>
      </w:r>
    </w:p>
    <w:p w:rsidR="00874E96" w:rsidRPr="00F52848" w:rsidRDefault="00874E96" w:rsidP="00F52848">
      <w:pPr>
        <w:autoSpaceDE w:val="0"/>
        <w:autoSpaceDN w:val="0"/>
        <w:adjustRightInd w:val="0"/>
        <w:jc w:val="both"/>
        <w:rPr>
          <w:sz w:val="24"/>
          <w:szCs w:val="24"/>
        </w:rPr>
      </w:pPr>
    </w:p>
    <w:p w:rsidR="00874E96" w:rsidRPr="00F52848" w:rsidRDefault="00874E96" w:rsidP="00F52848">
      <w:pPr>
        <w:autoSpaceDE w:val="0"/>
        <w:autoSpaceDN w:val="0"/>
        <w:adjustRightInd w:val="0"/>
        <w:ind w:left="284"/>
        <w:jc w:val="both"/>
        <w:rPr>
          <w:sz w:val="24"/>
          <w:szCs w:val="24"/>
        </w:rPr>
      </w:pPr>
      <w:r w:rsidRPr="00F52848">
        <w:rPr>
          <w:sz w:val="24"/>
          <w:szCs w:val="24"/>
        </w:rPr>
        <w:t xml:space="preserve">1. Категории потребителей </w:t>
      </w:r>
      <w:r>
        <w:rPr>
          <w:sz w:val="24"/>
          <w:szCs w:val="24"/>
        </w:rPr>
        <w:t>муниципальной</w:t>
      </w:r>
      <w:r w:rsidRPr="00F52848">
        <w:rPr>
          <w:sz w:val="24"/>
          <w:szCs w:val="24"/>
        </w:rPr>
        <w:t xml:space="preserve"> работы __</w:t>
      </w:r>
      <w:r>
        <w:rPr>
          <w:sz w:val="24"/>
          <w:szCs w:val="24"/>
        </w:rPr>
        <w:t>_________________________________________________________</w:t>
      </w:r>
      <w:r w:rsidRPr="00F52848">
        <w:rPr>
          <w:sz w:val="24"/>
          <w:szCs w:val="24"/>
        </w:rPr>
        <w:t>_______</w:t>
      </w:r>
      <w:r>
        <w:rPr>
          <w:sz w:val="24"/>
          <w:szCs w:val="24"/>
        </w:rPr>
        <w:t>_</w:t>
      </w:r>
      <w:r w:rsidRPr="00F52848">
        <w:rPr>
          <w:sz w:val="24"/>
          <w:szCs w:val="24"/>
        </w:rPr>
        <w:t>____________</w:t>
      </w:r>
    </w:p>
    <w:p w:rsidR="00874E96" w:rsidRPr="00F52848" w:rsidRDefault="00874E96" w:rsidP="00F52848">
      <w:pPr>
        <w:autoSpaceDE w:val="0"/>
        <w:autoSpaceDN w:val="0"/>
        <w:adjustRightInd w:val="0"/>
        <w:jc w:val="both"/>
        <w:rPr>
          <w:sz w:val="24"/>
          <w:szCs w:val="24"/>
        </w:rPr>
      </w:pPr>
    </w:p>
    <w:p w:rsidR="00874E96" w:rsidRPr="00F52848" w:rsidRDefault="00874E96" w:rsidP="00F52848">
      <w:pPr>
        <w:autoSpaceDE w:val="0"/>
        <w:autoSpaceDN w:val="0"/>
        <w:adjustRightInd w:val="0"/>
        <w:ind w:left="284"/>
        <w:jc w:val="both"/>
        <w:rPr>
          <w:sz w:val="24"/>
          <w:szCs w:val="24"/>
        </w:rPr>
      </w:pPr>
      <w:r w:rsidRPr="00F52848">
        <w:rPr>
          <w:sz w:val="24"/>
          <w:szCs w:val="24"/>
        </w:rPr>
        <w:t>2.  Показатели,  характеризующие  качество  и  (или) объем (содержание)</w:t>
      </w:r>
      <w:r>
        <w:rPr>
          <w:sz w:val="24"/>
          <w:szCs w:val="24"/>
        </w:rPr>
        <w:t xml:space="preserve"> муниципальной</w:t>
      </w:r>
      <w:r w:rsidRPr="00F52848">
        <w:rPr>
          <w:sz w:val="24"/>
          <w:szCs w:val="24"/>
        </w:rPr>
        <w:t xml:space="preserve"> работы:</w:t>
      </w:r>
    </w:p>
    <w:p w:rsidR="00874E96" w:rsidRPr="00F52848" w:rsidRDefault="00874E96" w:rsidP="00F52848">
      <w:pPr>
        <w:autoSpaceDE w:val="0"/>
        <w:autoSpaceDN w:val="0"/>
        <w:adjustRightInd w:val="0"/>
        <w:jc w:val="both"/>
        <w:rPr>
          <w:sz w:val="24"/>
          <w:szCs w:val="24"/>
        </w:rPr>
      </w:pPr>
    </w:p>
    <w:p w:rsidR="00874E96" w:rsidRPr="00F52848" w:rsidRDefault="00874E96" w:rsidP="00F52848">
      <w:pPr>
        <w:autoSpaceDE w:val="0"/>
        <w:autoSpaceDN w:val="0"/>
        <w:adjustRightInd w:val="0"/>
        <w:ind w:left="284"/>
        <w:jc w:val="both"/>
        <w:rPr>
          <w:sz w:val="24"/>
          <w:szCs w:val="24"/>
        </w:rPr>
      </w:pPr>
      <w:r w:rsidRPr="00F52848">
        <w:rPr>
          <w:sz w:val="24"/>
          <w:szCs w:val="24"/>
        </w:rPr>
        <w:t xml:space="preserve">2.1.  Показатели,  характеризующие  объем  (содержание) </w:t>
      </w:r>
      <w:r>
        <w:rPr>
          <w:sz w:val="24"/>
          <w:szCs w:val="24"/>
        </w:rPr>
        <w:t>муниципальной</w:t>
      </w:r>
      <w:r w:rsidRPr="00F52848">
        <w:rPr>
          <w:sz w:val="24"/>
          <w:szCs w:val="24"/>
        </w:rPr>
        <w:t xml:space="preserve"> работы.</w:t>
      </w:r>
      <w:r w:rsidRPr="0024271F">
        <w:rPr>
          <w:sz w:val="24"/>
          <w:szCs w:val="24"/>
          <w:vertAlign w:val="superscript"/>
        </w:rPr>
        <w:t>3</w:t>
      </w:r>
    </w:p>
    <w:p w:rsidR="00874E96" w:rsidRDefault="00874E96" w:rsidP="00F52848">
      <w:pPr>
        <w:autoSpaceDE w:val="0"/>
        <w:autoSpaceDN w:val="0"/>
        <w:adjustRightInd w:val="0"/>
        <w:jc w:val="both"/>
        <w:rPr>
          <w:sz w:val="24"/>
          <w:szCs w:val="24"/>
        </w:rPr>
      </w:pPr>
    </w:p>
    <w:tbl>
      <w:tblPr>
        <w:tblW w:w="15026" w:type="dxa"/>
        <w:tblInd w:w="346" w:type="dxa"/>
        <w:tblLayout w:type="fixed"/>
        <w:tblCellMar>
          <w:top w:w="102" w:type="dxa"/>
          <w:left w:w="62" w:type="dxa"/>
          <w:bottom w:w="102" w:type="dxa"/>
          <w:right w:w="62" w:type="dxa"/>
        </w:tblCellMar>
        <w:tblLook w:val="0000"/>
      </w:tblPr>
      <w:tblGrid>
        <w:gridCol w:w="397"/>
        <w:gridCol w:w="3572"/>
        <w:gridCol w:w="3119"/>
        <w:gridCol w:w="2977"/>
        <w:gridCol w:w="1559"/>
        <w:gridCol w:w="3402"/>
      </w:tblGrid>
      <w:tr w:rsidR="00874E96" w:rsidRPr="00974073" w:rsidTr="0061137E">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N</w:t>
            </w:r>
          </w:p>
          <w:p w:rsidR="00874E96" w:rsidRPr="00974073" w:rsidRDefault="00874E96" w:rsidP="00A71095">
            <w:pPr>
              <w:autoSpaceDE w:val="0"/>
              <w:autoSpaceDN w:val="0"/>
              <w:adjustRightInd w:val="0"/>
              <w:jc w:val="center"/>
              <w:rPr>
                <w:sz w:val="24"/>
                <w:szCs w:val="24"/>
              </w:rPr>
            </w:pPr>
            <w:r w:rsidRPr="00974073">
              <w:rPr>
                <w:sz w:val="24"/>
                <w:szCs w:val="24"/>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F52848">
            <w:pPr>
              <w:autoSpaceDE w:val="0"/>
              <w:autoSpaceDN w:val="0"/>
              <w:adjustRightInd w:val="0"/>
              <w:jc w:val="center"/>
              <w:rPr>
                <w:sz w:val="24"/>
                <w:szCs w:val="24"/>
              </w:rPr>
            </w:pPr>
            <w:r w:rsidRPr="00974073">
              <w:rPr>
                <w:sz w:val="24"/>
                <w:szCs w:val="24"/>
              </w:rPr>
              <w:t xml:space="preserve">Содержание </w:t>
            </w:r>
            <w:r w:rsidRPr="006C56C8">
              <w:rPr>
                <w:sz w:val="24"/>
                <w:szCs w:val="24"/>
              </w:rPr>
              <w:t>муниципальной</w:t>
            </w:r>
            <w:r w:rsidRPr="00974073">
              <w:rPr>
                <w:sz w:val="24"/>
                <w:szCs w:val="24"/>
              </w:rPr>
              <w:t xml:space="preserve"> </w:t>
            </w:r>
            <w:r>
              <w:rPr>
                <w:sz w:val="24"/>
                <w:szCs w:val="24"/>
              </w:rPr>
              <w:t>работы</w:t>
            </w:r>
            <w:r w:rsidRPr="00974073">
              <w:rPr>
                <w:sz w:val="24"/>
                <w:szCs w:val="24"/>
              </w:rPr>
              <w:t xml:space="preserve"> (наименования показателей)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EC7280">
            <w:pPr>
              <w:autoSpaceDE w:val="0"/>
              <w:autoSpaceDN w:val="0"/>
              <w:adjustRightInd w:val="0"/>
              <w:jc w:val="center"/>
              <w:rPr>
                <w:sz w:val="24"/>
                <w:szCs w:val="24"/>
              </w:rPr>
            </w:pPr>
            <w:r w:rsidRPr="00974073">
              <w:rPr>
                <w:sz w:val="24"/>
                <w:szCs w:val="24"/>
              </w:rPr>
              <w:t xml:space="preserve">Условия </w:t>
            </w:r>
            <w:r>
              <w:rPr>
                <w:sz w:val="24"/>
                <w:szCs w:val="24"/>
              </w:rPr>
              <w:t>(формы) выполнения</w:t>
            </w:r>
            <w:r w:rsidRPr="00974073">
              <w:rPr>
                <w:sz w:val="24"/>
                <w:szCs w:val="24"/>
              </w:rPr>
              <w:t xml:space="preserve"> </w:t>
            </w:r>
            <w:r w:rsidRPr="006C56C8">
              <w:rPr>
                <w:sz w:val="24"/>
                <w:szCs w:val="24"/>
              </w:rPr>
              <w:t>муниципальной</w:t>
            </w:r>
            <w:r w:rsidRPr="00974073">
              <w:rPr>
                <w:sz w:val="24"/>
                <w:szCs w:val="24"/>
              </w:rPr>
              <w:t xml:space="preserve"> </w:t>
            </w:r>
            <w:r>
              <w:rPr>
                <w:sz w:val="24"/>
                <w:szCs w:val="24"/>
              </w:rPr>
              <w:t>работы</w:t>
            </w:r>
            <w:r w:rsidRPr="00974073">
              <w:rPr>
                <w:sz w:val="24"/>
                <w:szCs w:val="24"/>
              </w:rPr>
              <w:t xml:space="preserve"> (наименования показателей)</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74E96" w:rsidRPr="00974073" w:rsidRDefault="00874E96" w:rsidP="0063698B">
            <w:pPr>
              <w:autoSpaceDE w:val="0"/>
              <w:autoSpaceDN w:val="0"/>
              <w:adjustRightInd w:val="0"/>
              <w:ind w:left="284"/>
              <w:jc w:val="center"/>
              <w:rPr>
                <w:sz w:val="24"/>
                <w:szCs w:val="24"/>
              </w:rPr>
            </w:pPr>
            <w:r w:rsidRPr="00974073">
              <w:rPr>
                <w:sz w:val="24"/>
                <w:szCs w:val="24"/>
              </w:rPr>
              <w:t xml:space="preserve">Показатель, характеризующий </w:t>
            </w:r>
            <w:r w:rsidRPr="0063698B">
              <w:rPr>
                <w:sz w:val="24"/>
                <w:szCs w:val="24"/>
              </w:rPr>
              <w:t>объем</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Pr>
                <w:sz w:val="24"/>
                <w:szCs w:val="24"/>
              </w:rPr>
              <w:t>работы</w:t>
            </w:r>
          </w:p>
        </w:tc>
        <w:tc>
          <w:tcPr>
            <w:tcW w:w="3402" w:type="dxa"/>
            <w:vMerge w:val="restart"/>
            <w:tcBorders>
              <w:top w:val="single" w:sz="4" w:space="0" w:color="auto"/>
              <w:left w:val="single" w:sz="4" w:space="0" w:color="auto"/>
              <w:right w:val="single" w:sz="4" w:space="0" w:color="auto"/>
            </w:tcBorders>
            <w:vAlign w:val="center"/>
          </w:tcPr>
          <w:p w:rsidR="00874E96" w:rsidRPr="00974073" w:rsidRDefault="00874E96" w:rsidP="00B336E8">
            <w:pPr>
              <w:autoSpaceDE w:val="0"/>
              <w:autoSpaceDN w:val="0"/>
              <w:adjustRightInd w:val="0"/>
              <w:ind w:left="284"/>
              <w:jc w:val="center"/>
              <w:rPr>
                <w:sz w:val="24"/>
                <w:szCs w:val="24"/>
              </w:rPr>
            </w:pPr>
            <w:r w:rsidRPr="00974073">
              <w:rPr>
                <w:sz w:val="24"/>
                <w:szCs w:val="24"/>
              </w:rPr>
              <w:t xml:space="preserve">Значение показателя, характеризующего </w:t>
            </w:r>
            <w:r>
              <w:rPr>
                <w:sz w:val="24"/>
                <w:szCs w:val="24"/>
              </w:rPr>
              <w:t>объем</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Pr>
                <w:sz w:val="24"/>
                <w:szCs w:val="24"/>
              </w:rPr>
              <w:t>работы на финансовый год</w:t>
            </w:r>
            <w:r w:rsidRPr="00B336E8">
              <w:rPr>
                <w:sz w:val="24"/>
                <w:szCs w:val="24"/>
                <w:vertAlign w:val="superscript"/>
              </w:rPr>
              <w:t>2</w:t>
            </w:r>
          </w:p>
        </w:tc>
      </w:tr>
      <w:tr w:rsidR="00874E96" w:rsidRPr="00974073" w:rsidTr="0061137E">
        <w:tc>
          <w:tcPr>
            <w:tcW w:w="397"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единица измерения</w:t>
            </w:r>
          </w:p>
        </w:tc>
        <w:tc>
          <w:tcPr>
            <w:tcW w:w="3402" w:type="dxa"/>
            <w:vMerge/>
            <w:tcBorders>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bl>
    <w:p w:rsidR="00874E96" w:rsidRPr="00F52848" w:rsidRDefault="00874E96" w:rsidP="00F52848">
      <w:pPr>
        <w:autoSpaceDE w:val="0"/>
        <w:autoSpaceDN w:val="0"/>
        <w:adjustRightInd w:val="0"/>
        <w:ind w:left="284"/>
        <w:jc w:val="both"/>
        <w:rPr>
          <w:rFonts w:ascii="Courier New" w:hAnsi="Courier New" w:cs="Courier New"/>
        </w:rPr>
      </w:pPr>
      <w:r w:rsidRPr="00F52848">
        <w:rPr>
          <w:rFonts w:ascii="Courier New" w:hAnsi="Courier New" w:cs="Courier New"/>
        </w:rPr>
        <w:t xml:space="preserve">    Допустимое</w:t>
      </w:r>
      <w:r>
        <w:rPr>
          <w:rFonts w:ascii="Courier New" w:hAnsi="Courier New" w:cs="Courier New"/>
        </w:rPr>
        <w:t xml:space="preserve"> </w:t>
      </w:r>
      <w:r w:rsidRPr="00F52848">
        <w:rPr>
          <w:rFonts w:ascii="Courier New" w:hAnsi="Courier New" w:cs="Courier New"/>
        </w:rPr>
        <w:t>отклонение от установленных значений показателя,</w:t>
      </w:r>
      <w:r>
        <w:rPr>
          <w:rFonts w:ascii="Courier New" w:hAnsi="Courier New" w:cs="Courier New"/>
        </w:rPr>
        <w:t xml:space="preserve"> </w:t>
      </w:r>
      <w:r w:rsidRPr="00F52848">
        <w:rPr>
          <w:rFonts w:ascii="Courier New" w:hAnsi="Courier New" w:cs="Courier New"/>
        </w:rPr>
        <w:t xml:space="preserve">характеризующего объем, при котором </w:t>
      </w:r>
      <w:r>
        <w:rPr>
          <w:rFonts w:ascii="Courier New" w:hAnsi="Courier New" w:cs="Courier New"/>
        </w:rPr>
        <w:t xml:space="preserve">муниципальное </w:t>
      </w:r>
      <w:r w:rsidRPr="00F52848">
        <w:rPr>
          <w:rFonts w:ascii="Courier New" w:hAnsi="Courier New" w:cs="Courier New"/>
        </w:rPr>
        <w:t>задание  считается</w:t>
      </w:r>
      <w:r>
        <w:rPr>
          <w:rFonts w:ascii="Courier New" w:hAnsi="Courier New" w:cs="Courier New"/>
        </w:rPr>
        <w:t xml:space="preserve"> </w:t>
      </w:r>
      <w:r w:rsidRPr="00F52848">
        <w:rPr>
          <w:rFonts w:ascii="Courier New" w:hAnsi="Courier New" w:cs="Courier New"/>
        </w:rPr>
        <w:t>выполненным (процентов) ___________.</w:t>
      </w:r>
    </w:p>
    <w:p w:rsidR="00874E96" w:rsidRPr="00F52848" w:rsidRDefault="00874E96" w:rsidP="00F52848">
      <w:pPr>
        <w:autoSpaceDE w:val="0"/>
        <w:autoSpaceDN w:val="0"/>
        <w:adjustRightInd w:val="0"/>
        <w:jc w:val="both"/>
        <w:rPr>
          <w:rFonts w:ascii="Courier New" w:hAnsi="Courier New" w:cs="Courier New"/>
        </w:rPr>
      </w:pPr>
    </w:p>
    <w:p w:rsidR="00874E96" w:rsidRPr="00F52848" w:rsidRDefault="00874E96" w:rsidP="00926B48">
      <w:pPr>
        <w:autoSpaceDE w:val="0"/>
        <w:autoSpaceDN w:val="0"/>
        <w:adjustRightInd w:val="0"/>
        <w:ind w:left="284"/>
        <w:rPr>
          <w:sz w:val="24"/>
          <w:szCs w:val="24"/>
        </w:rPr>
      </w:pPr>
      <w:r w:rsidRPr="00F52848">
        <w:rPr>
          <w:sz w:val="24"/>
          <w:szCs w:val="24"/>
        </w:rPr>
        <w:t xml:space="preserve">2.2. Показатели, характеризующие качество </w:t>
      </w:r>
      <w:r>
        <w:rPr>
          <w:sz w:val="24"/>
          <w:szCs w:val="24"/>
        </w:rPr>
        <w:t>муниципальной</w:t>
      </w:r>
      <w:r w:rsidRPr="00F52848">
        <w:rPr>
          <w:sz w:val="24"/>
          <w:szCs w:val="24"/>
        </w:rPr>
        <w:t xml:space="preserve"> работы.</w:t>
      </w:r>
      <w:r w:rsidRPr="00841611">
        <w:rPr>
          <w:sz w:val="24"/>
          <w:szCs w:val="24"/>
          <w:vertAlign w:val="superscript"/>
        </w:rPr>
        <w:t xml:space="preserve"> </w:t>
      </w:r>
      <w:r>
        <w:rPr>
          <w:sz w:val="24"/>
          <w:szCs w:val="24"/>
          <w:vertAlign w:val="superscript"/>
        </w:rPr>
        <w:t>3</w:t>
      </w:r>
    </w:p>
    <w:p w:rsidR="00874E96" w:rsidRPr="00926B48" w:rsidRDefault="00874E96" w:rsidP="00F52848">
      <w:pPr>
        <w:autoSpaceDE w:val="0"/>
        <w:autoSpaceDN w:val="0"/>
        <w:adjustRightInd w:val="0"/>
        <w:jc w:val="both"/>
        <w:rPr>
          <w:sz w:val="24"/>
          <w:szCs w:val="24"/>
        </w:rPr>
      </w:pPr>
    </w:p>
    <w:tbl>
      <w:tblPr>
        <w:tblW w:w="15026" w:type="dxa"/>
        <w:tblInd w:w="346" w:type="dxa"/>
        <w:tblLayout w:type="fixed"/>
        <w:tblCellMar>
          <w:top w:w="102" w:type="dxa"/>
          <w:left w:w="62" w:type="dxa"/>
          <w:bottom w:w="102" w:type="dxa"/>
          <w:right w:w="62" w:type="dxa"/>
        </w:tblCellMar>
        <w:tblLook w:val="0000"/>
      </w:tblPr>
      <w:tblGrid>
        <w:gridCol w:w="397"/>
        <w:gridCol w:w="3572"/>
        <w:gridCol w:w="3119"/>
        <w:gridCol w:w="2977"/>
        <w:gridCol w:w="1559"/>
        <w:gridCol w:w="3402"/>
      </w:tblGrid>
      <w:tr w:rsidR="00874E96" w:rsidRPr="00974073" w:rsidTr="0061137E">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N</w:t>
            </w:r>
          </w:p>
          <w:p w:rsidR="00874E96" w:rsidRPr="00974073" w:rsidRDefault="00874E96" w:rsidP="00A71095">
            <w:pPr>
              <w:autoSpaceDE w:val="0"/>
              <w:autoSpaceDN w:val="0"/>
              <w:adjustRightInd w:val="0"/>
              <w:jc w:val="center"/>
              <w:rPr>
                <w:sz w:val="24"/>
                <w:szCs w:val="24"/>
              </w:rPr>
            </w:pPr>
            <w:r w:rsidRPr="00974073">
              <w:rPr>
                <w:sz w:val="24"/>
                <w:szCs w:val="24"/>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 xml:space="preserve">Содержание </w:t>
            </w:r>
            <w:r w:rsidRPr="006C56C8">
              <w:rPr>
                <w:sz w:val="24"/>
                <w:szCs w:val="24"/>
              </w:rPr>
              <w:t>муниципальной</w:t>
            </w:r>
            <w:r w:rsidRPr="00974073">
              <w:rPr>
                <w:sz w:val="24"/>
                <w:szCs w:val="24"/>
              </w:rPr>
              <w:t xml:space="preserve"> </w:t>
            </w:r>
            <w:r>
              <w:rPr>
                <w:sz w:val="24"/>
                <w:szCs w:val="24"/>
              </w:rPr>
              <w:t>работы</w:t>
            </w:r>
            <w:r w:rsidRPr="00974073">
              <w:rPr>
                <w:sz w:val="24"/>
                <w:szCs w:val="24"/>
              </w:rPr>
              <w:t xml:space="preserve"> (наименования показателей)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 xml:space="preserve">Условия </w:t>
            </w:r>
            <w:r>
              <w:rPr>
                <w:sz w:val="24"/>
                <w:szCs w:val="24"/>
              </w:rPr>
              <w:t>(формы) выполнения</w:t>
            </w:r>
            <w:r w:rsidRPr="00EF2198">
              <w:rPr>
                <w:sz w:val="24"/>
                <w:szCs w:val="24"/>
              </w:rPr>
              <w:t xml:space="preserve"> </w:t>
            </w:r>
            <w:r w:rsidRPr="006C56C8">
              <w:rPr>
                <w:sz w:val="24"/>
                <w:szCs w:val="24"/>
              </w:rPr>
              <w:t>муниципальной</w:t>
            </w:r>
            <w:r w:rsidRPr="00974073">
              <w:rPr>
                <w:sz w:val="24"/>
                <w:szCs w:val="24"/>
              </w:rPr>
              <w:t xml:space="preserve"> </w:t>
            </w:r>
            <w:r>
              <w:rPr>
                <w:sz w:val="24"/>
                <w:szCs w:val="24"/>
              </w:rPr>
              <w:t>работы</w:t>
            </w:r>
            <w:r w:rsidRPr="00974073">
              <w:rPr>
                <w:sz w:val="24"/>
                <w:szCs w:val="24"/>
              </w:rPr>
              <w:t xml:space="preserve"> (наименования показателей)</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ind w:left="284"/>
              <w:jc w:val="center"/>
              <w:rPr>
                <w:sz w:val="24"/>
                <w:szCs w:val="24"/>
              </w:rPr>
            </w:pPr>
            <w:r w:rsidRPr="00974073">
              <w:rPr>
                <w:sz w:val="24"/>
                <w:szCs w:val="24"/>
              </w:rPr>
              <w:t xml:space="preserve">Показатель, характеризующий </w:t>
            </w:r>
            <w:r>
              <w:rPr>
                <w:sz w:val="24"/>
                <w:szCs w:val="24"/>
              </w:rPr>
              <w:t>качество</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Pr>
                <w:sz w:val="24"/>
                <w:szCs w:val="24"/>
              </w:rPr>
              <w:t>работы</w:t>
            </w:r>
          </w:p>
        </w:tc>
        <w:tc>
          <w:tcPr>
            <w:tcW w:w="3402" w:type="dxa"/>
            <w:vMerge w:val="restart"/>
            <w:tcBorders>
              <w:top w:val="single" w:sz="4" w:space="0" w:color="auto"/>
              <w:left w:val="single" w:sz="4" w:space="0" w:color="auto"/>
              <w:right w:val="single" w:sz="4" w:space="0" w:color="auto"/>
            </w:tcBorders>
            <w:vAlign w:val="center"/>
          </w:tcPr>
          <w:p w:rsidR="00874E96" w:rsidRPr="00974073" w:rsidRDefault="00874E96" w:rsidP="00A71095">
            <w:pPr>
              <w:autoSpaceDE w:val="0"/>
              <w:autoSpaceDN w:val="0"/>
              <w:adjustRightInd w:val="0"/>
              <w:ind w:left="284"/>
              <w:jc w:val="center"/>
              <w:rPr>
                <w:sz w:val="24"/>
                <w:szCs w:val="24"/>
              </w:rPr>
            </w:pPr>
            <w:r w:rsidRPr="00974073">
              <w:rPr>
                <w:sz w:val="24"/>
                <w:szCs w:val="24"/>
              </w:rPr>
              <w:t xml:space="preserve">Значение показателя, характеризующего </w:t>
            </w:r>
            <w:r>
              <w:rPr>
                <w:sz w:val="24"/>
                <w:szCs w:val="24"/>
              </w:rPr>
              <w:t>качество</w:t>
            </w:r>
            <w:r w:rsidRPr="00974073">
              <w:rPr>
                <w:sz w:val="24"/>
                <w:szCs w:val="24"/>
              </w:rPr>
              <w:t xml:space="preserve"> </w:t>
            </w:r>
            <w:r w:rsidRPr="006C56C8">
              <w:rPr>
                <w:sz w:val="24"/>
                <w:szCs w:val="24"/>
              </w:rPr>
              <w:t>муниципальной</w:t>
            </w:r>
            <w:r w:rsidRPr="00974073">
              <w:rPr>
                <w:rFonts w:ascii="Courier New" w:hAnsi="Courier New" w:cs="Courier New"/>
              </w:rPr>
              <w:t xml:space="preserve"> </w:t>
            </w:r>
            <w:r>
              <w:rPr>
                <w:sz w:val="24"/>
                <w:szCs w:val="24"/>
              </w:rPr>
              <w:t>работы на финансовый год</w:t>
            </w:r>
          </w:p>
        </w:tc>
      </w:tr>
      <w:tr w:rsidR="00874E96" w:rsidRPr="00974073" w:rsidTr="0061137E">
        <w:tc>
          <w:tcPr>
            <w:tcW w:w="397"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jc w:val="both"/>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874E96" w:rsidRPr="00974073" w:rsidRDefault="00874E96" w:rsidP="00A71095">
            <w:pPr>
              <w:autoSpaceDE w:val="0"/>
              <w:autoSpaceDN w:val="0"/>
              <w:adjustRightInd w:val="0"/>
              <w:jc w:val="center"/>
              <w:rPr>
                <w:sz w:val="24"/>
                <w:szCs w:val="24"/>
              </w:rPr>
            </w:pPr>
            <w:r w:rsidRPr="00974073">
              <w:rPr>
                <w:sz w:val="24"/>
                <w:szCs w:val="24"/>
              </w:rPr>
              <w:t>единица измерения</w:t>
            </w:r>
          </w:p>
        </w:tc>
        <w:tc>
          <w:tcPr>
            <w:tcW w:w="3402" w:type="dxa"/>
            <w:vMerge/>
            <w:tcBorders>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r w:rsidR="00874E96" w:rsidRPr="00974073" w:rsidTr="00A71095">
        <w:tc>
          <w:tcPr>
            <w:tcW w:w="39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jc w:val="center"/>
              <w:rPr>
                <w:sz w:val="24"/>
                <w:szCs w:val="24"/>
              </w:rPr>
            </w:pPr>
          </w:p>
        </w:tc>
        <w:tc>
          <w:tcPr>
            <w:tcW w:w="357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4E96" w:rsidRPr="00974073" w:rsidRDefault="00874E96" w:rsidP="00A71095">
            <w:pPr>
              <w:autoSpaceDE w:val="0"/>
              <w:autoSpaceDN w:val="0"/>
              <w:adjustRightInd w:val="0"/>
              <w:ind w:left="284"/>
              <w:rPr>
                <w:sz w:val="24"/>
                <w:szCs w:val="24"/>
              </w:rPr>
            </w:pPr>
          </w:p>
        </w:tc>
      </w:tr>
    </w:tbl>
    <w:p w:rsidR="00874E96" w:rsidRPr="00A60D06" w:rsidRDefault="00874E96" w:rsidP="00010C83">
      <w:pPr>
        <w:jc w:val="right"/>
        <w:rPr>
          <w:sz w:val="24"/>
          <w:szCs w:val="24"/>
        </w:rPr>
      </w:pPr>
    </w:p>
    <w:p w:rsidR="00874E96" w:rsidRPr="002E0348" w:rsidRDefault="00874E96" w:rsidP="002E0348">
      <w:pPr>
        <w:autoSpaceDE w:val="0"/>
        <w:autoSpaceDN w:val="0"/>
        <w:adjustRightInd w:val="0"/>
        <w:ind w:left="284"/>
        <w:jc w:val="center"/>
        <w:rPr>
          <w:sz w:val="24"/>
          <w:szCs w:val="24"/>
        </w:rPr>
      </w:pPr>
      <w:r>
        <w:rPr>
          <w:sz w:val="24"/>
          <w:szCs w:val="24"/>
        </w:rPr>
        <w:t xml:space="preserve">РАЗДЕЛ </w:t>
      </w:r>
      <w:r w:rsidRPr="002E0348">
        <w:rPr>
          <w:sz w:val="24"/>
          <w:szCs w:val="24"/>
        </w:rPr>
        <w:t xml:space="preserve">3. КОНТРОЛЬ ЗА </w:t>
      </w:r>
      <w:r>
        <w:rPr>
          <w:sz w:val="24"/>
          <w:szCs w:val="24"/>
        </w:rPr>
        <w:t>ВЫПОЛНЕНИЕМ</w:t>
      </w:r>
      <w:r w:rsidRPr="002E0348">
        <w:rPr>
          <w:sz w:val="24"/>
          <w:szCs w:val="24"/>
        </w:rPr>
        <w:t xml:space="preserve"> МУНИЦИПАЛЬНОГО ЗАДАНИЯ</w:t>
      </w:r>
      <w:r>
        <w:rPr>
          <w:sz w:val="24"/>
          <w:szCs w:val="24"/>
        </w:rPr>
        <w:t xml:space="preserve"> И ТРЕБОВАНИЯ К ОТЧЕТНОСТИ</w:t>
      </w:r>
    </w:p>
    <w:p w:rsidR="00874E96" w:rsidRPr="002E0348" w:rsidRDefault="00874E96" w:rsidP="002E0348">
      <w:pPr>
        <w:autoSpaceDE w:val="0"/>
        <w:autoSpaceDN w:val="0"/>
        <w:adjustRightInd w:val="0"/>
        <w:ind w:left="284"/>
        <w:jc w:val="both"/>
        <w:outlineLvl w:val="0"/>
        <w:rPr>
          <w:sz w:val="24"/>
          <w:szCs w:val="24"/>
        </w:rPr>
      </w:pPr>
    </w:p>
    <w:p w:rsidR="00874E96" w:rsidRDefault="00874E96" w:rsidP="00D03030">
      <w:pPr>
        <w:autoSpaceDE w:val="0"/>
        <w:autoSpaceDN w:val="0"/>
        <w:adjustRightInd w:val="0"/>
        <w:ind w:left="284"/>
        <w:jc w:val="both"/>
        <w:rPr>
          <w:sz w:val="24"/>
          <w:szCs w:val="24"/>
        </w:rPr>
      </w:pPr>
      <w:r>
        <w:rPr>
          <w:sz w:val="24"/>
          <w:szCs w:val="24"/>
        </w:rPr>
        <w:t xml:space="preserve">1. </w:t>
      </w:r>
      <w:r w:rsidRPr="002E0348">
        <w:rPr>
          <w:sz w:val="24"/>
          <w:szCs w:val="24"/>
        </w:rPr>
        <w:t xml:space="preserve">Порядок контроля за </w:t>
      </w:r>
      <w:r>
        <w:rPr>
          <w:sz w:val="24"/>
          <w:szCs w:val="24"/>
        </w:rPr>
        <w:t>выполнением</w:t>
      </w:r>
      <w:r w:rsidRPr="002E0348">
        <w:rPr>
          <w:sz w:val="24"/>
          <w:szCs w:val="24"/>
        </w:rPr>
        <w:t xml:space="preserve"> </w:t>
      </w:r>
      <w:r>
        <w:rPr>
          <w:sz w:val="24"/>
          <w:szCs w:val="24"/>
        </w:rPr>
        <w:t>муниципального</w:t>
      </w:r>
      <w:r w:rsidRPr="002E0348">
        <w:rPr>
          <w:sz w:val="24"/>
          <w:szCs w:val="24"/>
        </w:rPr>
        <w:t xml:space="preserve"> задания:</w:t>
      </w:r>
    </w:p>
    <w:p w:rsidR="00874E96" w:rsidRDefault="00874E96" w:rsidP="00D03030">
      <w:pPr>
        <w:autoSpaceDE w:val="0"/>
        <w:autoSpaceDN w:val="0"/>
        <w:adjustRightInd w:val="0"/>
        <w:ind w:left="644"/>
        <w:jc w:val="both"/>
        <w:rPr>
          <w:sz w:val="24"/>
          <w:szCs w:val="24"/>
        </w:rPr>
      </w:pPr>
    </w:p>
    <w:p w:rsidR="00874E96" w:rsidRPr="002E0348" w:rsidRDefault="00874E96" w:rsidP="002E0348">
      <w:pPr>
        <w:autoSpaceDE w:val="0"/>
        <w:autoSpaceDN w:val="0"/>
        <w:adjustRightInd w:val="0"/>
        <w:ind w:left="284"/>
        <w:jc w:val="both"/>
        <w:rPr>
          <w:sz w:val="24"/>
          <w:szCs w:val="24"/>
        </w:rPr>
      </w:pPr>
      <w:r w:rsidRPr="002E0348">
        <w:rPr>
          <w:sz w:val="24"/>
          <w:szCs w:val="24"/>
        </w:rPr>
        <w:t>1.1. Правовой акт</w:t>
      </w:r>
      <w:r>
        <w:rPr>
          <w:sz w:val="24"/>
          <w:szCs w:val="24"/>
        </w:rPr>
        <w:t>,</w:t>
      </w:r>
      <w:r w:rsidRPr="002E0348">
        <w:rPr>
          <w:sz w:val="24"/>
          <w:szCs w:val="24"/>
        </w:rPr>
        <w:t xml:space="preserve"> определяющий порядок контроля за</w:t>
      </w:r>
      <w:r>
        <w:rPr>
          <w:sz w:val="24"/>
          <w:szCs w:val="24"/>
        </w:rPr>
        <w:t xml:space="preserve"> </w:t>
      </w:r>
      <w:r w:rsidRPr="002E0348">
        <w:rPr>
          <w:sz w:val="24"/>
          <w:szCs w:val="24"/>
        </w:rPr>
        <w:t xml:space="preserve">выполнением </w:t>
      </w:r>
      <w:r>
        <w:rPr>
          <w:sz w:val="24"/>
          <w:szCs w:val="24"/>
        </w:rPr>
        <w:t>муниципального</w:t>
      </w:r>
      <w:r w:rsidRPr="002E0348">
        <w:rPr>
          <w:sz w:val="24"/>
          <w:szCs w:val="24"/>
        </w:rPr>
        <w:t xml:space="preserve"> задания:</w:t>
      </w:r>
    </w:p>
    <w:p w:rsidR="00874E96" w:rsidRPr="002E0348" w:rsidRDefault="00874E96" w:rsidP="002E0348">
      <w:pPr>
        <w:autoSpaceDE w:val="0"/>
        <w:autoSpaceDN w:val="0"/>
        <w:adjustRightInd w:val="0"/>
        <w:ind w:left="284"/>
        <w:jc w:val="both"/>
        <w:rPr>
          <w:sz w:val="24"/>
          <w:szCs w:val="24"/>
        </w:rPr>
      </w:pPr>
      <w:r w:rsidRPr="002E0348">
        <w:rPr>
          <w:sz w:val="24"/>
          <w:szCs w:val="24"/>
        </w:rPr>
        <w:t>__</w:t>
      </w:r>
      <w:r>
        <w:rPr>
          <w:sz w:val="24"/>
          <w:szCs w:val="24"/>
        </w:rPr>
        <w:t>_____________________________________</w:t>
      </w:r>
      <w:r w:rsidRPr="002E0348">
        <w:rPr>
          <w:sz w:val="24"/>
          <w:szCs w:val="24"/>
        </w:rPr>
        <w:t>_____________________________________________________________________</w:t>
      </w:r>
      <w:r>
        <w:rPr>
          <w:sz w:val="24"/>
          <w:szCs w:val="24"/>
        </w:rPr>
        <w:t>_______________</w:t>
      </w:r>
    </w:p>
    <w:p w:rsidR="00874E96" w:rsidRPr="002E0348" w:rsidRDefault="00874E96" w:rsidP="002E0348">
      <w:pPr>
        <w:autoSpaceDE w:val="0"/>
        <w:autoSpaceDN w:val="0"/>
        <w:adjustRightInd w:val="0"/>
        <w:ind w:left="284"/>
        <w:jc w:val="both"/>
        <w:rPr>
          <w:sz w:val="24"/>
          <w:szCs w:val="24"/>
        </w:rPr>
      </w:pPr>
    </w:p>
    <w:p w:rsidR="00874E96" w:rsidRPr="002E0348" w:rsidRDefault="00874E96" w:rsidP="002E0348">
      <w:pPr>
        <w:autoSpaceDE w:val="0"/>
        <w:autoSpaceDN w:val="0"/>
        <w:adjustRightInd w:val="0"/>
        <w:ind w:left="284"/>
        <w:jc w:val="both"/>
        <w:rPr>
          <w:sz w:val="24"/>
          <w:szCs w:val="24"/>
        </w:rPr>
      </w:pPr>
      <w:r w:rsidRPr="002E0348">
        <w:rPr>
          <w:sz w:val="24"/>
          <w:szCs w:val="24"/>
        </w:rPr>
        <w:t>1.2.  Формы  и  периодичность  осуществления  контроля  за  выполнением</w:t>
      </w:r>
      <w:r>
        <w:rPr>
          <w:sz w:val="24"/>
          <w:szCs w:val="24"/>
        </w:rPr>
        <w:t xml:space="preserve"> муниципального</w:t>
      </w:r>
      <w:r w:rsidRPr="002E0348">
        <w:rPr>
          <w:sz w:val="24"/>
          <w:szCs w:val="24"/>
        </w:rPr>
        <w:t xml:space="preserve"> задания.</w:t>
      </w:r>
    </w:p>
    <w:p w:rsidR="00874E96" w:rsidRPr="002E0348" w:rsidRDefault="00874E96" w:rsidP="002E0348">
      <w:pPr>
        <w:autoSpaceDE w:val="0"/>
        <w:autoSpaceDN w:val="0"/>
        <w:adjustRightInd w:val="0"/>
        <w:ind w:left="284"/>
        <w:jc w:val="both"/>
        <w:rPr>
          <w:sz w:val="24"/>
          <w:szCs w:val="24"/>
        </w:rPr>
      </w:pPr>
    </w:p>
    <w:tbl>
      <w:tblPr>
        <w:tblW w:w="0" w:type="auto"/>
        <w:tblInd w:w="346" w:type="dxa"/>
        <w:tblLayout w:type="fixed"/>
        <w:tblCellMar>
          <w:top w:w="102" w:type="dxa"/>
          <w:left w:w="62" w:type="dxa"/>
          <w:bottom w:w="102" w:type="dxa"/>
          <w:right w:w="62" w:type="dxa"/>
        </w:tblCellMar>
        <w:tblLook w:val="0000"/>
      </w:tblPr>
      <w:tblGrid>
        <w:gridCol w:w="5528"/>
        <w:gridCol w:w="4706"/>
        <w:gridCol w:w="4791"/>
      </w:tblGrid>
      <w:tr w:rsidR="00874E96" w:rsidRPr="002E0348" w:rsidTr="00BD67E7">
        <w:tc>
          <w:tcPr>
            <w:tcW w:w="5528"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jc w:val="center"/>
              <w:rPr>
                <w:sz w:val="24"/>
                <w:szCs w:val="24"/>
              </w:rPr>
            </w:pPr>
            <w:r w:rsidRPr="002E0348">
              <w:rPr>
                <w:sz w:val="24"/>
                <w:szCs w:val="24"/>
              </w:rPr>
              <w:t>Формы контроля</w:t>
            </w:r>
          </w:p>
        </w:tc>
        <w:tc>
          <w:tcPr>
            <w:tcW w:w="4706"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jc w:val="center"/>
              <w:rPr>
                <w:sz w:val="24"/>
                <w:szCs w:val="24"/>
              </w:rPr>
            </w:pPr>
            <w:r w:rsidRPr="002E0348">
              <w:rPr>
                <w:sz w:val="24"/>
                <w:szCs w:val="24"/>
              </w:rPr>
              <w:t>Периодичность</w:t>
            </w:r>
          </w:p>
        </w:tc>
        <w:tc>
          <w:tcPr>
            <w:tcW w:w="4791"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jc w:val="center"/>
              <w:rPr>
                <w:sz w:val="24"/>
                <w:szCs w:val="24"/>
              </w:rPr>
            </w:pPr>
            <w:r>
              <w:rPr>
                <w:sz w:val="24"/>
                <w:szCs w:val="24"/>
              </w:rPr>
              <w:t>Субъект, осуществляющий контроль</w:t>
            </w:r>
          </w:p>
        </w:tc>
      </w:tr>
      <w:tr w:rsidR="00874E96" w:rsidRPr="002E0348" w:rsidTr="00BD67E7">
        <w:tc>
          <w:tcPr>
            <w:tcW w:w="5528"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06"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91"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r>
      <w:tr w:rsidR="00874E96" w:rsidRPr="002E0348" w:rsidTr="00BD67E7">
        <w:tc>
          <w:tcPr>
            <w:tcW w:w="5528"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06"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91"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r>
      <w:tr w:rsidR="00874E96" w:rsidRPr="002E0348" w:rsidTr="00BD67E7">
        <w:tc>
          <w:tcPr>
            <w:tcW w:w="5528"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06"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c>
          <w:tcPr>
            <w:tcW w:w="4791" w:type="dxa"/>
            <w:tcBorders>
              <w:top w:val="single" w:sz="4" w:space="0" w:color="auto"/>
              <w:left w:val="single" w:sz="4" w:space="0" w:color="auto"/>
              <w:bottom w:val="single" w:sz="4" w:space="0" w:color="auto"/>
              <w:right w:val="single" w:sz="4" w:space="0" w:color="auto"/>
            </w:tcBorders>
          </w:tcPr>
          <w:p w:rsidR="00874E96" w:rsidRPr="002E0348" w:rsidRDefault="00874E96" w:rsidP="002E0348">
            <w:pPr>
              <w:autoSpaceDE w:val="0"/>
              <w:autoSpaceDN w:val="0"/>
              <w:adjustRightInd w:val="0"/>
              <w:ind w:left="284"/>
              <w:rPr>
                <w:sz w:val="24"/>
                <w:szCs w:val="24"/>
              </w:rPr>
            </w:pPr>
          </w:p>
        </w:tc>
      </w:tr>
    </w:tbl>
    <w:p w:rsidR="00874E96" w:rsidRPr="002E0348" w:rsidRDefault="00874E96" w:rsidP="002E0348">
      <w:pPr>
        <w:autoSpaceDE w:val="0"/>
        <w:autoSpaceDN w:val="0"/>
        <w:adjustRightInd w:val="0"/>
        <w:ind w:left="284"/>
        <w:jc w:val="both"/>
        <w:rPr>
          <w:sz w:val="24"/>
          <w:szCs w:val="24"/>
        </w:rPr>
      </w:pPr>
    </w:p>
    <w:p w:rsidR="00874E96" w:rsidRPr="002E0348" w:rsidRDefault="00874E96" w:rsidP="002E0348">
      <w:pPr>
        <w:autoSpaceDE w:val="0"/>
        <w:autoSpaceDN w:val="0"/>
        <w:adjustRightInd w:val="0"/>
        <w:ind w:left="284"/>
        <w:jc w:val="both"/>
        <w:rPr>
          <w:sz w:val="24"/>
          <w:szCs w:val="24"/>
        </w:rPr>
      </w:pPr>
      <w:r w:rsidRPr="002E0348">
        <w:rPr>
          <w:sz w:val="24"/>
          <w:szCs w:val="24"/>
        </w:rPr>
        <w:t xml:space="preserve">1.3. Условия и порядок досрочного прекращения </w:t>
      </w:r>
      <w:r>
        <w:rPr>
          <w:sz w:val="24"/>
          <w:szCs w:val="24"/>
        </w:rPr>
        <w:t>муниципального</w:t>
      </w:r>
      <w:r w:rsidRPr="002E0348">
        <w:rPr>
          <w:sz w:val="24"/>
          <w:szCs w:val="24"/>
        </w:rPr>
        <w:t xml:space="preserve"> задания:</w:t>
      </w:r>
    </w:p>
    <w:p w:rsidR="00874E96" w:rsidRDefault="00874E96" w:rsidP="002E0348">
      <w:pPr>
        <w:autoSpaceDE w:val="0"/>
        <w:autoSpaceDN w:val="0"/>
        <w:adjustRightInd w:val="0"/>
        <w:ind w:left="284"/>
        <w:jc w:val="both"/>
        <w:rPr>
          <w:sz w:val="24"/>
          <w:szCs w:val="24"/>
        </w:rPr>
      </w:pPr>
      <w:r>
        <w:rPr>
          <w:sz w:val="24"/>
          <w:szCs w:val="24"/>
        </w:rPr>
        <w:t xml:space="preserve">     ____________________________________________________________</w:t>
      </w:r>
    </w:p>
    <w:p w:rsidR="00874E96" w:rsidRDefault="00874E96" w:rsidP="002E0348">
      <w:pPr>
        <w:autoSpaceDE w:val="0"/>
        <w:autoSpaceDN w:val="0"/>
        <w:adjustRightInd w:val="0"/>
        <w:ind w:left="284"/>
        <w:jc w:val="both"/>
        <w:rPr>
          <w:sz w:val="24"/>
          <w:szCs w:val="24"/>
        </w:rPr>
      </w:pPr>
      <w:r>
        <w:rPr>
          <w:sz w:val="24"/>
          <w:szCs w:val="24"/>
        </w:rPr>
        <w:t xml:space="preserve">     ____________________________________________________________</w:t>
      </w:r>
    </w:p>
    <w:p w:rsidR="00874E96" w:rsidRDefault="00874E96" w:rsidP="002E0348">
      <w:pPr>
        <w:autoSpaceDE w:val="0"/>
        <w:autoSpaceDN w:val="0"/>
        <w:adjustRightInd w:val="0"/>
        <w:ind w:left="284"/>
        <w:jc w:val="both"/>
        <w:rPr>
          <w:sz w:val="24"/>
          <w:szCs w:val="24"/>
        </w:rPr>
      </w:pPr>
    </w:p>
    <w:p w:rsidR="00874E96" w:rsidRDefault="00874E96" w:rsidP="00027992">
      <w:pPr>
        <w:autoSpaceDE w:val="0"/>
        <w:autoSpaceDN w:val="0"/>
        <w:adjustRightInd w:val="0"/>
        <w:ind w:firstLine="284"/>
        <w:jc w:val="both"/>
        <w:rPr>
          <w:sz w:val="24"/>
          <w:szCs w:val="24"/>
        </w:rPr>
      </w:pPr>
      <w:r>
        <w:rPr>
          <w:sz w:val="24"/>
          <w:szCs w:val="24"/>
        </w:rPr>
        <w:t>2. Требования к отчетности о выполнении муниципального задания:</w:t>
      </w:r>
    </w:p>
    <w:p w:rsidR="00874E96" w:rsidRDefault="00874E96" w:rsidP="00027992">
      <w:pPr>
        <w:autoSpaceDE w:val="0"/>
        <w:autoSpaceDN w:val="0"/>
        <w:adjustRightInd w:val="0"/>
        <w:ind w:firstLine="284"/>
        <w:jc w:val="both"/>
        <w:rPr>
          <w:sz w:val="24"/>
          <w:szCs w:val="24"/>
        </w:rPr>
      </w:pPr>
    </w:p>
    <w:p w:rsidR="00874E96" w:rsidRPr="00141409" w:rsidRDefault="00874E96" w:rsidP="00027992">
      <w:pPr>
        <w:autoSpaceDE w:val="0"/>
        <w:autoSpaceDN w:val="0"/>
        <w:adjustRightInd w:val="0"/>
        <w:ind w:firstLine="284"/>
        <w:jc w:val="both"/>
        <w:rPr>
          <w:sz w:val="24"/>
          <w:szCs w:val="24"/>
        </w:rPr>
      </w:pPr>
      <w:r w:rsidRPr="00141409">
        <w:rPr>
          <w:sz w:val="24"/>
          <w:szCs w:val="24"/>
        </w:rPr>
        <w:t>2.1. Сроки предоставления отчетов о выполнении муниципального задания:</w:t>
      </w:r>
    </w:p>
    <w:p w:rsidR="00874E96" w:rsidRDefault="00874E96" w:rsidP="000569A4">
      <w:pPr>
        <w:autoSpaceDE w:val="0"/>
        <w:autoSpaceDN w:val="0"/>
        <w:adjustRightInd w:val="0"/>
        <w:ind w:firstLine="284"/>
        <w:jc w:val="both"/>
        <w:rPr>
          <w:sz w:val="24"/>
          <w:szCs w:val="24"/>
        </w:rPr>
      </w:pPr>
      <w:r w:rsidRPr="00141409">
        <w:rPr>
          <w:sz w:val="24"/>
          <w:szCs w:val="24"/>
        </w:rPr>
        <w:t xml:space="preserve">      ____________________________________________________________</w:t>
      </w:r>
    </w:p>
    <w:p w:rsidR="00874E96" w:rsidRDefault="00874E96" w:rsidP="00E50D88">
      <w:pPr>
        <w:numPr>
          <w:ilvl w:val="0"/>
          <w:numId w:val="8"/>
        </w:numPr>
        <w:autoSpaceDE w:val="0"/>
        <w:autoSpaceDN w:val="0"/>
        <w:adjustRightInd w:val="0"/>
        <w:jc w:val="both"/>
        <w:rPr>
          <w:rFonts w:ascii="Courier New" w:hAnsi="Courier New" w:cs="Courier New"/>
        </w:rPr>
      </w:pPr>
      <w:r>
        <w:rPr>
          <w:rFonts w:ascii="Courier New" w:hAnsi="Courier New" w:cs="Courier New"/>
        </w:rPr>
        <w:t>Раздел не включается в муниципальное задание, если муниципальное учреждение не оказывает муниципальных услуг.</w:t>
      </w:r>
    </w:p>
    <w:p w:rsidR="00874E96" w:rsidRPr="00E46A79" w:rsidRDefault="00874E96" w:rsidP="00E50D88">
      <w:pPr>
        <w:numPr>
          <w:ilvl w:val="0"/>
          <w:numId w:val="8"/>
        </w:numPr>
        <w:autoSpaceDE w:val="0"/>
        <w:autoSpaceDN w:val="0"/>
        <w:adjustRightInd w:val="0"/>
        <w:jc w:val="both"/>
        <w:rPr>
          <w:rFonts w:ascii="Courier New" w:hAnsi="Courier New" w:cs="Courier New"/>
        </w:rPr>
      </w:pPr>
      <w:r>
        <w:rPr>
          <w:rFonts w:ascii="Courier New" w:hAnsi="Courier New" w:cs="Courier New"/>
        </w:rPr>
        <w:t>Допускается детализация значений показателя на финансовый год по временному интервалу месяц, квартал.</w:t>
      </w:r>
    </w:p>
    <w:p w:rsidR="00874E96" w:rsidRDefault="00874E96" w:rsidP="00E50D88">
      <w:pPr>
        <w:numPr>
          <w:ilvl w:val="0"/>
          <w:numId w:val="8"/>
        </w:numPr>
        <w:autoSpaceDE w:val="0"/>
        <w:autoSpaceDN w:val="0"/>
        <w:adjustRightInd w:val="0"/>
        <w:jc w:val="both"/>
        <w:rPr>
          <w:rFonts w:ascii="Courier New" w:hAnsi="Courier New" w:cs="Courier New"/>
        </w:rPr>
      </w:pPr>
      <w:r w:rsidRPr="00E46A79">
        <w:rPr>
          <w:rFonts w:ascii="Courier New" w:hAnsi="Courier New" w:cs="Courier New"/>
        </w:rPr>
        <w:t>З</w:t>
      </w:r>
      <w:r>
        <w:rPr>
          <w:rFonts w:ascii="Courier New" w:hAnsi="Courier New" w:cs="Courier New"/>
        </w:rPr>
        <w:t>ап</w:t>
      </w:r>
      <w:r w:rsidRPr="00E46A79">
        <w:rPr>
          <w:rFonts w:ascii="Courier New" w:hAnsi="Courier New" w:cs="Courier New"/>
        </w:rPr>
        <w:t xml:space="preserve">олняется в случае, </w:t>
      </w:r>
      <w:r>
        <w:rPr>
          <w:rFonts w:ascii="Courier New" w:hAnsi="Courier New" w:cs="Courier New"/>
        </w:rPr>
        <w:t>если ведомственным перечнем муниципальных услуг и работ предусмотрены показатели объема и (или) качества для соответствующей услуги или работы.</w:t>
      </w:r>
    </w:p>
    <w:p w:rsidR="00874E96" w:rsidRDefault="00874E96" w:rsidP="00E50D88">
      <w:pPr>
        <w:numPr>
          <w:ilvl w:val="0"/>
          <w:numId w:val="8"/>
        </w:numPr>
        <w:autoSpaceDE w:val="0"/>
        <w:autoSpaceDN w:val="0"/>
        <w:adjustRightInd w:val="0"/>
        <w:jc w:val="both"/>
        <w:rPr>
          <w:rFonts w:ascii="Courier New" w:hAnsi="Courier New" w:cs="Courier New"/>
        </w:rPr>
      </w:pPr>
      <w:r>
        <w:rPr>
          <w:rFonts w:ascii="Courier New" w:hAnsi="Courier New" w:cs="Courier New"/>
        </w:rPr>
        <w:t>Пункт не включается в муниципальное задание, если оказание муниципальной услуги осуществляется на бесплатной основе.</w:t>
      </w:r>
    </w:p>
    <w:p w:rsidR="00874E96" w:rsidRDefault="00874E96" w:rsidP="00E50D88">
      <w:pPr>
        <w:numPr>
          <w:ilvl w:val="0"/>
          <w:numId w:val="8"/>
        </w:numPr>
        <w:autoSpaceDE w:val="0"/>
        <w:autoSpaceDN w:val="0"/>
        <w:adjustRightInd w:val="0"/>
        <w:jc w:val="both"/>
        <w:rPr>
          <w:rFonts w:ascii="Courier New" w:hAnsi="Courier New" w:cs="Courier New"/>
        </w:rPr>
      </w:pPr>
      <w:r>
        <w:rPr>
          <w:rFonts w:ascii="Courier New" w:hAnsi="Courier New" w:cs="Courier New"/>
        </w:rPr>
        <w:t>Раздел не включается в муниципальное задание, если муниципальное учреждение не выполняет муниципальных работ.</w:t>
      </w:r>
    </w:p>
    <w:p w:rsidR="00874E96" w:rsidRDefault="00874E96" w:rsidP="002E0348">
      <w:pPr>
        <w:autoSpaceDE w:val="0"/>
        <w:autoSpaceDN w:val="0"/>
        <w:adjustRightInd w:val="0"/>
        <w:ind w:left="284"/>
        <w:jc w:val="both"/>
        <w:rPr>
          <w:sz w:val="24"/>
          <w:szCs w:val="24"/>
        </w:rPr>
      </w:pPr>
    </w:p>
    <w:p w:rsidR="00874E96" w:rsidRPr="00AA1B14" w:rsidRDefault="00874E96" w:rsidP="00F2213E">
      <w:pPr>
        <w:autoSpaceDE w:val="0"/>
        <w:autoSpaceDN w:val="0"/>
        <w:adjustRightInd w:val="0"/>
        <w:jc w:val="right"/>
        <w:outlineLvl w:val="0"/>
      </w:pPr>
      <w:r>
        <w:rPr>
          <w:sz w:val="24"/>
          <w:szCs w:val="24"/>
        </w:rPr>
        <w:br w:type="page"/>
      </w:r>
      <w:r w:rsidRPr="00AA1B14">
        <w:t>Приложение</w:t>
      </w:r>
      <w:r>
        <w:t xml:space="preserve"> № 2</w:t>
      </w:r>
    </w:p>
    <w:p w:rsidR="00874E96" w:rsidRDefault="00874E96" w:rsidP="00F2213E">
      <w:pPr>
        <w:pStyle w:val="ConsPlusTitle"/>
        <w:widowControl/>
        <w:jc w:val="right"/>
      </w:pPr>
      <w:r w:rsidRPr="006F66B5">
        <w:rPr>
          <w:b w:val="0"/>
          <w:sz w:val="20"/>
          <w:szCs w:val="20"/>
        </w:rPr>
        <w:t>к Положению о формировании муниципального</w:t>
      </w:r>
      <w:r>
        <w:rPr>
          <w:b w:val="0"/>
          <w:sz w:val="20"/>
          <w:szCs w:val="20"/>
        </w:rPr>
        <w:br/>
      </w:r>
      <w:r w:rsidRPr="006F66B5">
        <w:rPr>
          <w:b w:val="0"/>
          <w:sz w:val="20"/>
          <w:szCs w:val="20"/>
        </w:rPr>
        <w:t xml:space="preserve"> задания в отношении муниципальных </w:t>
      </w:r>
      <w:r>
        <w:rPr>
          <w:b w:val="0"/>
          <w:sz w:val="20"/>
          <w:szCs w:val="20"/>
        </w:rPr>
        <w:t>учреждений</w:t>
      </w:r>
      <w:r>
        <w:rPr>
          <w:b w:val="0"/>
          <w:sz w:val="20"/>
          <w:szCs w:val="20"/>
        </w:rPr>
        <w:br/>
      </w:r>
    </w:p>
    <w:p w:rsidR="00874E96" w:rsidRPr="002F2555" w:rsidRDefault="00874E96" w:rsidP="001C242E">
      <w:pPr>
        <w:pStyle w:val="ConsPlusNonformat"/>
        <w:jc w:val="right"/>
        <w:rPr>
          <w:rFonts w:ascii="Times New Roman" w:hAnsi="Times New Roman" w:cs="Times New Roman"/>
          <w:sz w:val="24"/>
          <w:szCs w:val="24"/>
        </w:rPr>
      </w:pPr>
      <w:r w:rsidRPr="002F2555">
        <w:rPr>
          <w:rFonts w:ascii="Times New Roman" w:hAnsi="Times New Roman" w:cs="Times New Roman"/>
          <w:sz w:val="24"/>
          <w:szCs w:val="24"/>
        </w:rPr>
        <w:t xml:space="preserve">                                          УТВЕРЖДАЮ</w:t>
      </w:r>
    </w:p>
    <w:p w:rsidR="00874E96" w:rsidRPr="002F2555" w:rsidRDefault="00874E96" w:rsidP="001C242E">
      <w:pPr>
        <w:pStyle w:val="ConsPlusNonformat"/>
        <w:jc w:val="right"/>
        <w:rPr>
          <w:rFonts w:ascii="Times New Roman" w:hAnsi="Times New Roman" w:cs="Times New Roman"/>
          <w:sz w:val="24"/>
          <w:szCs w:val="24"/>
        </w:rPr>
      </w:pPr>
      <w:r w:rsidRPr="002F2555">
        <w:rPr>
          <w:rFonts w:ascii="Times New Roman" w:hAnsi="Times New Roman" w:cs="Times New Roman"/>
          <w:sz w:val="24"/>
          <w:szCs w:val="24"/>
        </w:rPr>
        <w:t xml:space="preserve">                      _________________________</w:t>
      </w:r>
      <w:r>
        <w:rPr>
          <w:rFonts w:ascii="Times New Roman" w:hAnsi="Times New Roman" w:cs="Times New Roman"/>
          <w:sz w:val="24"/>
          <w:szCs w:val="24"/>
        </w:rPr>
        <w:t>_</w:t>
      </w:r>
      <w:r w:rsidRPr="002F2555">
        <w:rPr>
          <w:rFonts w:ascii="Times New Roman" w:hAnsi="Times New Roman" w:cs="Times New Roman"/>
          <w:sz w:val="24"/>
          <w:szCs w:val="24"/>
        </w:rPr>
        <w:t>_______________________</w:t>
      </w:r>
    </w:p>
    <w:p w:rsidR="00874E96" w:rsidRPr="002F2555" w:rsidRDefault="00874E96" w:rsidP="001C242E">
      <w:pPr>
        <w:pStyle w:val="ConsPlusNonformat"/>
        <w:jc w:val="right"/>
        <w:rPr>
          <w:rFonts w:ascii="Times New Roman" w:hAnsi="Times New Roman" w:cs="Times New Roman"/>
          <w:sz w:val="24"/>
          <w:szCs w:val="24"/>
        </w:rPr>
      </w:pPr>
      <w:r w:rsidRPr="002F2555">
        <w:rPr>
          <w:rFonts w:ascii="Times New Roman" w:hAnsi="Times New Roman" w:cs="Times New Roman"/>
          <w:sz w:val="24"/>
          <w:szCs w:val="24"/>
        </w:rPr>
        <w:t xml:space="preserve">                      (наименование должности </w:t>
      </w:r>
      <w:r>
        <w:rPr>
          <w:rFonts w:ascii="Times New Roman" w:hAnsi="Times New Roman" w:cs="Times New Roman"/>
          <w:sz w:val="24"/>
          <w:szCs w:val="24"/>
        </w:rPr>
        <w:t>лица, утверждающего отчет)</w:t>
      </w:r>
    </w:p>
    <w:p w:rsidR="00874E96" w:rsidRPr="002F2555" w:rsidRDefault="00874E96" w:rsidP="001C242E">
      <w:pPr>
        <w:pStyle w:val="ConsPlusNonformat"/>
        <w:jc w:val="right"/>
        <w:rPr>
          <w:rFonts w:ascii="Times New Roman" w:hAnsi="Times New Roman" w:cs="Times New Roman"/>
          <w:sz w:val="24"/>
          <w:szCs w:val="24"/>
        </w:rPr>
      </w:pPr>
      <w:r w:rsidRPr="002F2555">
        <w:rPr>
          <w:rFonts w:ascii="Times New Roman" w:hAnsi="Times New Roman" w:cs="Times New Roman"/>
          <w:sz w:val="24"/>
          <w:szCs w:val="24"/>
        </w:rPr>
        <w:t xml:space="preserve">                      ________________         _____________________</w:t>
      </w:r>
    </w:p>
    <w:p w:rsidR="00874E96" w:rsidRPr="002F2555" w:rsidRDefault="00874E96" w:rsidP="001C242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2F2555">
        <w:rPr>
          <w:rFonts w:ascii="Times New Roman" w:hAnsi="Times New Roman" w:cs="Times New Roman"/>
          <w:sz w:val="24"/>
          <w:szCs w:val="24"/>
        </w:rPr>
        <w:t xml:space="preserve">    (подпись)   </w:t>
      </w:r>
      <w:r w:rsidRPr="002916D8">
        <w:rPr>
          <w:rFonts w:ascii="Times New Roman" w:hAnsi="Times New Roman" w:cs="Times New Roman"/>
          <w:sz w:val="24"/>
          <w:szCs w:val="24"/>
        </w:rPr>
        <w:t xml:space="preserve">         </w:t>
      </w:r>
      <w:r w:rsidRPr="002F2555">
        <w:rPr>
          <w:rFonts w:ascii="Times New Roman" w:hAnsi="Times New Roman" w:cs="Times New Roman"/>
          <w:sz w:val="24"/>
          <w:szCs w:val="24"/>
        </w:rPr>
        <w:t xml:space="preserve">      (расшифровка подписи)</w:t>
      </w:r>
    </w:p>
    <w:p w:rsidR="00874E96" w:rsidRPr="002F2555" w:rsidRDefault="00874E96" w:rsidP="001C242E">
      <w:pPr>
        <w:pStyle w:val="ConsPlusNonformat"/>
        <w:jc w:val="right"/>
        <w:outlineLvl w:val="0"/>
        <w:rPr>
          <w:rFonts w:ascii="Times New Roman" w:hAnsi="Times New Roman" w:cs="Times New Roman"/>
          <w:sz w:val="24"/>
          <w:szCs w:val="24"/>
        </w:rPr>
      </w:pPr>
    </w:p>
    <w:p w:rsidR="00874E96" w:rsidRPr="002F2555" w:rsidRDefault="00874E96" w:rsidP="001C242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w:t>
      </w:r>
      <w:r w:rsidRPr="002F2555">
        <w:rPr>
          <w:rFonts w:ascii="Times New Roman" w:hAnsi="Times New Roman" w:cs="Times New Roman"/>
          <w:sz w:val="24"/>
          <w:szCs w:val="24"/>
        </w:rPr>
        <w:t>_</w:t>
      </w:r>
      <w:r>
        <w:rPr>
          <w:rFonts w:ascii="Times New Roman" w:hAnsi="Times New Roman" w:cs="Times New Roman"/>
          <w:sz w:val="24"/>
          <w:szCs w:val="24"/>
        </w:rPr>
        <w:t>__</w:t>
      </w:r>
      <w:r w:rsidRPr="002F2555">
        <w:rPr>
          <w:rFonts w:ascii="Times New Roman" w:hAnsi="Times New Roman" w:cs="Times New Roman"/>
          <w:sz w:val="24"/>
          <w:szCs w:val="24"/>
        </w:rPr>
        <w:t>_</w:t>
      </w:r>
      <w:r>
        <w:rPr>
          <w:rFonts w:ascii="Times New Roman" w:hAnsi="Times New Roman" w:cs="Times New Roman"/>
          <w:sz w:val="24"/>
          <w:szCs w:val="24"/>
        </w:rPr>
        <w:t>»</w:t>
      </w:r>
      <w:r w:rsidRPr="002F2555">
        <w:rPr>
          <w:rFonts w:ascii="Times New Roman" w:hAnsi="Times New Roman" w:cs="Times New Roman"/>
          <w:sz w:val="24"/>
          <w:szCs w:val="24"/>
        </w:rPr>
        <w:t xml:space="preserve"> ______________ 20_</w:t>
      </w:r>
      <w:r>
        <w:rPr>
          <w:rFonts w:ascii="Times New Roman" w:hAnsi="Times New Roman" w:cs="Times New Roman"/>
          <w:sz w:val="24"/>
          <w:szCs w:val="24"/>
        </w:rPr>
        <w:t>_</w:t>
      </w:r>
      <w:r w:rsidRPr="002F2555">
        <w:rPr>
          <w:rFonts w:ascii="Times New Roman" w:hAnsi="Times New Roman" w:cs="Times New Roman"/>
          <w:sz w:val="24"/>
          <w:szCs w:val="24"/>
        </w:rPr>
        <w:t>_ г.</w:t>
      </w:r>
    </w:p>
    <w:p w:rsidR="00874E96" w:rsidRPr="001C242E" w:rsidRDefault="00874E96" w:rsidP="001C242E">
      <w:pPr>
        <w:autoSpaceDE w:val="0"/>
        <w:autoSpaceDN w:val="0"/>
        <w:adjustRightInd w:val="0"/>
        <w:ind w:left="284"/>
        <w:jc w:val="right"/>
        <w:rPr>
          <w:sz w:val="24"/>
          <w:szCs w:val="24"/>
        </w:rPr>
      </w:pPr>
    </w:p>
    <w:p w:rsidR="00874E96" w:rsidRDefault="00874E96" w:rsidP="00EF2198">
      <w:pPr>
        <w:autoSpaceDE w:val="0"/>
        <w:autoSpaceDN w:val="0"/>
        <w:adjustRightInd w:val="0"/>
        <w:jc w:val="both"/>
        <w:rPr>
          <w:rFonts w:ascii="Courier New" w:hAnsi="Courier New" w:cs="Courier New"/>
        </w:rPr>
      </w:pPr>
    </w:p>
    <w:p w:rsidR="00874E96" w:rsidRDefault="00874E96" w:rsidP="00EF2198">
      <w:pPr>
        <w:autoSpaceDE w:val="0"/>
        <w:autoSpaceDN w:val="0"/>
        <w:adjustRightInd w:val="0"/>
        <w:jc w:val="both"/>
        <w:rPr>
          <w:rFonts w:ascii="Courier New" w:hAnsi="Courier New" w:cs="Courier New"/>
        </w:rPr>
      </w:pPr>
    </w:p>
    <w:p w:rsidR="00874E96" w:rsidRPr="00EF2198" w:rsidRDefault="00874E96" w:rsidP="00EF2198">
      <w:pPr>
        <w:autoSpaceDE w:val="0"/>
        <w:autoSpaceDN w:val="0"/>
        <w:adjustRightInd w:val="0"/>
        <w:jc w:val="center"/>
        <w:rPr>
          <w:sz w:val="24"/>
          <w:szCs w:val="24"/>
        </w:rPr>
      </w:pPr>
      <w:r w:rsidRPr="00EF2198">
        <w:rPr>
          <w:sz w:val="24"/>
          <w:szCs w:val="24"/>
        </w:rPr>
        <w:t xml:space="preserve">Отчет о </w:t>
      </w:r>
      <w:r>
        <w:rPr>
          <w:sz w:val="24"/>
          <w:szCs w:val="24"/>
        </w:rPr>
        <w:t>выполнении муниципального задания на</w:t>
      </w:r>
      <w:r w:rsidRPr="00EF2198">
        <w:rPr>
          <w:sz w:val="24"/>
          <w:szCs w:val="24"/>
        </w:rPr>
        <w:t xml:space="preserve"> ______ год</w:t>
      </w:r>
    </w:p>
    <w:p w:rsidR="00874E96" w:rsidRDefault="00874E96" w:rsidP="00EF2198">
      <w:pPr>
        <w:autoSpaceDE w:val="0"/>
        <w:autoSpaceDN w:val="0"/>
        <w:adjustRightInd w:val="0"/>
        <w:jc w:val="center"/>
        <w:outlineLvl w:val="0"/>
        <w:rPr>
          <w:sz w:val="24"/>
          <w:szCs w:val="24"/>
        </w:rPr>
      </w:pPr>
      <w:r>
        <w:rPr>
          <w:sz w:val="24"/>
          <w:szCs w:val="24"/>
        </w:rPr>
        <w:t>__________________________________________________________________________________________________________________________</w:t>
      </w:r>
    </w:p>
    <w:p w:rsidR="00874E96" w:rsidRPr="003C7288" w:rsidRDefault="00874E96" w:rsidP="00EF2198">
      <w:pPr>
        <w:autoSpaceDE w:val="0"/>
        <w:autoSpaceDN w:val="0"/>
        <w:adjustRightInd w:val="0"/>
        <w:jc w:val="center"/>
        <w:outlineLvl w:val="0"/>
      </w:pPr>
      <w:r w:rsidRPr="003C7288">
        <w:t>(наименование муниципального учреждения)</w:t>
      </w:r>
    </w:p>
    <w:p w:rsidR="00874E96" w:rsidRDefault="00874E96" w:rsidP="00EF2198">
      <w:pPr>
        <w:autoSpaceDE w:val="0"/>
        <w:autoSpaceDN w:val="0"/>
        <w:adjustRightInd w:val="0"/>
        <w:jc w:val="center"/>
        <w:outlineLvl w:val="0"/>
        <w:rPr>
          <w:sz w:val="24"/>
          <w:szCs w:val="24"/>
        </w:rPr>
      </w:pPr>
    </w:p>
    <w:p w:rsidR="00874E96" w:rsidRDefault="00874E96" w:rsidP="00EF2198">
      <w:pPr>
        <w:autoSpaceDE w:val="0"/>
        <w:autoSpaceDN w:val="0"/>
        <w:adjustRightInd w:val="0"/>
        <w:jc w:val="center"/>
        <w:outlineLvl w:val="0"/>
        <w:rPr>
          <w:sz w:val="24"/>
          <w:szCs w:val="24"/>
        </w:rPr>
      </w:pPr>
      <w:r>
        <w:rPr>
          <w:sz w:val="24"/>
          <w:szCs w:val="24"/>
        </w:rPr>
        <w:t>Отчетный период: _________________</w:t>
      </w:r>
    </w:p>
    <w:p w:rsidR="00874E96" w:rsidRDefault="00874E96" w:rsidP="00EF2198">
      <w:pPr>
        <w:autoSpaceDE w:val="0"/>
        <w:autoSpaceDN w:val="0"/>
        <w:adjustRightInd w:val="0"/>
        <w:jc w:val="center"/>
        <w:outlineLvl w:val="0"/>
        <w:rPr>
          <w:sz w:val="24"/>
          <w:szCs w:val="24"/>
        </w:rPr>
      </w:pPr>
    </w:p>
    <w:p w:rsidR="00874E96" w:rsidRDefault="00874E96" w:rsidP="00F611BB">
      <w:pPr>
        <w:autoSpaceDE w:val="0"/>
        <w:autoSpaceDN w:val="0"/>
        <w:adjustRightInd w:val="0"/>
        <w:ind w:left="284"/>
        <w:rPr>
          <w:sz w:val="24"/>
          <w:szCs w:val="24"/>
        </w:rPr>
      </w:pPr>
      <w:r>
        <w:rPr>
          <w:sz w:val="24"/>
          <w:szCs w:val="24"/>
        </w:rPr>
        <w:t>РАЗДЕЛ 1. Выполнение</w:t>
      </w:r>
      <w:r w:rsidRPr="00EF2198">
        <w:rPr>
          <w:sz w:val="24"/>
          <w:szCs w:val="24"/>
        </w:rPr>
        <w:t xml:space="preserve"> муниципального задания в части оказания муниципальн</w:t>
      </w:r>
      <w:r>
        <w:rPr>
          <w:sz w:val="24"/>
          <w:szCs w:val="24"/>
        </w:rPr>
        <w:t xml:space="preserve">ых </w:t>
      </w:r>
      <w:r w:rsidRPr="00EF2198">
        <w:rPr>
          <w:sz w:val="24"/>
          <w:szCs w:val="24"/>
        </w:rPr>
        <w:t>услуг</w:t>
      </w:r>
      <w:r w:rsidRPr="00E071AF">
        <w:rPr>
          <w:sz w:val="24"/>
          <w:szCs w:val="24"/>
          <w:vertAlign w:val="superscript"/>
        </w:rPr>
        <w:t>1</w:t>
      </w:r>
    </w:p>
    <w:p w:rsidR="00874E96" w:rsidRPr="00EF2198" w:rsidRDefault="00874E96" w:rsidP="00EF2198">
      <w:pPr>
        <w:autoSpaceDE w:val="0"/>
        <w:autoSpaceDN w:val="0"/>
        <w:adjustRightInd w:val="0"/>
        <w:ind w:left="1080"/>
        <w:rPr>
          <w:sz w:val="24"/>
          <w:szCs w:val="24"/>
        </w:rPr>
      </w:pPr>
    </w:p>
    <w:p w:rsidR="00874E96" w:rsidRPr="00EF2198" w:rsidRDefault="00874E96" w:rsidP="006D7647">
      <w:pPr>
        <w:autoSpaceDE w:val="0"/>
        <w:autoSpaceDN w:val="0"/>
        <w:adjustRightInd w:val="0"/>
        <w:ind w:left="284"/>
        <w:jc w:val="center"/>
        <w:rPr>
          <w:sz w:val="24"/>
          <w:szCs w:val="24"/>
        </w:rPr>
      </w:pPr>
      <w:r w:rsidRPr="00EF2198">
        <w:rPr>
          <w:sz w:val="24"/>
          <w:szCs w:val="24"/>
        </w:rPr>
        <w:t xml:space="preserve">1. </w:t>
      </w:r>
      <w:r>
        <w:rPr>
          <w:sz w:val="24"/>
          <w:szCs w:val="24"/>
        </w:rPr>
        <w:t xml:space="preserve">Муниципальная услуга </w:t>
      </w:r>
      <w:r w:rsidRPr="00EF2198">
        <w:rPr>
          <w:sz w:val="24"/>
          <w:szCs w:val="24"/>
        </w:rPr>
        <w:t>___________</w:t>
      </w:r>
      <w:r>
        <w:rPr>
          <w:sz w:val="24"/>
          <w:szCs w:val="24"/>
        </w:rPr>
        <w:t>____________________________________________________</w:t>
      </w:r>
      <w:r w:rsidRPr="00EF2198">
        <w:rPr>
          <w:sz w:val="24"/>
          <w:szCs w:val="24"/>
        </w:rPr>
        <w:t>________</w:t>
      </w:r>
      <w:r>
        <w:rPr>
          <w:sz w:val="24"/>
          <w:szCs w:val="24"/>
        </w:rPr>
        <w:t>__</w:t>
      </w:r>
      <w:r w:rsidRPr="00EF2198">
        <w:rPr>
          <w:sz w:val="24"/>
          <w:szCs w:val="24"/>
        </w:rPr>
        <w:t>______________________</w:t>
      </w:r>
      <w:r>
        <w:rPr>
          <w:sz w:val="24"/>
          <w:szCs w:val="24"/>
        </w:rPr>
        <w:t>____</w:t>
      </w:r>
    </w:p>
    <w:p w:rsidR="00874E96" w:rsidRPr="00EF2198" w:rsidRDefault="00874E96" w:rsidP="00EF2198">
      <w:pPr>
        <w:autoSpaceDE w:val="0"/>
        <w:autoSpaceDN w:val="0"/>
        <w:adjustRightInd w:val="0"/>
        <w:jc w:val="center"/>
      </w:pPr>
      <w:r w:rsidRPr="00EF2198">
        <w:t>(Указывается наименование муниципальной услуги)</w:t>
      </w:r>
    </w:p>
    <w:p w:rsidR="00874E96" w:rsidRPr="00EF2198" w:rsidRDefault="00874E96" w:rsidP="00EF2198">
      <w:pPr>
        <w:autoSpaceDE w:val="0"/>
        <w:autoSpaceDN w:val="0"/>
        <w:adjustRightInd w:val="0"/>
        <w:jc w:val="center"/>
        <w:rPr>
          <w:sz w:val="24"/>
          <w:szCs w:val="24"/>
        </w:rPr>
      </w:pPr>
    </w:p>
    <w:p w:rsidR="00874E96" w:rsidRPr="00EF2198" w:rsidRDefault="00874E96" w:rsidP="00EF2198">
      <w:pPr>
        <w:autoSpaceDE w:val="0"/>
        <w:autoSpaceDN w:val="0"/>
        <w:adjustRightInd w:val="0"/>
        <w:jc w:val="center"/>
        <w:rPr>
          <w:sz w:val="24"/>
          <w:szCs w:val="24"/>
        </w:rPr>
      </w:pPr>
      <w:r w:rsidRPr="00EF2198">
        <w:rPr>
          <w:sz w:val="24"/>
          <w:szCs w:val="24"/>
        </w:rPr>
        <w:t>1.1. Сведения о достижении показателей объема.</w:t>
      </w:r>
    </w:p>
    <w:p w:rsidR="00874E96" w:rsidRPr="00EF2198" w:rsidRDefault="00874E96" w:rsidP="00EF2198">
      <w:pPr>
        <w:autoSpaceDE w:val="0"/>
        <w:autoSpaceDN w:val="0"/>
        <w:adjustRightInd w:val="0"/>
        <w:jc w:val="both"/>
        <w:rPr>
          <w:sz w:val="24"/>
          <w:szCs w:val="24"/>
        </w:rPr>
      </w:pPr>
    </w:p>
    <w:tbl>
      <w:tblPr>
        <w:tblW w:w="15167" w:type="dxa"/>
        <w:tblInd w:w="346" w:type="dxa"/>
        <w:tblLayout w:type="fixed"/>
        <w:tblCellMar>
          <w:top w:w="102" w:type="dxa"/>
          <w:left w:w="62" w:type="dxa"/>
          <w:bottom w:w="102" w:type="dxa"/>
          <w:right w:w="62" w:type="dxa"/>
        </w:tblCellMar>
        <w:tblLook w:val="0000"/>
      </w:tblPr>
      <w:tblGrid>
        <w:gridCol w:w="397"/>
        <w:gridCol w:w="2438"/>
        <w:gridCol w:w="2410"/>
        <w:gridCol w:w="1304"/>
        <w:gridCol w:w="1077"/>
        <w:gridCol w:w="1871"/>
        <w:gridCol w:w="1361"/>
        <w:gridCol w:w="1417"/>
        <w:gridCol w:w="1475"/>
        <w:gridCol w:w="1417"/>
      </w:tblGrid>
      <w:tr w:rsidR="00874E96" w:rsidRPr="00EF2198" w:rsidTr="00BC72EB">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N</w:t>
            </w:r>
          </w:p>
          <w:p w:rsidR="00874E96" w:rsidRPr="00EF2198" w:rsidRDefault="00874E96" w:rsidP="00EF2198">
            <w:pPr>
              <w:autoSpaceDE w:val="0"/>
              <w:autoSpaceDN w:val="0"/>
              <w:adjustRightInd w:val="0"/>
              <w:jc w:val="center"/>
              <w:rPr>
                <w:sz w:val="24"/>
                <w:szCs w:val="24"/>
              </w:rPr>
            </w:pPr>
            <w:r w:rsidRPr="00EF2198">
              <w:rPr>
                <w:sz w:val="24"/>
                <w:szCs w:val="24"/>
              </w:rPr>
              <w:t>пп</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7979DD">
            <w:pPr>
              <w:autoSpaceDE w:val="0"/>
              <w:autoSpaceDN w:val="0"/>
              <w:adjustRightInd w:val="0"/>
              <w:jc w:val="center"/>
              <w:rPr>
                <w:sz w:val="24"/>
                <w:szCs w:val="24"/>
              </w:rPr>
            </w:pPr>
            <w:r w:rsidRPr="00EF2198">
              <w:rPr>
                <w:sz w:val="24"/>
                <w:szCs w:val="24"/>
              </w:rPr>
              <w:t xml:space="preserve">Содержание </w:t>
            </w:r>
            <w:r>
              <w:rPr>
                <w:sz w:val="24"/>
                <w:szCs w:val="24"/>
              </w:rPr>
              <w:t>муниципальной</w:t>
            </w:r>
            <w:r w:rsidRPr="00EF2198">
              <w:rPr>
                <w:sz w:val="24"/>
                <w:szCs w:val="24"/>
              </w:rPr>
              <w:t xml:space="preserve"> услуги (наименование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Условия </w:t>
            </w:r>
            <w:r>
              <w:rPr>
                <w:sz w:val="24"/>
                <w:szCs w:val="24"/>
              </w:rPr>
              <w:t xml:space="preserve">(формы) </w:t>
            </w:r>
            <w:r w:rsidRPr="00EF2198">
              <w:rPr>
                <w:sz w:val="24"/>
                <w:szCs w:val="24"/>
              </w:rPr>
              <w:t xml:space="preserve">оказания </w:t>
            </w:r>
            <w:r>
              <w:rPr>
                <w:sz w:val="24"/>
                <w:szCs w:val="24"/>
              </w:rPr>
              <w:t>муниципальной</w:t>
            </w:r>
            <w:r w:rsidRPr="00EF2198">
              <w:rPr>
                <w:sz w:val="24"/>
                <w:szCs w:val="24"/>
              </w:rPr>
              <w:t xml:space="preserve"> услуги (наименование показателя)</w:t>
            </w:r>
          </w:p>
        </w:tc>
        <w:tc>
          <w:tcPr>
            <w:tcW w:w="9922" w:type="dxa"/>
            <w:gridSpan w:val="7"/>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Показатель, характеризующий объем </w:t>
            </w:r>
            <w:r>
              <w:rPr>
                <w:sz w:val="24"/>
                <w:szCs w:val="24"/>
              </w:rPr>
              <w:t>муниципальной</w:t>
            </w:r>
            <w:r w:rsidRPr="00EF2198">
              <w:rPr>
                <w:sz w:val="24"/>
                <w:szCs w:val="24"/>
              </w:rPr>
              <w:t xml:space="preserve"> услуги</w:t>
            </w:r>
          </w:p>
        </w:tc>
      </w:tr>
      <w:tr w:rsidR="00874E96" w:rsidRPr="00EF2198" w:rsidTr="00BC72EB">
        <w:tc>
          <w:tcPr>
            <w:tcW w:w="397"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единица измерения</w:t>
            </w:r>
          </w:p>
        </w:tc>
        <w:tc>
          <w:tcPr>
            <w:tcW w:w="187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7979DD">
            <w:pPr>
              <w:autoSpaceDE w:val="0"/>
              <w:autoSpaceDN w:val="0"/>
              <w:adjustRightInd w:val="0"/>
              <w:jc w:val="center"/>
              <w:rPr>
                <w:sz w:val="24"/>
                <w:szCs w:val="24"/>
              </w:rPr>
            </w:pPr>
            <w:r w:rsidRPr="00EF2198">
              <w:rPr>
                <w:sz w:val="24"/>
                <w:szCs w:val="24"/>
              </w:rPr>
              <w:t xml:space="preserve">значение, утвержденное в </w:t>
            </w:r>
            <w:r>
              <w:rPr>
                <w:sz w:val="24"/>
                <w:szCs w:val="24"/>
              </w:rPr>
              <w:t>муниципальном</w:t>
            </w:r>
            <w:r w:rsidRPr="00EF2198">
              <w:rPr>
                <w:sz w:val="24"/>
                <w:szCs w:val="24"/>
              </w:rPr>
              <w:t xml:space="preserve"> задании на отчетный финансовый год</w:t>
            </w:r>
            <w:r w:rsidRPr="00CF2872">
              <w:rPr>
                <w:sz w:val="24"/>
                <w:szCs w:val="24"/>
                <w:vertAlign w:val="superscript"/>
              </w:rPr>
              <w:t>2</w:t>
            </w: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B101E5">
            <w:pPr>
              <w:autoSpaceDE w:val="0"/>
              <w:autoSpaceDN w:val="0"/>
              <w:adjustRightInd w:val="0"/>
              <w:jc w:val="center"/>
              <w:rPr>
                <w:sz w:val="24"/>
                <w:szCs w:val="24"/>
              </w:rPr>
            </w:pPr>
            <w:r w:rsidRPr="00EF2198">
              <w:rPr>
                <w:sz w:val="24"/>
                <w:szCs w:val="24"/>
              </w:rPr>
              <w:t xml:space="preserve">фактическое значение </w:t>
            </w:r>
            <w:r w:rsidRPr="00E32DD2">
              <w:rPr>
                <w:sz w:val="24"/>
                <w:szCs w:val="24"/>
              </w:rPr>
              <w:t>за отчетный период</w:t>
            </w:r>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1041FB" w:rsidRDefault="00874E96" w:rsidP="008809C7">
            <w:pPr>
              <w:autoSpaceDE w:val="0"/>
              <w:autoSpaceDN w:val="0"/>
              <w:adjustRightInd w:val="0"/>
              <w:jc w:val="center"/>
              <w:rPr>
                <w:sz w:val="24"/>
                <w:szCs w:val="24"/>
              </w:rPr>
            </w:pPr>
            <w:r w:rsidRPr="001041FB">
              <w:rPr>
                <w:sz w:val="24"/>
                <w:szCs w:val="24"/>
              </w:rPr>
              <w:t>отклонение, в % (</w:t>
            </w:r>
            <w:hyperlink w:anchor="Par27" w:history="1">
              <w:r w:rsidRPr="001041FB">
                <w:rPr>
                  <w:sz w:val="24"/>
                  <w:szCs w:val="24"/>
                </w:rPr>
                <w:t>гр. 7</w:t>
              </w:r>
            </w:hyperlink>
            <w:r w:rsidRPr="001041FB">
              <w:rPr>
                <w:sz w:val="24"/>
                <w:szCs w:val="24"/>
              </w:rPr>
              <w:t xml:space="preserve"> / </w:t>
            </w:r>
            <w:hyperlink w:anchor="Par26" w:history="1">
              <w:r w:rsidRPr="001041FB">
                <w:rPr>
                  <w:sz w:val="24"/>
                  <w:szCs w:val="24"/>
                </w:rPr>
                <w:t>гр. 6</w:t>
              </w:r>
            </w:hyperlink>
            <w:r w:rsidRPr="001041FB">
              <w:rPr>
                <w:sz w:val="24"/>
                <w:szCs w:val="24"/>
              </w:rPr>
              <w:t xml:space="preserve"> x 100)</w:t>
            </w:r>
            <w:r w:rsidRPr="001041FB">
              <w:rPr>
                <w:sz w:val="24"/>
                <w:szCs w:val="24"/>
                <w:vertAlign w:val="superscript"/>
              </w:rPr>
              <w:t>3</w:t>
            </w:r>
          </w:p>
        </w:tc>
        <w:tc>
          <w:tcPr>
            <w:tcW w:w="1475"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071AF">
            <w:pPr>
              <w:autoSpaceDE w:val="0"/>
              <w:autoSpaceDN w:val="0"/>
              <w:adjustRightInd w:val="0"/>
              <w:jc w:val="center"/>
              <w:rPr>
                <w:sz w:val="24"/>
                <w:szCs w:val="24"/>
              </w:rPr>
            </w:pPr>
            <w:r w:rsidRPr="00EF2198">
              <w:rPr>
                <w:sz w:val="24"/>
                <w:szCs w:val="24"/>
              </w:rPr>
              <w:t>допустимое отклонение</w:t>
            </w:r>
            <w:r>
              <w:rPr>
                <w:sz w:val="24"/>
                <w:szCs w:val="24"/>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8809C7">
            <w:pPr>
              <w:autoSpaceDE w:val="0"/>
              <w:autoSpaceDN w:val="0"/>
              <w:adjustRightInd w:val="0"/>
              <w:jc w:val="center"/>
              <w:rPr>
                <w:sz w:val="24"/>
                <w:szCs w:val="24"/>
              </w:rPr>
            </w:pPr>
            <w:r w:rsidRPr="00EF2198">
              <w:rPr>
                <w:sz w:val="24"/>
                <w:szCs w:val="24"/>
              </w:rPr>
              <w:t>причины отклонений</w:t>
            </w:r>
            <w:r w:rsidRPr="008809C7">
              <w:rPr>
                <w:sz w:val="24"/>
                <w:szCs w:val="24"/>
                <w:vertAlign w:val="superscript"/>
              </w:rPr>
              <w:t>5</w:t>
            </w: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5</w:t>
            </w:r>
          </w:p>
        </w:tc>
        <w:tc>
          <w:tcPr>
            <w:tcW w:w="187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0" w:name="Par26"/>
            <w:bookmarkEnd w:id="0"/>
            <w:r w:rsidRPr="00EF2198">
              <w:rPr>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1" w:name="Par27"/>
            <w:bookmarkEnd w:id="1"/>
            <w:r w:rsidRPr="00EF2198">
              <w:rPr>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8</w:t>
            </w:r>
          </w:p>
        </w:tc>
        <w:tc>
          <w:tcPr>
            <w:tcW w:w="1475"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10</w:t>
            </w: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75"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bl>
    <w:p w:rsidR="00874E96" w:rsidRPr="00EF2198" w:rsidRDefault="00874E96" w:rsidP="00EF2198">
      <w:pPr>
        <w:autoSpaceDE w:val="0"/>
        <w:autoSpaceDN w:val="0"/>
        <w:adjustRightInd w:val="0"/>
        <w:jc w:val="both"/>
        <w:rPr>
          <w:sz w:val="24"/>
          <w:szCs w:val="24"/>
        </w:rPr>
      </w:pPr>
    </w:p>
    <w:p w:rsidR="00874E96" w:rsidRPr="00EF2198" w:rsidRDefault="00874E96" w:rsidP="007979DD">
      <w:pPr>
        <w:autoSpaceDE w:val="0"/>
        <w:autoSpaceDN w:val="0"/>
        <w:adjustRightInd w:val="0"/>
        <w:jc w:val="center"/>
        <w:rPr>
          <w:sz w:val="24"/>
          <w:szCs w:val="24"/>
        </w:rPr>
      </w:pPr>
      <w:r w:rsidRPr="00EF2198">
        <w:rPr>
          <w:sz w:val="24"/>
          <w:szCs w:val="24"/>
        </w:rPr>
        <w:t>1.2. Сведения о достижении показателей качества.</w:t>
      </w:r>
    </w:p>
    <w:p w:rsidR="00874E96" w:rsidRPr="00EF2198" w:rsidRDefault="00874E96" w:rsidP="00EF2198">
      <w:pPr>
        <w:autoSpaceDE w:val="0"/>
        <w:autoSpaceDN w:val="0"/>
        <w:adjustRightInd w:val="0"/>
        <w:jc w:val="both"/>
        <w:rPr>
          <w:sz w:val="24"/>
          <w:szCs w:val="24"/>
        </w:rPr>
      </w:pPr>
    </w:p>
    <w:tbl>
      <w:tblPr>
        <w:tblW w:w="15167" w:type="dxa"/>
        <w:tblInd w:w="346" w:type="dxa"/>
        <w:tblLayout w:type="fixed"/>
        <w:tblCellMar>
          <w:top w:w="102" w:type="dxa"/>
          <w:left w:w="62" w:type="dxa"/>
          <w:bottom w:w="102" w:type="dxa"/>
          <w:right w:w="62" w:type="dxa"/>
        </w:tblCellMar>
        <w:tblLook w:val="0000"/>
      </w:tblPr>
      <w:tblGrid>
        <w:gridCol w:w="397"/>
        <w:gridCol w:w="2438"/>
        <w:gridCol w:w="2410"/>
        <w:gridCol w:w="1361"/>
        <w:gridCol w:w="1020"/>
        <w:gridCol w:w="1701"/>
        <w:gridCol w:w="1361"/>
        <w:gridCol w:w="1417"/>
        <w:gridCol w:w="1645"/>
        <w:gridCol w:w="1417"/>
      </w:tblGrid>
      <w:tr w:rsidR="00874E96" w:rsidRPr="00EF2198" w:rsidTr="00BC72EB">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N</w:t>
            </w:r>
          </w:p>
          <w:p w:rsidR="00874E96" w:rsidRPr="00EF2198" w:rsidRDefault="00874E96" w:rsidP="00EF2198">
            <w:pPr>
              <w:autoSpaceDE w:val="0"/>
              <w:autoSpaceDN w:val="0"/>
              <w:adjustRightInd w:val="0"/>
              <w:jc w:val="center"/>
              <w:rPr>
                <w:sz w:val="24"/>
                <w:szCs w:val="24"/>
              </w:rPr>
            </w:pPr>
            <w:r w:rsidRPr="00EF2198">
              <w:rPr>
                <w:sz w:val="24"/>
                <w:szCs w:val="24"/>
              </w:rPr>
              <w:t>пп</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Содержание </w:t>
            </w:r>
            <w:r>
              <w:rPr>
                <w:sz w:val="24"/>
                <w:szCs w:val="24"/>
              </w:rPr>
              <w:t>муниципальной</w:t>
            </w:r>
            <w:r w:rsidRPr="00EF2198">
              <w:rPr>
                <w:sz w:val="24"/>
                <w:szCs w:val="24"/>
              </w:rPr>
              <w:t xml:space="preserve"> услуги (наименование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Условия </w:t>
            </w:r>
            <w:r>
              <w:rPr>
                <w:sz w:val="24"/>
                <w:szCs w:val="24"/>
              </w:rPr>
              <w:t xml:space="preserve">(формы) </w:t>
            </w:r>
            <w:r w:rsidRPr="00EF2198">
              <w:rPr>
                <w:sz w:val="24"/>
                <w:szCs w:val="24"/>
              </w:rPr>
              <w:t xml:space="preserve">оказания </w:t>
            </w:r>
            <w:r>
              <w:rPr>
                <w:sz w:val="24"/>
                <w:szCs w:val="24"/>
              </w:rPr>
              <w:t>муниципальной</w:t>
            </w:r>
            <w:r w:rsidRPr="00EF2198">
              <w:rPr>
                <w:sz w:val="24"/>
                <w:szCs w:val="24"/>
              </w:rPr>
              <w:t xml:space="preserve"> услуги (наименование показателя)</w:t>
            </w:r>
          </w:p>
        </w:tc>
        <w:tc>
          <w:tcPr>
            <w:tcW w:w="9922" w:type="dxa"/>
            <w:gridSpan w:val="7"/>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Показатели, характеризующие качество </w:t>
            </w:r>
            <w:r>
              <w:rPr>
                <w:sz w:val="24"/>
                <w:szCs w:val="24"/>
              </w:rPr>
              <w:t>муниципальной</w:t>
            </w:r>
            <w:r w:rsidRPr="00EF2198">
              <w:rPr>
                <w:sz w:val="24"/>
                <w:szCs w:val="24"/>
              </w:rPr>
              <w:t xml:space="preserve"> услуги</w:t>
            </w:r>
          </w:p>
        </w:tc>
      </w:tr>
      <w:tr w:rsidR="00874E96" w:rsidRPr="00EF2198" w:rsidTr="00BC72EB">
        <w:tc>
          <w:tcPr>
            <w:tcW w:w="397"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D35224">
            <w:pPr>
              <w:autoSpaceDE w:val="0"/>
              <w:autoSpaceDN w:val="0"/>
              <w:adjustRightInd w:val="0"/>
              <w:jc w:val="center"/>
              <w:rPr>
                <w:sz w:val="24"/>
                <w:szCs w:val="24"/>
              </w:rPr>
            </w:pPr>
            <w:r w:rsidRPr="00EF2198">
              <w:rPr>
                <w:sz w:val="24"/>
                <w:szCs w:val="24"/>
              </w:rPr>
              <w:t xml:space="preserve">значение, утвержденное в </w:t>
            </w:r>
            <w:r>
              <w:rPr>
                <w:sz w:val="24"/>
                <w:szCs w:val="24"/>
              </w:rPr>
              <w:t>муниципальном</w:t>
            </w:r>
            <w:r w:rsidRPr="00EF2198">
              <w:rPr>
                <w:sz w:val="24"/>
                <w:szCs w:val="24"/>
              </w:rPr>
              <w:t xml:space="preserve"> задании на отчетный финансовый год</w:t>
            </w: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B101E5">
            <w:pPr>
              <w:autoSpaceDE w:val="0"/>
              <w:autoSpaceDN w:val="0"/>
              <w:adjustRightInd w:val="0"/>
              <w:jc w:val="center"/>
              <w:rPr>
                <w:sz w:val="24"/>
                <w:szCs w:val="24"/>
              </w:rPr>
            </w:pPr>
            <w:r w:rsidRPr="00EF2198">
              <w:rPr>
                <w:sz w:val="24"/>
                <w:szCs w:val="24"/>
              </w:rPr>
              <w:t xml:space="preserve">фактическое значение </w:t>
            </w:r>
            <w:r w:rsidRPr="0010699C">
              <w:rPr>
                <w:sz w:val="24"/>
                <w:szCs w:val="24"/>
              </w:rPr>
              <w:t>за отчетный период</w:t>
            </w:r>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D35224">
            <w:pPr>
              <w:autoSpaceDE w:val="0"/>
              <w:autoSpaceDN w:val="0"/>
              <w:adjustRightInd w:val="0"/>
              <w:jc w:val="center"/>
              <w:rPr>
                <w:sz w:val="24"/>
                <w:szCs w:val="24"/>
              </w:rPr>
            </w:pPr>
            <w:r w:rsidRPr="00EF2198">
              <w:rPr>
                <w:sz w:val="24"/>
                <w:szCs w:val="24"/>
              </w:rPr>
              <w:t xml:space="preserve">отклонение, </w:t>
            </w:r>
            <w:r w:rsidRPr="0010699C">
              <w:rPr>
                <w:sz w:val="24"/>
                <w:szCs w:val="24"/>
              </w:rPr>
              <w:t>в % (</w:t>
            </w:r>
            <w:hyperlink w:anchor="Par72" w:history="1">
              <w:r w:rsidRPr="0010699C">
                <w:rPr>
                  <w:sz w:val="24"/>
                  <w:szCs w:val="24"/>
                </w:rPr>
                <w:t>гр. 7</w:t>
              </w:r>
            </w:hyperlink>
            <w:r w:rsidRPr="0010699C">
              <w:rPr>
                <w:sz w:val="24"/>
                <w:szCs w:val="24"/>
              </w:rPr>
              <w:t xml:space="preserve"> / </w:t>
            </w:r>
            <w:hyperlink w:anchor="Par71" w:history="1">
              <w:r w:rsidRPr="0010699C">
                <w:rPr>
                  <w:sz w:val="24"/>
                  <w:szCs w:val="24"/>
                </w:rPr>
                <w:t>гр. 6</w:t>
              </w:r>
            </w:hyperlink>
            <w:r w:rsidRPr="0010699C">
              <w:rPr>
                <w:sz w:val="24"/>
                <w:szCs w:val="24"/>
              </w:rPr>
              <w:t xml:space="preserve"> x</w:t>
            </w:r>
            <w:r w:rsidRPr="00EF2198">
              <w:rPr>
                <w:sz w:val="24"/>
                <w:szCs w:val="24"/>
              </w:rPr>
              <w:t xml:space="preserve"> 100)</w:t>
            </w:r>
            <w:r w:rsidRPr="00D60198">
              <w:rPr>
                <w:sz w:val="24"/>
                <w:szCs w:val="24"/>
                <w:vertAlign w:val="superscript"/>
              </w:rPr>
              <w:t>3</w:t>
            </w:r>
          </w:p>
        </w:tc>
        <w:tc>
          <w:tcPr>
            <w:tcW w:w="1645"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D35224">
            <w:pPr>
              <w:autoSpaceDE w:val="0"/>
              <w:autoSpaceDN w:val="0"/>
              <w:adjustRightInd w:val="0"/>
              <w:jc w:val="center"/>
              <w:rPr>
                <w:sz w:val="24"/>
                <w:szCs w:val="24"/>
              </w:rPr>
            </w:pPr>
            <w:r w:rsidRPr="00EF2198">
              <w:rPr>
                <w:sz w:val="24"/>
                <w:szCs w:val="24"/>
              </w:rPr>
              <w:t>допустимое отклонение</w:t>
            </w:r>
            <w:hyperlink w:anchor="Par195" w:history="1">
              <w:r w:rsidRPr="00DB2365">
                <w:rPr>
                  <w:rStyle w:val="Hyperlink"/>
                </w:rPr>
                <w:t>Par195</w:t>
              </w:r>
            </w:hyperlink>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D35224">
            <w:pPr>
              <w:autoSpaceDE w:val="0"/>
              <w:autoSpaceDN w:val="0"/>
              <w:adjustRightInd w:val="0"/>
              <w:jc w:val="center"/>
              <w:rPr>
                <w:sz w:val="24"/>
                <w:szCs w:val="24"/>
              </w:rPr>
            </w:pPr>
            <w:r w:rsidRPr="00EF2198">
              <w:rPr>
                <w:sz w:val="24"/>
                <w:szCs w:val="24"/>
              </w:rPr>
              <w:t>причины отклонений</w:t>
            </w:r>
            <w:r w:rsidRPr="00D60198">
              <w:rPr>
                <w:sz w:val="24"/>
                <w:szCs w:val="24"/>
                <w:vertAlign w:val="superscript"/>
              </w:rPr>
              <w:t>3</w:t>
            </w: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2" w:name="Par71"/>
            <w:bookmarkEnd w:id="2"/>
            <w:r w:rsidRPr="00EF2198">
              <w:rPr>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3" w:name="Par72"/>
            <w:bookmarkEnd w:id="3"/>
            <w:r w:rsidRPr="00EF2198">
              <w:rPr>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8</w:t>
            </w:r>
          </w:p>
        </w:tc>
        <w:tc>
          <w:tcPr>
            <w:tcW w:w="1645"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10</w:t>
            </w: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645" w:type="dxa"/>
            <w:tcBorders>
              <w:top w:val="single" w:sz="4" w:space="0" w:color="auto"/>
              <w:left w:val="single" w:sz="4" w:space="0" w:color="auto"/>
              <w:bottom w:val="single" w:sz="4" w:space="0" w:color="auto"/>
              <w:right w:val="single" w:sz="4" w:space="0" w:color="auto"/>
            </w:tcBorders>
          </w:tcPr>
          <w:p w:rsidR="00874E96" w:rsidRPr="00EF2198" w:rsidRDefault="00874E96" w:rsidP="00342EE1">
            <w:pPr>
              <w:autoSpaceDE w:val="0"/>
              <w:autoSpaceDN w:val="0"/>
              <w:adjustRightInd w:val="0"/>
              <w:jc w:val="center"/>
              <w:rPr>
                <w:sz w:val="24"/>
                <w:szCs w:val="24"/>
              </w:rPr>
            </w:pPr>
            <w:r>
              <w:rPr>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r w:rsidR="00874E96" w:rsidRPr="00EF2198" w:rsidTr="00BC72EB">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645" w:type="dxa"/>
            <w:tcBorders>
              <w:top w:val="single" w:sz="4" w:space="0" w:color="auto"/>
              <w:left w:val="single" w:sz="4" w:space="0" w:color="auto"/>
              <w:bottom w:val="single" w:sz="4" w:space="0" w:color="auto"/>
              <w:right w:val="single" w:sz="4" w:space="0" w:color="auto"/>
            </w:tcBorders>
          </w:tcPr>
          <w:p w:rsidR="00874E96" w:rsidRPr="00EF2198" w:rsidRDefault="00874E96" w:rsidP="00342EE1">
            <w:pPr>
              <w:autoSpaceDE w:val="0"/>
              <w:autoSpaceDN w:val="0"/>
              <w:adjustRightInd w:val="0"/>
              <w:jc w:val="center"/>
              <w:rPr>
                <w:sz w:val="24"/>
                <w:szCs w:val="24"/>
              </w:rPr>
            </w:pPr>
            <w:r>
              <w:rPr>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bl>
    <w:p w:rsidR="00874E96" w:rsidRPr="00EF2198" w:rsidRDefault="00874E96" w:rsidP="00EF2198">
      <w:pPr>
        <w:autoSpaceDE w:val="0"/>
        <w:autoSpaceDN w:val="0"/>
        <w:adjustRightInd w:val="0"/>
        <w:jc w:val="both"/>
        <w:rPr>
          <w:sz w:val="24"/>
          <w:szCs w:val="24"/>
        </w:rPr>
      </w:pPr>
    </w:p>
    <w:p w:rsidR="00874E96" w:rsidRPr="00EF2198" w:rsidRDefault="00874E96" w:rsidP="00CE0796">
      <w:pPr>
        <w:autoSpaceDE w:val="0"/>
        <w:autoSpaceDN w:val="0"/>
        <w:adjustRightInd w:val="0"/>
        <w:ind w:firstLine="284"/>
        <w:rPr>
          <w:sz w:val="24"/>
          <w:szCs w:val="24"/>
        </w:rPr>
      </w:pPr>
      <w:r>
        <w:rPr>
          <w:sz w:val="24"/>
          <w:szCs w:val="24"/>
        </w:rPr>
        <w:t>РАЗДЕЛ 2.</w:t>
      </w:r>
      <w:r w:rsidRPr="00EF2198">
        <w:rPr>
          <w:sz w:val="24"/>
          <w:szCs w:val="24"/>
        </w:rPr>
        <w:t xml:space="preserve"> </w:t>
      </w:r>
      <w:r>
        <w:rPr>
          <w:sz w:val="24"/>
          <w:szCs w:val="24"/>
        </w:rPr>
        <w:t>Выполнение</w:t>
      </w:r>
      <w:r w:rsidRPr="00EF2198">
        <w:rPr>
          <w:sz w:val="24"/>
          <w:szCs w:val="24"/>
        </w:rPr>
        <w:t xml:space="preserve"> </w:t>
      </w:r>
      <w:r>
        <w:rPr>
          <w:sz w:val="24"/>
          <w:szCs w:val="24"/>
        </w:rPr>
        <w:t>муниципального</w:t>
      </w:r>
      <w:r w:rsidRPr="00EF2198">
        <w:rPr>
          <w:sz w:val="24"/>
          <w:szCs w:val="24"/>
        </w:rPr>
        <w:t xml:space="preserve"> задания в части  </w:t>
      </w:r>
      <w:r>
        <w:rPr>
          <w:sz w:val="24"/>
          <w:szCs w:val="24"/>
        </w:rPr>
        <w:t>выполнения муниципальных</w:t>
      </w:r>
      <w:r w:rsidRPr="00EF2198">
        <w:rPr>
          <w:sz w:val="24"/>
          <w:szCs w:val="24"/>
        </w:rPr>
        <w:t xml:space="preserve"> работ</w:t>
      </w:r>
      <w:r>
        <w:rPr>
          <w:sz w:val="24"/>
          <w:szCs w:val="24"/>
          <w:vertAlign w:val="superscript"/>
        </w:rPr>
        <w:t>6</w:t>
      </w:r>
    </w:p>
    <w:p w:rsidR="00874E96" w:rsidRPr="00EF2198" w:rsidRDefault="00874E96" w:rsidP="00EF2198">
      <w:pPr>
        <w:autoSpaceDE w:val="0"/>
        <w:autoSpaceDN w:val="0"/>
        <w:adjustRightInd w:val="0"/>
        <w:jc w:val="both"/>
        <w:rPr>
          <w:rFonts w:ascii="Courier New" w:hAnsi="Courier New" w:cs="Courier New"/>
        </w:rPr>
      </w:pPr>
    </w:p>
    <w:p w:rsidR="00874E96" w:rsidRPr="00EF2198" w:rsidRDefault="00874E96" w:rsidP="007979DD">
      <w:pPr>
        <w:autoSpaceDE w:val="0"/>
        <w:autoSpaceDN w:val="0"/>
        <w:adjustRightInd w:val="0"/>
        <w:ind w:left="284"/>
        <w:rPr>
          <w:sz w:val="24"/>
          <w:szCs w:val="24"/>
        </w:rPr>
      </w:pPr>
      <w:r w:rsidRPr="00EF2198">
        <w:rPr>
          <w:sz w:val="24"/>
          <w:szCs w:val="24"/>
        </w:rPr>
        <w:t xml:space="preserve">1. </w:t>
      </w:r>
      <w:r>
        <w:rPr>
          <w:sz w:val="24"/>
          <w:szCs w:val="24"/>
        </w:rPr>
        <w:t>Муниципальная</w:t>
      </w:r>
      <w:r w:rsidRPr="00EF2198">
        <w:rPr>
          <w:sz w:val="24"/>
          <w:szCs w:val="24"/>
        </w:rPr>
        <w:t xml:space="preserve"> работа __</w:t>
      </w:r>
      <w:r>
        <w:rPr>
          <w:sz w:val="24"/>
          <w:szCs w:val="24"/>
        </w:rPr>
        <w:t>________________________________________________________</w:t>
      </w:r>
      <w:r w:rsidRPr="00EF2198">
        <w:rPr>
          <w:sz w:val="24"/>
          <w:szCs w:val="24"/>
        </w:rPr>
        <w:t>_________________________________________</w:t>
      </w:r>
      <w:r>
        <w:rPr>
          <w:sz w:val="24"/>
          <w:szCs w:val="24"/>
        </w:rPr>
        <w:t>_</w:t>
      </w:r>
    </w:p>
    <w:p w:rsidR="00874E96" w:rsidRPr="00EF2198" w:rsidRDefault="00874E96" w:rsidP="007979DD">
      <w:pPr>
        <w:autoSpaceDE w:val="0"/>
        <w:autoSpaceDN w:val="0"/>
        <w:adjustRightInd w:val="0"/>
        <w:jc w:val="center"/>
      </w:pPr>
      <w:r w:rsidRPr="00EF2198">
        <w:t xml:space="preserve"> (Указывается наименование </w:t>
      </w:r>
      <w:r w:rsidRPr="007979DD">
        <w:t>муниципальной</w:t>
      </w:r>
      <w:r w:rsidRPr="00EF2198">
        <w:t xml:space="preserve"> работы)</w:t>
      </w:r>
    </w:p>
    <w:p w:rsidR="00874E96" w:rsidRPr="00EF2198" w:rsidRDefault="00874E96" w:rsidP="007979DD">
      <w:pPr>
        <w:autoSpaceDE w:val="0"/>
        <w:autoSpaceDN w:val="0"/>
        <w:adjustRightInd w:val="0"/>
        <w:jc w:val="center"/>
        <w:rPr>
          <w:sz w:val="24"/>
          <w:szCs w:val="24"/>
        </w:rPr>
      </w:pPr>
    </w:p>
    <w:p w:rsidR="00874E96" w:rsidRPr="00EF2198" w:rsidRDefault="00874E96" w:rsidP="007979DD">
      <w:pPr>
        <w:autoSpaceDE w:val="0"/>
        <w:autoSpaceDN w:val="0"/>
        <w:adjustRightInd w:val="0"/>
        <w:jc w:val="center"/>
        <w:rPr>
          <w:sz w:val="24"/>
          <w:szCs w:val="24"/>
        </w:rPr>
      </w:pPr>
      <w:r w:rsidRPr="00EF2198">
        <w:rPr>
          <w:sz w:val="24"/>
          <w:szCs w:val="24"/>
        </w:rPr>
        <w:t>1.1. Сведения о достижении показателей объема.</w:t>
      </w:r>
    </w:p>
    <w:p w:rsidR="00874E96" w:rsidRPr="00EF2198" w:rsidRDefault="00874E96" w:rsidP="00EF2198">
      <w:pPr>
        <w:autoSpaceDE w:val="0"/>
        <w:autoSpaceDN w:val="0"/>
        <w:adjustRightInd w:val="0"/>
        <w:jc w:val="both"/>
        <w:rPr>
          <w:sz w:val="24"/>
          <w:szCs w:val="24"/>
        </w:rPr>
      </w:pPr>
    </w:p>
    <w:tbl>
      <w:tblPr>
        <w:tblW w:w="15167" w:type="dxa"/>
        <w:tblInd w:w="346" w:type="dxa"/>
        <w:tblLayout w:type="fixed"/>
        <w:tblCellMar>
          <w:top w:w="102" w:type="dxa"/>
          <w:left w:w="62" w:type="dxa"/>
          <w:bottom w:w="102" w:type="dxa"/>
          <w:right w:w="62" w:type="dxa"/>
        </w:tblCellMar>
        <w:tblLook w:val="0000"/>
      </w:tblPr>
      <w:tblGrid>
        <w:gridCol w:w="397"/>
        <w:gridCol w:w="2438"/>
        <w:gridCol w:w="2410"/>
        <w:gridCol w:w="1361"/>
        <w:gridCol w:w="1020"/>
        <w:gridCol w:w="1701"/>
        <w:gridCol w:w="1361"/>
        <w:gridCol w:w="1474"/>
        <w:gridCol w:w="1588"/>
        <w:gridCol w:w="1417"/>
      </w:tblGrid>
      <w:tr w:rsidR="00874E96" w:rsidRPr="00EF2198" w:rsidTr="00AE434F">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N</w:t>
            </w:r>
          </w:p>
          <w:p w:rsidR="00874E96" w:rsidRPr="00EF2198" w:rsidRDefault="00874E96" w:rsidP="00EF2198">
            <w:pPr>
              <w:autoSpaceDE w:val="0"/>
              <w:autoSpaceDN w:val="0"/>
              <w:adjustRightInd w:val="0"/>
              <w:jc w:val="center"/>
              <w:rPr>
                <w:sz w:val="24"/>
                <w:szCs w:val="24"/>
              </w:rPr>
            </w:pPr>
            <w:r w:rsidRPr="00EF2198">
              <w:rPr>
                <w:sz w:val="24"/>
                <w:szCs w:val="24"/>
              </w:rPr>
              <w:t>пп</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Содержание </w:t>
            </w:r>
            <w:r>
              <w:rPr>
                <w:sz w:val="24"/>
                <w:szCs w:val="24"/>
              </w:rPr>
              <w:t>муниципальной</w:t>
            </w:r>
            <w:r w:rsidRPr="00EF2198">
              <w:rPr>
                <w:sz w:val="24"/>
                <w:szCs w:val="24"/>
              </w:rPr>
              <w:t xml:space="preserve"> работы (наименования показателей)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74275A">
            <w:pPr>
              <w:autoSpaceDE w:val="0"/>
              <w:autoSpaceDN w:val="0"/>
              <w:adjustRightInd w:val="0"/>
              <w:jc w:val="center"/>
              <w:rPr>
                <w:sz w:val="24"/>
                <w:szCs w:val="24"/>
              </w:rPr>
            </w:pPr>
            <w:r w:rsidRPr="00EF2198">
              <w:rPr>
                <w:sz w:val="24"/>
                <w:szCs w:val="24"/>
              </w:rPr>
              <w:t xml:space="preserve">Условия </w:t>
            </w:r>
            <w:r>
              <w:rPr>
                <w:sz w:val="24"/>
                <w:szCs w:val="24"/>
              </w:rPr>
              <w:t>(формы) выполнения</w:t>
            </w:r>
            <w:r w:rsidRPr="00EF2198">
              <w:rPr>
                <w:sz w:val="24"/>
                <w:szCs w:val="24"/>
              </w:rPr>
              <w:t xml:space="preserve"> </w:t>
            </w:r>
            <w:r>
              <w:rPr>
                <w:sz w:val="24"/>
                <w:szCs w:val="24"/>
              </w:rPr>
              <w:t>муниципальной</w:t>
            </w:r>
            <w:r w:rsidRPr="00EF2198">
              <w:rPr>
                <w:sz w:val="24"/>
                <w:szCs w:val="24"/>
              </w:rPr>
              <w:t xml:space="preserve"> работы (наименования показателей)</w:t>
            </w:r>
          </w:p>
        </w:tc>
        <w:tc>
          <w:tcPr>
            <w:tcW w:w="9922" w:type="dxa"/>
            <w:gridSpan w:val="7"/>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Показатель, характеризующий объем </w:t>
            </w:r>
            <w:r>
              <w:rPr>
                <w:sz w:val="24"/>
                <w:szCs w:val="24"/>
              </w:rPr>
              <w:t>муниципальной</w:t>
            </w:r>
            <w:r w:rsidRPr="00EF2198">
              <w:rPr>
                <w:sz w:val="24"/>
                <w:szCs w:val="24"/>
              </w:rPr>
              <w:t xml:space="preserve"> работы</w:t>
            </w:r>
          </w:p>
        </w:tc>
      </w:tr>
      <w:tr w:rsidR="00874E96" w:rsidRPr="00EF2198" w:rsidTr="00AE434F">
        <w:tc>
          <w:tcPr>
            <w:tcW w:w="397"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7979DD">
            <w:pPr>
              <w:autoSpaceDE w:val="0"/>
              <w:autoSpaceDN w:val="0"/>
              <w:adjustRightInd w:val="0"/>
              <w:jc w:val="center"/>
              <w:rPr>
                <w:sz w:val="24"/>
                <w:szCs w:val="24"/>
              </w:rPr>
            </w:pPr>
            <w:r w:rsidRPr="00EF2198">
              <w:rPr>
                <w:sz w:val="24"/>
                <w:szCs w:val="24"/>
              </w:rPr>
              <w:t xml:space="preserve">значение, утвержденное в </w:t>
            </w:r>
            <w:r>
              <w:rPr>
                <w:sz w:val="24"/>
                <w:szCs w:val="24"/>
              </w:rPr>
              <w:t>муниципальном</w:t>
            </w:r>
            <w:r w:rsidRPr="00EF2198">
              <w:rPr>
                <w:sz w:val="24"/>
                <w:szCs w:val="24"/>
              </w:rPr>
              <w:t xml:space="preserve"> задании на отчетный финансовый год</w:t>
            </w:r>
            <w:r w:rsidRPr="001041FB">
              <w:rPr>
                <w:sz w:val="24"/>
                <w:szCs w:val="24"/>
                <w:vertAlign w:val="superscript"/>
              </w:rPr>
              <w:t>2</w:t>
            </w: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фактическое значение </w:t>
            </w:r>
            <w:r w:rsidRPr="001041FB">
              <w:rPr>
                <w:sz w:val="24"/>
                <w:szCs w:val="24"/>
              </w:rPr>
              <w:t>за отчетный период</w:t>
            </w:r>
          </w:p>
        </w:tc>
        <w:tc>
          <w:tcPr>
            <w:tcW w:w="1474" w:type="dxa"/>
            <w:tcBorders>
              <w:top w:val="single" w:sz="4" w:space="0" w:color="auto"/>
              <w:left w:val="single" w:sz="4" w:space="0" w:color="auto"/>
              <w:bottom w:val="single" w:sz="4" w:space="0" w:color="auto"/>
              <w:right w:val="single" w:sz="4" w:space="0" w:color="auto"/>
            </w:tcBorders>
            <w:vAlign w:val="center"/>
          </w:tcPr>
          <w:p w:rsidR="00874E96" w:rsidRPr="001041FB" w:rsidRDefault="00874E96" w:rsidP="00EF2198">
            <w:pPr>
              <w:autoSpaceDE w:val="0"/>
              <w:autoSpaceDN w:val="0"/>
              <w:adjustRightInd w:val="0"/>
              <w:jc w:val="center"/>
              <w:rPr>
                <w:sz w:val="24"/>
                <w:szCs w:val="24"/>
              </w:rPr>
            </w:pPr>
            <w:r w:rsidRPr="001041FB">
              <w:rPr>
                <w:sz w:val="24"/>
                <w:szCs w:val="24"/>
              </w:rPr>
              <w:t>отклонение, в % (</w:t>
            </w:r>
            <w:hyperlink w:anchor="Par124" w:history="1">
              <w:r w:rsidRPr="001041FB">
                <w:rPr>
                  <w:sz w:val="24"/>
                  <w:szCs w:val="24"/>
                </w:rPr>
                <w:t>гр. 7</w:t>
              </w:r>
            </w:hyperlink>
            <w:r w:rsidRPr="001041FB">
              <w:rPr>
                <w:sz w:val="24"/>
                <w:szCs w:val="24"/>
              </w:rPr>
              <w:t xml:space="preserve"> / </w:t>
            </w:r>
            <w:hyperlink w:anchor="Par123" w:history="1">
              <w:r w:rsidRPr="001041FB">
                <w:rPr>
                  <w:sz w:val="24"/>
                  <w:szCs w:val="24"/>
                </w:rPr>
                <w:t>гр. 6</w:t>
              </w:r>
            </w:hyperlink>
            <w:r w:rsidRPr="001041FB">
              <w:rPr>
                <w:sz w:val="24"/>
                <w:szCs w:val="24"/>
              </w:rPr>
              <w:t xml:space="preserve"> x 100)</w:t>
            </w:r>
            <w:r w:rsidRPr="001041FB">
              <w:rPr>
                <w:sz w:val="24"/>
                <w:szCs w:val="24"/>
                <w:vertAlign w:val="superscript"/>
              </w:rPr>
              <w:t>3</w:t>
            </w:r>
          </w:p>
        </w:tc>
        <w:tc>
          <w:tcPr>
            <w:tcW w:w="1588"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492757">
            <w:pPr>
              <w:autoSpaceDE w:val="0"/>
              <w:autoSpaceDN w:val="0"/>
              <w:adjustRightInd w:val="0"/>
              <w:jc w:val="center"/>
              <w:rPr>
                <w:sz w:val="24"/>
                <w:szCs w:val="24"/>
              </w:rPr>
            </w:pPr>
            <w:r w:rsidRPr="00EF2198">
              <w:rPr>
                <w:sz w:val="24"/>
                <w:szCs w:val="24"/>
              </w:rPr>
              <w:t>допустимое отклонение</w:t>
            </w:r>
            <w:r>
              <w:rPr>
                <w:sz w:val="24"/>
                <w:szCs w:val="24"/>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8119EE">
            <w:pPr>
              <w:autoSpaceDE w:val="0"/>
              <w:autoSpaceDN w:val="0"/>
              <w:adjustRightInd w:val="0"/>
              <w:jc w:val="center"/>
              <w:rPr>
                <w:sz w:val="24"/>
                <w:szCs w:val="24"/>
              </w:rPr>
            </w:pPr>
            <w:r w:rsidRPr="00EF2198">
              <w:rPr>
                <w:sz w:val="24"/>
                <w:szCs w:val="24"/>
              </w:rPr>
              <w:t>причины отклонений</w:t>
            </w:r>
            <w:r>
              <w:rPr>
                <w:sz w:val="24"/>
                <w:szCs w:val="24"/>
                <w:vertAlign w:val="superscript"/>
              </w:rPr>
              <w:t>5</w:t>
            </w: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4" w:name="Par123"/>
            <w:bookmarkEnd w:id="4"/>
            <w:r w:rsidRPr="00EF2198">
              <w:rPr>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5" w:name="Par124"/>
            <w:bookmarkEnd w:id="5"/>
            <w:r w:rsidRPr="00EF2198">
              <w:rPr>
                <w:sz w:val="24"/>
                <w:szCs w:val="24"/>
              </w:rPr>
              <w:t>7</w:t>
            </w:r>
          </w:p>
        </w:tc>
        <w:tc>
          <w:tcPr>
            <w:tcW w:w="147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8</w:t>
            </w:r>
          </w:p>
        </w:tc>
        <w:tc>
          <w:tcPr>
            <w:tcW w:w="158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10</w:t>
            </w: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bl>
    <w:p w:rsidR="00874E96" w:rsidRPr="00EF2198" w:rsidRDefault="00874E96" w:rsidP="00EF2198">
      <w:pPr>
        <w:autoSpaceDE w:val="0"/>
        <w:autoSpaceDN w:val="0"/>
        <w:adjustRightInd w:val="0"/>
        <w:jc w:val="both"/>
        <w:rPr>
          <w:sz w:val="24"/>
          <w:szCs w:val="24"/>
        </w:rPr>
      </w:pPr>
    </w:p>
    <w:p w:rsidR="00874E96" w:rsidRPr="00EF2198" w:rsidRDefault="00874E96" w:rsidP="007979DD">
      <w:pPr>
        <w:autoSpaceDE w:val="0"/>
        <w:autoSpaceDN w:val="0"/>
        <w:adjustRightInd w:val="0"/>
        <w:jc w:val="center"/>
        <w:rPr>
          <w:sz w:val="24"/>
          <w:szCs w:val="24"/>
        </w:rPr>
      </w:pPr>
      <w:r w:rsidRPr="00EF2198">
        <w:rPr>
          <w:sz w:val="24"/>
          <w:szCs w:val="24"/>
        </w:rPr>
        <w:t>1.2. Сведения о достижении показателей качества.</w:t>
      </w:r>
    </w:p>
    <w:p w:rsidR="00874E96" w:rsidRPr="00EF2198" w:rsidRDefault="00874E96" w:rsidP="007979DD">
      <w:pPr>
        <w:autoSpaceDE w:val="0"/>
        <w:autoSpaceDN w:val="0"/>
        <w:adjustRightInd w:val="0"/>
        <w:jc w:val="center"/>
        <w:rPr>
          <w:sz w:val="24"/>
          <w:szCs w:val="24"/>
        </w:rPr>
      </w:pPr>
    </w:p>
    <w:tbl>
      <w:tblPr>
        <w:tblW w:w="15167" w:type="dxa"/>
        <w:tblInd w:w="346" w:type="dxa"/>
        <w:tblLayout w:type="fixed"/>
        <w:tblCellMar>
          <w:top w:w="102" w:type="dxa"/>
          <w:left w:w="62" w:type="dxa"/>
          <w:bottom w:w="102" w:type="dxa"/>
          <w:right w:w="62" w:type="dxa"/>
        </w:tblCellMar>
        <w:tblLook w:val="0000"/>
      </w:tblPr>
      <w:tblGrid>
        <w:gridCol w:w="397"/>
        <w:gridCol w:w="2438"/>
        <w:gridCol w:w="2410"/>
        <w:gridCol w:w="1361"/>
        <w:gridCol w:w="1020"/>
        <w:gridCol w:w="1701"/>
        <w:gridCol w:w="1361"/>
        <w:gridCol w:w="1361"/>
        <w:gridCol w:w="1701"/>
        <w:gridCol w:w="1417"/>
      </w:tblGrid>
      <w:tr w:rsidR="00874E96" w:rsidRPr="00EF2198" w:rsidTr="00AE434F">
        <w:tc>
          <w:tcPr>
            <w:tcW w:w="397"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N</w:t>
            </w:r>
          </w:p>
          <w:p w:rsidR="00874E96" w:rsidRPr="00EF2198" w:rsidRDefault="00874E96" w:rsidP="00EF2198">
            <w:pPr>
              <w:autoSpaceDE w:val="0"/>
              <w:autoSpaceDN w:val="0"/>
              <w:adjustRightInd w:val="0"/>
              <w:jc w:val="center"/>
              <w:rPr>
                <w:sz w:val="24"/>
                <w:szCs w:val="24"/>
              </w:rPr>
            </w:pPr>
            <w:r w:rsidRPr="00EF2198">
              <w:rPr>
                <w:sz w:val="24"/>
                <w:szCs w:val="24"/>
              </w:rPr>
              <w:t>пп</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Содержание </w:t>
            </w:r>
            <w:r>
              <w:rPr>
                <w:sz w:val="24"/>
                <w:szCs w:val="24"/>
              </w:rPr>
              <w:t>муниципальной</w:t>
            </w:r>
            <w:r w:rsidRPr="00EF2198">
              <w:rPr>
                <w:sz w:val="24"/>
                <w:szCs w:val="24"/>
              </w:rPr>
              <w:t xml:space="preserve"> работы (наименования показателей)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C7280">
            <w:pPr>
              <w:autoSpaceDE w:val="0"/>
              <w:autoSpaceDN w:val="0"/>
              <w:adjustRightInd w:val="0"/>
              <w:jc w:val="center"/>
              <w:rPr>
                <w:sz w:val="24"/>
                <w:szCs w:val="24"/>
              </w:rPr>
            </w:pPr>
            <w:r w:rsidRPr="00EF2198">
              <w:rPr>
                <w:sz w:val="24"/>
                <w:szCs w:val="24"/>
              </w:rPr>
              <w:t>Условия</w:t>
            </w:r>
            <w:r w:rsidRPr="00645535">
              <w:rPr>
                <w:sz w:val="24"/>
                <w:szCs w:val="24"/>
              </w:rPr>
              <w:t xml:space="preserve"> </w:t>
            </w:r>
            <w:r>
              <w:rPr>
                <w:sz w:val="24"/>
                <w:szCs w:val="24"/>
              </w:rPr>
              <w:t>(формы) выполнения</w:t>
            </w:r>
            <w:r w:rsidRPr="00EF2198">
              <w:rPr>
                <w:sz w:val="24"/>
                <w:szCs w:val="24"/>
              </w:rPr>
              <w:t xml:space="preserve"> </w:t>
            </w:r>
            <w:r>
              <w:rPr>
                <w:sz w:val="24"/>
                <w:szCs w:val="24"/>
              </w:rPr>
              <w:t>муниципальной</w:t>
            </w:r>
            <w:r w:rsidRPr="00EF2198">
              <w:rPr>
                <w:sz w:val="24"/>
                <w:szCs w:val="24"/>
              </w:rPr>
              <w:t xml:space="preserve"> работы (наименования показателей)</w:t>
            </w:r>
          </w:p>
        </w:tc>
        <w:tc>
          <w:tcPr>
            <w:tcW w:w="9922" w:type="dxa"/>
            <w:gridSpan w:val="7"/>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Показатели, характеризующие качество </w:t>
            </w:r>
            <w:r>
              <w:rPr>
                <w:sz w:val="24"/>
                <w:szCs w:val="24"/>
              </w:rPr>
              <w:t>муниципальной</w:t>
            </w:r>
            <w:r w:rsidRPr="00EF2198">
              <w:rPr>
                <w:sz w:val="24"/>
                <w:szCs w:val="24"/>
              </w:rPr>
              <w:t xml:space="preserve"> работы</w:t>
            </w:r>
          </w:p>
        </w:tc>
      </w:tr>
      <w:tr w:rsidR="00874E96" w:rsidRPr="00EF2198" w:rsidTr="00AE434F">
        <w:tc>
          <w:tcPr>
            <w:tcW w:w="397"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both"/>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AB14D3">
            <w:pPr>
              <w:autoSpaceDE w:val="0"/>
              <w:autoSpaceDN w:val="0"/>
              <w:adjustRightInd w:val="0"/>
              <w:jc w:val="center"/>
              <w:rPr>
                <w:sz w:val="24"/>
                <w:szCs w:val="24"/>
              </w:rPr>
            </w:pPr>
            <w:r w:rsidRPr="00EF2198">
              <w:rPr>
                <w:sz w:val="24"/>
                <w:szCs w:val="24"/>
              </w:rPr>
              <w:t xml:space="preserve">значение, утвержденное в </w:t>
            </w:r>
            <w:r w:rsidRPr="00277D5A">
              <w:rPr>
                <w:sz w:val="24"/>
                <w:szCs w:val="24"/>
              </w:rPr>
              <w:t>муниципальном</w:t>
            </w:r>
            <w:r w:rsidRPr="00EF2198">
              <w:rPr>
                <w:sz w:val="24"/>
                <w:szCs w:val="24"/>
              </w:rPr>
              <w:t xml:space="preserve"> задании на отчетный финансовый год</w:t>
            </w: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064AA9" w:rsidRDefault="00874E96" w:rsidP="00EF2198">
            <w:pPr>
              <w:autoSpaceDE w:val="0"/>
              <w:autoSpaceDN w:val="0"/>
              <w:adjustRightInd w:val="0"/>
              <w:jc w:val="center"/>
              <w:rPr>
                <w:sz w:val="24"/>
                <w:szCs w:val="24"/>
              </w:rPr>
            </w:pPr>
            <w:r w:rsidRPr="00064AA9">
              <w:rPr>
                <w:sz w:val="24"/>
                <w:szCs w:val="24"/>
              </w:rPr>
              <w:t>фактическое значение за отчетный период</w:t>
            </w:r>
          </w:p>
        </w:tc>
        <w:tc>
          <w:tcPr>
            <w:tcW w:w="136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EF2198">
            <w:pPr>
              <w:autoSpaceDE w:val="0"/>
              <w:autoSpaceDN w:val="0"/>
              <w:adjustRightInd w:val="0"/>
              <w:jc w:val="center"/>
              <w:rPr>
                <w:sz w:val="24"/>
                <w:szCs w:val="24"/>
              </w:rPr>
            </w:pPr>
            <w:r w:rsidRPr="00EF2198">
              <w:rPr>
                <w:sz w:val="24"/>
                <w:szCs w:val="24"/>
              </w:rPr>
              <w:t xml:space="preserve">отклонение, </w:t>
            </w:r>
            <w:r w:rsidRPr="00A942B5">
              <w:rPr>
                <w:sz w:val="24"/>
                <w:szCs w:val="24"/>
              </w:rPr>
              <w:t>в % (</w:t>
            </w:r>
            <w:hyperlink w:anchor="Par169" w:history="1">
              <w:r w:rsidRPr="00A942B5">
                <w:rPr>
                  <w:sz w:val="24"/>
                  <w:szCs w:val="24"/>
                </w:rPr>
                <w:t>гр. 7</w:t>
              </w:r>
            </w:hyperlink>
            <w:r w:rsidRPr="00A942B5">
              <w:rPr>
                <w:sz w:val="24"/>
                <w:szCs w:val="24"/>
              </w:rPr>
              <w:t xml:space="preserve"> / </w:t>
            </w:r>
            <w:hyperlink w:anchor="Par168" w:history="1">
              <w:r w:rsidRPr="00A942B5">
                <w:rPr>
                  <w:sz w:val="24"/>
                  <w:szCs w:val="24"/>
                </w:rPr>
                <w:t>гр. 6</w:t>
              </w:r>
            </w:hyperlink>
            <w:r w:rsidRPr="00A942B5">
              <w:rPr>
                <w:sz w:val="24"/>
                <w:szCs w:val="24"/>
              </w:rPr>
              <w:t xml:space="preserve"> x 100)</w:t>
            </w:r>
            <w:r w:rsidRPr="00D60198">
              <w:rPr>
                <w:sz w:val="24"/>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492757">
            <w:pPr>
              <w:autoSpaceDE w:val="0"/>
              <w:autoSpaceDN w:val="0"/>
              <w:adjustRightInd w:val="0"/>
              <w:jc w:val="center"/>
              <w:rPr>
                <w:sz w:val="24"/>
                <w:szCs w:val="24"/>
              </w:rPr>
            </w:pPr>
            <w:r w:rsidRPr="00EF2198">
              <w:rPr>
                <w:sz w:val="24"/>
                <w:szCs w:val="24"/>
              </w:rPr>
              <w:t>допустимое отклонение</w:t>
            </w:r>
          </w:p>
        </w:tc>
        <w:tc>
          <w:tcPr>
            <w:tcW w:w="1417" w:type="dxa"/>
            <w:tcBorders>
              <w:top w:val="single" w:sz="4" w:space="0" w:color="auto"/>
              <w:left w:val="single" w:sz="4" w:space="0" w:color="auto"/>
              <w:bottom w:val="single" w:sz="4" w:space="0" w:color="auto"/>
              <w:right w:val="single" w:sz="4" w:space="0" w:color="auto"/>
            </w:tcBorders>
            <w:vAlign w:val="center"/>
          </w:tcPr>
          <w:p w:rsidR="00874E96" w:rsidRPr="00EF2198" w:rsidRDefault="00874E96" w:rsidP="00AB14D3">
            <w:pPr>
              <w:autoSpaceDE w:val="0"/>
              <w:autoSpaceDN w:val="0"/>
              <w:adjustRightInd w:val="0"/>
              <w:jc w:val="center"/>
              <w:rPr>
                <w:sz w:val="24"/>
                <w:szCs w:val="24"/>
              </w:rPr>
            </w:pPr>
            <w:r w:rsidRPr="00EF2198">
              <w:rPr>
                <w:sz w:val="24"/>
                <w:szCs w:val="24"/>
              </w:rPr>
              <w:t>причины отклонений</w:t>
            </w:r>
            <w:r w:rsidRPr="00D60198">
              <w:rPr>
                <w:sz w:val="24"/>
                <w:szCs w:val="24"/>
                <w:vertAlign w:val="superscript"/>
              </w:rPr>
              <w:t>3</w:t>
            </w: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6" w:name="Par168"/>
            <w:bookmarkEnd w:id="6"/>
            <w:r w:rsidRPr="00EF2198">
              <w:rPr>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bookmarkStart w:id="7" w:name="Par169"/>
            <w:bookmarkEnd w:id="7"/>
            <w:r w:rsidRPr="00EF2198">
              <w:rPr>
                <w:sz w:val="24"/>
                <w:szCs w:val="24"/>
              </w:rPr>
              <w:t>7</w:t>
            </w: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jc w:val="center"/>
              <w:rPr>
                <w:sz w:val="24"/>
                <w:szCs w:val="24"/>
              </w:rPr>
            </w:pPr>
            <w:r w:rsidRPr="00EF2198">
              <w:rPr>
                <w:sz w:val="24"/>
                <w:szCs w:val="24"/>
              </w:rPr>
              <w:t>10</w:t>
            </w: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342EE1">
            <w:pPr>
              <w:autoSpaceDE w:val="0"/>
              <w:autoSpaceDN w:val="0"/>
              <w:adjustRightInd w:val="0"/>
              <w:jc w:val="center"/>
              <w:rPr>
                <w:sz w:val="24"/>
                <w:szCs w:val="24"/>
              </w:rPr>
            </w:pPr>
            <w:r>
              <w:rPr>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r w:rsidR="00874E96" w:rsidRPr="00EF2198" w:rsidTr="00AE434F">
        <w:tc>
          <w:tcPr>
            <w:tcW w:w="39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4E96" w:rsidRPr="00EF2198" w:rsidRDefault="00874E96" w:rsidP="00342EE1">
            <w:pPr>
              <w:autoSpaceDE w:val="0"/>
              <w:autoSpaceDN w:val="0"/>
              <w:adjustRightInd w:val="0"/>
              <w:jc w:val="center"/>
              <w:rPr>
                <w:sz w:val="24"/>
                <w:szCs w:val="24"/>
              </w:rPr>
            </w:pPr>
            <w:r>
              <w:rPr>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874E96" w:rsidRPr="00EF2198" w:rsidRDefault="00874E96" w:rsidP="00EF2198">
            <w:pPr>
              <w:autoSpaceDE w:val="0"/>
              <w:autoSpaceDN w:val="0"/>
              <w:adjustRightInd w:val="0"/>
              <w:rPr>
                <w:sz w:val="24"/>
                <w:szCs w:val="24"/>
              </w:rPr>
            </w:pPr>
          </w:p>
        </w:tc>
      </w:tr>
    </w:tbl>
    <w:p w:rsidR="00874E96" w:rsidRDefault="00874E96" w:rsidP="00EF2198">
      <w:pPr>
        <w:autoSpaceDE w:val="0"/>
        <w:autoSpaceDN w:val="0"/>
        <w:adjustRightInd w:val="0"/>
        <w:jc w:val="both"/>
        <w:rPr>
          <w:rFonts w:ascii="Courier New" w:hAnsi="Courier New" w:cs="Courier New"/>
        </w:rPr>
      </w:pPr>
      <w:r w:rsidRPr="00EF2198">
        <w:rPr>
          <w:rFonts w:ascii="Courier New" w:hAnsi="Courier New" w:cs="Courier New"/>
        </w:rPr>
        <w:t xml:space="preserve">  </w:t>
      </w:r>
    </w:p>
    <w:p w:rsidR="00874E96" w:rsidRDefault="00874E96" w:rsidP="00EF2198">
      <w:pPr>
        <w:autoSpaceDE w:val="0"/>
        <w:autoSpaceDN w:val="0"/>
        <w:adjustRightInd w:val="0"/>
        <w:jc w:val="both"/>
        <w:rPr>
          <w:rFonts w:ascii="Courier New" w:hAnsi="Courier New" w:cs="Courier New"/>
        </w:rPr>
      </w:pPr>
    </w:p>
    <w:p w:rsidR="00874E96" w:rsidRDefault="00874E96" w:rsidP="00EF2198">
      <w:pPr>
        <w:autoSpaceDE w:val="0"/>
        <w:autoSpaceDN w:val="0"/>
        <w:adjustRightInd w:val="0"/>
        <w:jc w:val="both"/>
        <w:rPr>
          <w:rFonts w:ascii="Courier New" w:hAnsi="Courier New" w:cs="Courier New"/>
        </w:rPr>
      </w:pPr>
    </w:p>
    <w:p w:rsidR="00874E96" w:rsidRDefault="00874E96" w:rsidP="00EF2198">
      <w:pPr>
        <w:autoSpaceDE w:val="0"/>
        <w:autoSpaceDN w:val="0"/>
        <w:adjustRightInd w:val="0"/>
        <w:jc w:val="both"/>
        <w:rPr>
          <w:rFonts w:ascii="Courier New" w:hAnsi="Courier New" w:cs="Courier New"/>
        </w:rPr>
      </w:pPr>
    </w:p>
    <w:p w:rsidR="00874E96" w:rsidRDefault="00874E96" w:rsidP="00EF2198">
      <w:pPr>
        <w:autoSpaceDE w:val="0"/>
        <w:autoSpaceDN w:val="0"/>
        <w:adjustRightInd w:val="0"/>
        <w:jc w:val="both"/>
        <w:rPr>
          <w:rFonts w:ascii="Courier New" w:hAnsi="Courier New" w:cs="Courier New"/>
        </w:rPr>
      </w:pPr>
    </w:p>
    <w:p w:rsidR="00874E96" w:rsidRPr="00053AFE" w:rsidRDefault="00874E96" w:rsidP="00053AFE">
      <w:pPr>
        <w:autoSpaceDE w:val="0"/>
        <w:autoSpaceDN w:val="0"/>
        <w:adjustRightInd w:val="0"/>
        <w:ind w:left="284"/>
        <w:jc w:val="both"/>
        <w:rPr>
          <w:sz w:val="24"/>
          <w:szCs w:val="24"/>
        </w:rPr>
      </w:pPr>
      <w:r w:rsidRPr="00053AFE">
        <w:rPr>
          <w:sz w:val="24"/>
          <w:szCs w:val="24"/>
        </w:rPr>
        <w:t>Руководитель муниципального учреждения:</w:t>
      </w:r>
    </w:p>
    <w:p w:rsidR="00874E96" w:rsidRPr="00053AFE" w:rsidRDefault="00874E96" w:rsidP="00053AFE">
      <w:pPr>
        <w:autoSpaceDE w:val="0"/>
        <w:autoSpaceDN w:val="0"/>
        <w:adjustRightInd w:val="0"/>
        <w:ind w:left="284"/>
        <w:jc w:val="both"/>
        <w:rPr>
          <w:sz w:val="24"/>
          <w:szCs w:val="24"/>
        </w:rPr>
      </w:pPr>
    </w:p>
    <w:p w:rsidR="00874E96" w:rsidRPr="002F2555" w:rsidRDefault="00874E96" w:rsidP="00053AFE">
      <w:pPr>
        <w:pStyle w:val="ConsPlusNonformat"/>
        <w:ind w:left="284"/>
        <w:rPr>
          <w:rFonts w:ascii="Times New Roman" w:hAnsi="Times New Roman" w:cs="Times New Roman"/>
          <w:sz w:val="24"/>
          <w:szCs w:val="24"/>
        </w:rPr>
      </w:pPr>
      <w:r w:rsidRPr="002F2555">
        <w:rPr>
          <w:rFonts w:ascii="Times New Roman" w:hAnsi="Times New Roman" w:cs="Times New Roman"/>
          <w:sz w:val="24"/>
          <w:szCs w:val="24"/>
        </w:rPr>
        <w:t>________________         _____________________</w:t>
      </w:r>
    </w:p>
    <w:p w:rsidR="00874E96" w:rsidRPr="002F2555" w:rsidRDefault="00874E96" w:rsidP="00053AF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2F2555">
        <w:rPr>
          <w:rFonts w:ascii="Times New Roman" w:hAnsi="Times New Roman" w:cs="Times New Roman"/>
          <w:sz w:val="24"/>
          <w:szCs w:val="24"/>
        </w:rPr>
        <w:t xml:space="preserve">    (подпись)   </w:t>
      </w:r>
      <w:r w:rsidRPr="00053AFE">
        <w:rPr>
          <w:rFonts w:ascii="Times New Roman" w:hAnsi="Times New Roman" w:cs="Times New Roman"/>
          <w:sz w:val="24"/>
          <w:szCs w:val="24"/>
        </w:rPr>
        <w:t xml:space="preserve">         </w:t>
      </w:r>
      <w:r w:rsidRPr="002F2555">
        <w:rPr>
          <w:rFonts w:ascii="Times New Roman" w:hAnsi="Times New Roman" w:cs="Times New Roman"/>
          <w:sz w:val="24"/>
          <w:szCs w:val="24"/>
        </w:rPr>
        <w:t xml:space="preserve">      (расшифровка подписи)</w:t>
      </w:r>
    </w:p>
    <w:p w:rsidR="00874E96" w:rsidRDefault="00874E96" w:rsidP="00053AFE">
      <w:pPr>
        <w:autoSpaceDE w:val="0"/>
        <w:autoSpaceDN w:val="0"/>
        <w:adjustRightInd w:val="0"/>
        <w:ind w:left="284"/>
        <w:rPr>
          <w:sz w:val="24"/>
          <w:szCs w:val="24"/>
        </w:rPr>
      </w:pPr>
    </w:p>
    <w:p w:rsidR="00874E96" w:rsidRPr="00053AFE" w:rsidRDefault="00874E96" w:rsidP="00053AFE">
      <w:pPr>
        <w:autoSpaceDE w:val="0"/>
        <w:autoSpaceDN w:val="0"/>
        <w:adjustRightInd w:val="0"/>
        <w:ind w:left="284"/>
        <w:rPr>
          <w:sz w:val="24"/>
          <w:szCs w:val="24"/>
        </w:rPr>
      </w:pPr>
    </w:p>
    <w:p w:rsidR="00874E96" w:rsidRDefault="00874E96" w:rsidP="00EF2198">
      <w:pPr>
        <w:autoSpaceDE w:val="0"/>
        <w:autoSpaceDN w:val="0"/>
        <w:adjustRightInd w:val="0"/>
        <w:jc w:val="both"/>
        <w:rPr>
          <w:sz w:val="24"/>
          <w:szCs w:val="24"/>
        </w:rPr>
      </w:pPr>
      <w:r>
        <w:rPr>
          <w:sz w:val="24"/>
          <w:szCs w:val="24"/>
        </w:rPr>
        <w:t xml:space="preserve">     «</w:t>
      </w:r>
      <w:r w:rsidRPr="002F2555">
        <w:rPr>
          <w:sz w:val="24"/>
          <w:szCs w:val="24"/>
        </w:rPr>
        <w:t>_</w:t>
      </w:r>
      <w:r>
        <w:rPr>
          <w:sz w:val="24"/>
          <w:szCs w:val="24"/>
        </w:rPr>
        <w:t>__</w:t>
      </w:r>
      <w:r w:rsidRPr="002F2555">
        <w:rPr>
          <w:sz w:val="24"/>
          <w:szCs w:val="24"/>
        </w:rPr>
        <w:t>_</w:t>
      </w:r>
      <w:r>
        <w:rPr>
          <w:sz w:val="24"/>
          <w:szCs w:val="24"/>
        </w:rPr>
        <w:t>»</w:t>
      </w:r>
      <w:r w:rsidRPr="002F2555">
        <w:rPr>
          <w:sz w:val="24"/>
          <w:szCs w:val="24"/>
        </w:rPr>
        <w:t xml:space="preserve"> ______________ 20_</w:t>
      </w:r>
      <w:r>
        <w:rPr>
          <w:sz w:val="24"/>
          <w:szCs w:val="24"/>
        </w:rPr>
        <w:t>_</w:t>
      </w:r>
      <w:r w:rsidRPr="002F2555">
        <w:rPr>
          <w:sz w:val="24"/>
          <w:szCs w:val="24"/>
        </w:rPr>
        <w:t>_ г.</w:t>
      </w:r>
    </w:p>
    <w:p w:rsidR="00874E96" w:rsidRDefault="00874E96" w:rsidP="00EF2198">
      <w:pPr>
        <w:autoSpaceDE w:val="0"/>
        <w:autoSpaceDN w:val="0"/>
        <w:adjustRightInd w:val="0"/>
        <w:jc w:val="both"/>
        <w:rPr>
          <w:sz w:val="24"/>
          <w:szCs w:val="24"/>
        </w:rPr>
      </w:pPr>
    </w:p>
    <w:p w:rsidR="00874E96" w:rsidRDefault="00874E96" w:rsidP="00EF2198">
      <w:pPr>
        <w:autoSpaceDE w:val="0"/>
        <w:autoSpaceDN w:val="0"/>
        <w:adjustRightInd w:val="0"/>
        <w:jc w:val="both"/>
        <w:rPr>
          <w:sz w:val="24"/>
          <w:szCs w:val="24"/>
        </w:rPr>
      </w:pPr>
    </w:p>
    <w:p w:rsidR="00874E96" w:rsidRDefault="00874E96" w:rsidP="00EF2198">
      <w:pPr>
        <w:autoSpaceDE w:val="0"/>
        <w:autoSpaceDN w:val="0"/>
        <w:adjustRightInd w:val="0"/>
        <w:jc w:val="both"/>
        <w:rPr>
          <w:rFonts w:ascii="Courier New" w:hAnsi="Courier New" w:cs="Courier New"/>
        </w:rPr>
      </w:pPr>
    </w:p>
    <w:p w:rsidR="00874E96" w:rsidRDefault="00874E96" w:rsidP="00EF2198">
      <w:pPr>
        <w:autoSpaceDE w:val="0"/>
        <w:autoSpaceDN w:val="0"/>
        <w:adjustRightInd w:val="0"/>
        <w:jc w:val="both"/>
        <w:rPr>
          <w:rFonts w:ascii="Courier New" w:hAnsi="Courier New" w:cs="Courier New"/>
        </w:rPr>
      </w:pPr>
      <w:r w:rsidRPr="00EF2198">
        <w:rPr>
          <w:rFonts w:ascii="Courier New" w:hAnsi="Courier New" w:cs="Courier New"/>
        </w:rPr>
        <w:t xml:space="preserve">  --------------------------------</w:t>
      </w:r>
    </w:p>
    <w:p w:rsidR="00874E96" w:rsidRDefault="00874E96" w:rsidP="00EF2198">
      <w:pPr>
        <w:autoSpaceDE w:val="0"/>
        <w:autoSpaceDN w:val="0"/>
        <w:adjustRightInd w:val="0"/>
        <w:jc w:val="both"/>
        <w:rPr>
          <w:rFonts w:ascii="Courier New" w:hAnsi="Courier New" w:cs="Courier New"/>
        </w:rPr>
      </w:pPr>
    </w:p>
    <w:p w:rsidR="00874E96" w:rsidRDefault="00874E96" w:rsidP="000C23D7">
      <w:pPr>
        <w:autoSpaceDE w:val="0"/>
        <w:autoSpaceDN w:val="0"/>
        <w:adjustRightInd w:val="0"/>
        <w:ind w:left="568"/>
        <w:jc w:val="both"/>
        <w:rPr>
          <w:rFonts w:ascii="Courier New" w:hAnsi="Courier New" w:cs="Courier New"/>
        </w:rPr>
      </w:pPr>
      <w:r w:rsidRPr="008534C1">
        <w:rPr>
          <w:rFonts w:ascii="Courier New" w:hAnsi="Courier New" w:cs="Courier New"/>
        </w:rPr>
        <w:t>1.</w:t>
      </w:r>
      <w:r>
        <w:rPr>
          <w:rFonts w:ascii="Courier New" w:hAnsi="Courier New" w:cs="Courier New"/>
        </w:rPr>
        <w:t xml:space="preserve"> Раздел не включается в отчет о выполнении муниципального задания, если муниципальное учреждение не оказывает муниципальных услуг.</w:t>
      </w:r>
    </w:p>
    <w:p w:rsidR="00874E96" w:rsidRDefault="00874E96" w:rsidP="000C23D7">
      <w:pPr>
        <w:autoSpaceDE w:val="0"/>
        <w:autoSpaceDN w:val="0"/>
        <w:adjustRightInd w:val="0"/>
        <w:ind w:left="568"/>
        <w:jc w:val="both"/>
        <w:rPr>
          <w:rFonts w:ascii="Courier New" w:hAnsi="Courier New" w:cs="Courier New"/>
        </w:rPr>
      </w:pPr>
      <w:r>
        <w:rPr>
          <w:rFonts w:ascii="Courier New" w:hAnsi="Courier New" w:cs="Courier New"/>
        </w:rPr>
        <w:t>2. Допускается детализация значений показателя на финансовый год по временному интервалу месяц, квартал, в соответствии с детализацией, установленной соответствующем в муниципальном задании.</w:t>
      </w:r>
    </w:p>
    <w:p w:rsidR="00874E96" w:rsidRPr="008534C1" w:rsidRDefault="00874E96" w:rsidP="000C23D7">
      <w:pPr>
        <w:autoSpaceDE w:val="0"/>
        <w:autoSpaceDN w:val="0"/>
        <w:adjustRightInd w:val="0"/>
        <w:ind w:left="568"/>
        <w:jc w:val="both"/>
        <w:rPr>
          <w:rFonts w:ascii="Courier New" w:hAnsi="Courier New" w:cs="Courier New"/>
        </w:rPr>
      </w:pPr>
      <w:r>
        <w:rPr>
          <w:rFonts w:ascii="Courier New" w:hAnsi="Courier New" w:cs="Courier New"/>
        </w:rPr>
        <w:t>3. Заполняется при формировании годового отчета о выполнении муниципального задания.</w:t>
      </w:r>
    </w:p>
    <w:p w:rsidR="00874E96" w:rsidRPr="008534C1" w:rsidRDefault="00874E96" w:rsidP="000C23D7">
      <w:pPr>
        <w:autoSpaceDE w:val="0"/>
        <w:autoSpaceDN w:val="0"/>
        <w:adjustRightInd w:val="0"/>
        <w:ind w:left="568"/>
        <w:jc w:val="both"/>
        <w:rPr>
          <w:rFonts w:ascii="Courier New" w:hAnsi="Courier New" w:cs="Courier New"/>
        </w:rPr>
      </w:pPr>
      <w:r>
        <w:rPr>
          <w:rFonts w:ascii="Courier New" w:hAnsi="Courier New" w:cs="Courier New"/>
        </w:rPr>
        <w:t>4</w:t>
      </w:r>
      <w:r w:rsidRPr="008534C1">
        <w:rPr>
          <w:rFonts w:ascii="Courier New" w:hAnsi="Courier New" w:cs="Courier New"/>
        </w:rPr>
        <w:t>.</w:t>
      </w:r>
      <w:r>
        <w:rPr>
          <w:rFonts w:ascii="Courier New" w:hAnsi="Courier New" w:cs="Courier New"/>
        </w:rPr>
        <w:t xml:space="preserve"> </w:t>
      </w:r>
      <w:r w:rsidRPr="008534C1">
        <w:rPr>
          <w:rFonts w:ascii="Courier New" w:hAnsi="Courier New" w:cs="Courier New"/>
        </w:rPr>
        <w:t>Отклонение, при котором муниципальное задание считается выполненным (устанавливается в соответствующем муниципальном задании)</w:t>
      </w:r>
      <w:r>
        <w:rPr>
          <w:rFonts w:ascii="Courier New" w:hAnsi="Courier New" w:cs="Courier New"/>
        </w:rPr>
        <w:t>. Заполняется при формировании годового отчета о выполнении муниципального задания.</w:t>
      </w:r>
    </w:p>
    <w:p w:rsidR="00874E96" w:rsidRPr="008534C1" w:rsidRDefault="00874E96" w:rsidP="000C23D7">
      <w:pPr>
        <w:autoSpaceDE w:val="0"/>
        <w:autoSpaceDN w:val="0"/>
        <w:adjustRightInd w:val="0"/>
        <w:ind w:left="568"/>
        <w:jc w:val="both"/>
        <w:rPr>
          <w:rFonts w:ascii="Courier New" w:hAnsi="Courier New" w:cs="Courier New"/>
        </w:rPr>
      </w:pPr>
      <w:r>
        <w:rPr>
          <w:rFonts w:ascii="Courier New" w:hAnsi="Courier New" w:cs="Courier New"/>
        </w:rPr>
        <w:t>5</w:t>
      </w:r>
      <w:r w:rsidRPr="008534C1">
        <w:rPr>
          <w:rFonts w:ascii="Courier New" w:hAnsi="Courier New" w:cs="Courier New"/>
        </w:rPr>
        <w:t>. Описываются причины отклонений, полученных сверх отклонений, при которых муниципальное задание считается выполненным (гр. 8 - гр. 9).</w:t>
      </w:r>
      <w:bookmarkStart w:id="8" w:name="Par195"/>
      <w:bookmarkEnd w:id="8"/>
    </w:p>
    <w:p w:rsidR="00874E96" w:rsidRPr="008534C1" w:rsidRDefault="00874E96" w:rsidP="00D5500C">
      <w:pPr>
        <w:autoSpaceDE w:val="0"/>
        <w:autoSpaceDN w:val="0"/>
        <w:adjustRightInd w:val="0"/>
        <w:ind w:left="568"/>
        <w:jc w:val="both"/>
        <w:rPr>
          <w:rFonts w:ascii="Courier New" w:hAnsi="Courier New" w:cs="Courier New"/>
        </w:rPr>
      </w:pPr>
      <w:r>
        <w:rPr>
          <w:rFonts w:ascii="Courier New" w:hAnsi="Courier New" w:cs="Courier New"/>
        </w:rPr>
        <w:t>6</w:t>
      </w:r>
      <w:r w:rsidRPr="008534C1">
        <w:rPr>
          <w:rFonts w:ascii="Courier New" w:hAnsi="Courier New" w:cs="Courier New"/>
        </w:rPr>
        <w:t>.</w:t>
      </w:r>
      <w:r>
        <w:rPr>
          <w:rFonts w:ascii="Courier New" w:hAnsi="Courier New" w:cs="Courier New"/>
        </w:rPr>
        <w:t xml:space="preserve"> Раздел не включается в отчет о выполнении муниципального задания, если муниципальное учреждение не выполняет муниципальных работ.</w:t>
      </w:r>
    </w:p>
    <w:p w:rsidR="00874E96" w:rsidRDefault="00874E96" w:rsidP="000C23D7">
      <w:pPr>
        <w:autoSpaceDE w:val="0"/>
        <w:autoSpaceDN w:val="0"/>
        <w:adjustRightInd w:val="0"/>
        <w:ind w:left="568"/>
        <w:jc w:val="both"/>
        <w:rPr>
          <w:sz w:val="24"/>
          <w:szCs w:val="24"/>
        </w:rPr>
      </w:pPr>
    </w:p>
    <w:p w:rsidR="00874E96" w:rsidRDefault="00874E96" w:rsidP="000C23D7">
      <w:pPr>
        <w:autoSpaceDE w:val="0"/>
        <w:autoSpaceDN w:val="0"/>
        <w:adjustRightInd w:val="0"/>
        <w:ind w:left="568"/>
        <w:jc w:val="both"/>
        <w:rPr>
          <w:sz w:val="24"/>
          <w:szCs w:val="24"/>
        </w:rPr>
      </w:pPr>
    </w:p>
    <w:p w:rsidR="00874E96" w:rsidRDefault="00874E96" w:rsidP="000C23D7">
      <w:pPr>
        <w:autoSpaceDE w:val="0"/>
        <w:autoSpaceDN w:val="0"/>
        <w:adjustRightInd w:val="0"/>
        <w:ind w:left="568"/>
        <w:jc w:val="both"/>
        <w:rPr>
          <w:sz w:val="24"/>
          <w:szCs w:val="24"/>
        </w:rPr>
        <w:sectPr w:rsidR="00874E96" w:rsidSect="00F52848">
          <w:pgSz w:w="16838" w:h="11906" w:orient="landscape"/>
          <w:pgMar w:top="1701" w:right="1134" w:bottom="849" w:left="426" w:header="708" w:footer="708" w:gutter="0"/>
          <w:cols w:space="708"/>
          <w:docGrid w:linePitch="360"/>
        </w:sectPr>
      </w:pPr>
    </w:p>
    <w:p w:rsidR="00874E96" w:rsidRDefault="00874E96" w:rsidP="00026078">
      <w:pPr>
        <w:jc w:val="right"/>
      </w:pPr>
      <w:r w:rsidRPr="00E13461">
        <w:t>Приложение</w:t>
      </w:r>
      <w:r>
        <w:t xml:space="preserve"> № 2</w:t>
      </w:r>
      <w:r w:rsidRPr="00E13461">
        <w:br/>
        <w:t xml:space="preserve"> к постановлению администрации</w:t>
      </w:r>
      <w:r w:rsidRPr="00E13461">
        <w:br/>
      </w:r>
      <w:r>
        <w:t>Вавиловского сельского поселения</w:t>
      </w:r>
      <w:r w:rsidRPr="00E13461">
        <w:br/>
        <w:t xml:space="preserve">от </w:t>
      </w:r>
      <w:r>
        <w:t xml:space="preserve">05.11.2020 </w:t>
      </w:r>
      <w:r w:rsidRPr="00E13461">
        <w:t xml:space="preserve">№ </w:t>
      </w:r>
      <w:r>
        <w:t>130</w:t>
      </w:r>
    </w:p>
    <w:p w:rsidR="00874E96" w:rsidRDefault="00874E96" w:rsidP="00026078">
      <w:pPr>
        <w:jc w:val="right"/>
      </w:pPr>
    </w:p>
    <w:p w:rsidR="00874E96" w:rsidRDefault="00874E96" w:rsidP="00026078">
      <w:pPr>
        <w:jc w:val="right"/>
      </w:pPr>
    </w:p>
    <w:p w:rsidR="00874E96" w:rsidRDefault="00874E96" w:rsidP="00026078">
      <w:pPr>
        <w:jc w:val="right"/>
      </w:pPr>
    </w:p>
    <w:p w:rsidR="00874E96" w:rsidRDefault="00874E96" w:rsidP="00026078">
      <w:pPr>
        <w:autoSpaceDE w:val="0"/>
        <w:autoSpaceDN w:val="0"/>
        <w:adjustRightInd w:val="0"/>
        <w:ind w:left="568"/>
        <w:jc w:val="center"/>
        <w:rPr>
          <w:sz w:val="24"/>
          <w:szCs w:val="24"/>
        </w:rPr>
      </w:pPr>
      <w:r w:rsidRPr="00026078">
        <w:rPr>
          <w:sz w:val="24"/>
          <w:szCs w:val="24"/>
        </w:rPr>
        <w:t>Положени</w:t>
      </w:r>
      <w:r>
        <w:rPr>
          <w:sz w:val="24"/>
          <w:szCs w:val="24"/>
        </w:rPr>
        <w:t>е</w:t>
      </w:r>
      <w:r w:rsidRPr="00026078">
        <w:rPr>
          <w:sz w:val="24"/>
          <w:szCs w:val="24"/>
        </w:rPr>
        <w:t xml:space="preserve"> о финансовом обеспечении выполнения муниципального задания муниципальными учреждениями</w:t>
      </w:r>
    </w:p>
    <w:p w:rsidR="00874E96" w:rsidRDefault="00874E96" w:rsidP="00026078">
      <w:pPr>
        <w:autoSpaceDE w:val="0"/>
        <w:autoSpaceDN w:val="0"/>
        <w:adjustRightInd w:val="0"/>
        <w:ind w:left="568"/>
        <w:jc w:val="center"/>
        <w:rPr>
          <w:sz w:val="24"/>
          <w:szCs w:val="24"/>
        </w:rPr>
      </w:pPr>
    </w:p>
    <w:p w:rsidR="00874E96" w:rsidRPr="00972F02" w:rsidRDefault="00874E96" w:rsidP="00D33015">
      <w:pPr>
        <w:pStyle w:val="ConsPlusNormal"/>
        <w:ind w:firstLine="567"/>
        <w:jc w:val="both"/>
        <w:rPr>
          <w:sz w:val="24"/>
          <w:szCs w:val="24"/>
        </w:rPr>
      </w:pPr>
      <w:r w:rsidRPr="00972F02">
        <w:rPr>
          <w:sz w:val="24"/>
          <w:szCs w:val="24"/>
        </w:rPr>
        <w:t>1. Настоящ</w:t>
      </w:r>
      <w:r>
        <w:rPr>
          <w:sz w:val="24"/>
          <w:szCs w:val="24"/>
        </w:rPr>
        <w:t>ее</w:t>
      </w:r>
      <w:r w:rsidRPr="00972F02">
        <w:rPr>
          <w:sz w:val="24"/>
          <w:szCs w:val="24"/>
        </w:rPr>
        <w:t xml:space="preserve"> </w:t>
      </w:r>
      <w:r>
        <w:rPr>
          <w:sz w:val="24"/>
          <w:szCs w:val="24"/>
        </w:rPr>
        <w:t>Положение</w:t>
      </w:r>
      <w:r w:rsidRPr="00972F02">
        <w:rPr>
          <w:sz w:val="24"/>
          <w:szCs w:val="24"/>
        </w:rPr>
        <w:t xml:space="preserve"> </w:t>
      </w:r>
      <w:r>
        <w:rPr>
          <w:sz w:val="24"/>
          <w:szCs w:val="24"/>
        </w:rPr>
        <w:t xml:space="preserve">о </w:t>
      </w:r>
      <w:r w:rsidRPr="00972F02">
        <w:rPr>
          <w:sz w:val="24"/>
          <w:szCs w:val="24"/>
        </w:rPr>
        <w:t>финансово</w:t>
      </w:r>
      <w:r>
        <w:rPr>
          <w:sz w:val="24"/>
          <w:szCs w:val="24"/>
        </w:rPr>
        <w:t>м</w:t>
      </w:r>
      <w:r w:rsidRPr="00972F02">
        <w:rPr>
          <w:sz w:val="24"/>
          <w:szCs w:val="24"/>
        </w:rPr>
        <w:t xml:space="preserve"> обеспечени</w:t>
      </w:r>
      <w:r>
        <w:rPr>
          <w:sz w:val="24"/>
          <w:szCs w:val="24"/>
        </w:rPr>
        <w:t>и</w:t>
      </w:r>
      <w:r w:rsidRPr="00972F02">
        <w:rPr>
          <w:sz w:val="24"/>
          <w:szCs w:val="24"/>
        </w:rPr>
        <w:t xml:space="preserve"> выполнения </w:t>
      </w:r>
      <w:r>
        <w:rPr>
          <w:sz w:val="24"/>
          <w:szCs w:val="24"/>
        </w:rPr>
        <w:t>муниципального задания</w:t>
      </w:r>
      <w:r w:rsidRPr="00972F02">
        <w:rPr>
          <w:sz w:val="24"/>
          <w:szCs w:val="24"/>
        </w:rPr>
        <w:t xml:space="preserve"> </w:t>
      </w:r>
      <w:r>
        <w:rPr>
          <w:sz w:val="24"/>
          <w:szCs w:val="24"/>
        </w:rPr>
        <w:t>на оказание муниципальных услуг (выполнение работ) муниципальными</w:t>
      </w:r>
      <w:r w:rsidRPr="00972F02">
        <w:rPr>
          <w:sz w:val="24"/>
          <w:szCs w:val="24"/>
        </w:rPr>
        <w:t xml:space="preserve"> учреждениями </w:t>
      </w:r>
      <w:r>
        <w:rPr>
          <w:sz w:val="24"/>
          <w:szCs w:val="24"/>
        </w:rPr>
        <w:t xml:space="preserve">(далее – муниципальное задание) </w:t>
      </w:r>
      <w:r w:rsidRPr="00972F02">
        <w:rPr>
          <w:sz w:val="24"/>
          <w:szCs w:val="24"/>
        </w:rPr>
        <w:t xml:space="preserve">устанавливает </w:t>
      </w:r>
      <w:r>
        <w:rPr>
          <w:sz w:val="24"/>
          <w:szCs w:val="24"/>
        </w:rPr>
        <w:t>правила и сроки определения объема финансового обеспечения выполнения муниципального задания</w:t>
      </w:r>
      <w:r w:rsidRPr="00972F02">
        <w:rPr>
          <w:sz w:val="24"/>
          <w:szCs w:val="24"/>
        </w:rPr>
        <w:t>.</w:t>
      </w:r>
    </w:p>
    <w:p w:rsidR="00874E96" w:rsidRPr="00D33015" w:rsidRDefault="00874E96" w:rsidP="00D33015">
      <w:pPr>
        <w:autoSpaceDE w:val="0"/>
        <w:autoSpaceDN w:val="0"/>
        <w:adjustRightInd w:val="0"/>
        <w:ind w:firstLine="567"/>
        <w:jc w:val="both"/>
        <w:rPr>
          <w:sz w:val="24"/>
          <w:szCs w:val="24"/>
        </w:rPr>
      </w:pPr>
      <w:r w:rsidRPr="00D33015">
        <w:rPr>
          <w:sz w:val="24"/>
          <w:szCs w:val="24"/>
        </w:rPr>
        <w:t xml:space="preserve">2. Объем финансового обеспечения выполнения </w:t>
      </w:r>
      <w:r>
        <w:rPr>
          <w:sz w:val="24"/>
          <w:szCs w:val="24"/>
        </w:rPr>
        <w:t>муниципального</w:t>
      </w:r>
      <w:r w:rsidRPr="00D33015">
        <w:rPr>
          <w:sz w:val="24"/>
          <w:szCs w:val="24"/>
        </w:rPr>
        <w:t xml:space="preserve"> задания рассчитывается на основании нормативных затрат на оказание </w:t>
      </w:r>
      <w:r>
        <w:rPr>
          <w:sz w:val="24"/>
          <w:szCs w:val="24"/>
        </w:rPr>
        <w:t>муниципальных услуг</w:t>
      </w:r>
      <w:r w:rsidRPr="00D33015">
        <w:rPr>
          <w:sz w:val="24"/>
          <w:szCs w:val="24"/>
        </w:rPr>
        <w:t xml:space="preserve">, </w:t>
      </w:r>
      <w:r>
        <w:rPr>
          <w:sz w:val="24"/>
          <w:szCs w:val="24"/>
        </w:rPr>
        <w:t>нормативных затрат на выполнение</w:t>
      </w:r>
      <w:r w:rsidRPr="00DC3B29">
        <w:rPr>
          <w:sz w:val="24"/>
          <w:szCs w:val="24"/>
        </w:rPr>
        <w:t xml:space="preserve"> работ</w:t>
      </w:r>
      <w:r>
        <w:rPr>
          <w:sz w:val="24"/>
          <w:szCs w:val="24"/>
        </w:rPr>
        <w:t>,</w:t>
      </w:r>
      <w:r w:rsidRPr="00D33015">
        <w:rPr>
          <w:sz w:val="24"/>
          <w:szCs w:val="24"/>
        </w:rPr>
        <w:t xml:space="preserve"> затрат на уплату налогов, в качестве объекта налогообложения по которым признается имущество </w:t>
      </w:r>
      <w:r>
        <w:rPr>
          <w:sz w:val="24"/>
          <w:szCs w:val="24"/>
        </w:rPr>
        <w:t>муниципального учреждения.</w:t>
      </w:r>
    </w:p>
    <w:p w:rsidR="00874E96" w:rsidRPr="001C2550" w:rsidRDefault="00874E96" w:rsidP="001C2550">
      <w:pPr>
        <w:autoSpaceDE w:val="0"/>
        <w:autoSpaceDN w:val="0"/>
        <w:adjustRightInd w:val="0"/>
        <w:ind w:firstLine="540"/>
        <w:jc w:val="both"/>
        <w:rPr>
          <w:sz w:val="24"/>
          <w:szCs w:val="24"/>
        </w:rPr>
      </w:pPr>
      <w:r w:rsidRPr="001C2550">
        <w:rPr>
          <w:sz w:val="24"/>
          <w:szCs w:val="24"/>
        </w:rPr>
        <w:t xml:space="preserve">3. Объем финансового обеспечения выполнения </w:t>
      </w:r>
      <w:r>
        <w:rPr>
          <w:sz w:val="24"/>
          <w:szCs w:val="24"/>
        </w:rPr>
        <w:t>муниципального</w:t>
      </w:r>
      <w:r w:rsidRPr="001C2550">
        <w:rPr>
          <w:sz w:val="24"/>
          <w:szCs w:val="24"/>
        </w:rPr>
        <w:t xml:space="preserve"> задания (R) определяется по формуле:</w:t>
      </w:r>
    </w:p>
    <w:p w:rsidR="00874E96" w:rsidRPr="001C2550" w:rsidRDefault="00874E96" w:rsidP="001C2550">
      <w:pPr>
        <w:autoSpaceDE w:val="0"/>
        <w:autoSpaceDN w:val="0"/>
        <w:adjustRightInd w:val="0"/>
        <w:jc w:val="both"/>
        <w:outlineLvl w:val="0"/>
        <w:rPr>
          <w:sz w:val="24"/>
          <w:szCs w:val="24"/>
        </w:rPr>
      </w:pPr>
    </w:p>
    <w:p w:rsidR="00874E96" w:rsidRPr="001C2550" w:rsidRDefault="00874E96" w:rsidP="001C2550">
      <w:pPr>
        <w:autoSpaceDE w:val="0"/>
        <w:autoSpaceDN w:val="0"/>
        <w:adjustRightInd w:val="0"/>
        <w:jc w:val="center"/>
        <w:rPr>
          <w:sz w:val="24"/>
          <w:szCs w:val="24"/>
        </w:rPr>
      </w:pPr>
      <w:r w:rsidRPr="00AC221B">
        <w:rPr>
          <w:noProof/>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1.75pt;height:24pt;visibility:visible">
            <v:imagedata r:id="rId9" o:title=""/>
          </v:shape>
        </w:pict>
      </w:r>
    </w:p>
    <w:p w:rsidR="00874E96" w:rsidRPr="001C2550" w:rsidRDefault="00874E96" w:rsidP="001C2550">
      <w:pPr>
        <w:autoSpaceDE w:val="0"/>
        <w:autoSpaceDN w:val="0"/>
        <w:adjustRightInd w:val="0"/>
        <w:jc w:val="both"/>
        <w:rPr>
          <w:sz w:val="24"/>
          <w:szCs w:val="24"/>
        </w:rPr>
      </w:pPr>
    </w:p>
    <w:p w:rsidR="00874E96" w:rsidRPr="001C2550" w:rsidRDefault="00874E96" w:rsidP="001C2550">
      <w:pPr>
        <w:autoSpaceDE w:val="0"/>
        <w:autoSpaceDN w:val="0"/>
        <w:adjustRightInd w:val="0"/>
        <w:ind w:firstLine="540"/>
        <w:jc w:val="both"/>
        <w:rPr>
          <w:sz w:val="24"/>
          <w:szCs w:val="24"/>
        </w:rPr>
      </w:pPr>
      <w:r w:rsidRPr="001C2550">
        <w:rPr>
          <w:sz w:val="24"/>
          <w:szCs w:val="24"/>
        </w:rPr>
        <w:t>N</w:t>
      </w:r>
      <w:r w:rsidRPr="001C2550">
        <w:rPr>
          <w:sz w:val="24"/>
          <w:szCs w:val="24"/>
          <w:vertAlign w:val="subscript"/>
        </w:rPr>
        <w:t>i</w:t>
      </w:r>
      <w:r w:rsidRPr="001C2550">
        <w:rPr>
          <w:sz w:val="24"/>
          <w:szCs w:val="24"/>
        </w:rPr>
        <w:t xml:space="preserve"> - нормативные затраты на оказание i-й </w:t>
      </w:r>
      <w:r>
        <w:rPr>
          <w:sz w:val="24"/>
          <w:szCs w:val="24"/>
        </w:rPr>
        <w:t>муниципальной</w:t>
      </w:r>
      <w:r w:rsidRPr="001C2550">
        <w:rPr>
          <w:sz w:val="24"/>
          <w:szCs w:val="24"/>
        </w:rPr>
        <w:t xml:space="preserve"> услуги;</w:t>
      </w:r>
    </w:p>
    <w:p w:rsidR="00874E96" w:rsidRPr="001C2550" w:rsidRDefault="00874E96" w:rsidP="001C2550">
      <w:pPr>
        <w:autoSpaceDE w:val="0"/>
        <w:autoSpaceDN w:val="0"/>
        <w:adjustRightInd w:val="0"/>
        <w:ind w:firstLine="540"/>
        <w:jc w:val="both"/>
        <w:rPr>
          <w:sz w:val="24"/>
          <w:szCs w:val="24"/>
        </w:rPr>
      </w:pPr>
      <w:r w:rsidRPr="001C2550">
        <w:rPr>
          <w:sz w:val="24"/>
          <w:szCs w:val="24"/>
        </w:rPr>
        <w:t>V</w:t>
      </w:r>
      <w:r w:rsidRPr="001C2550">
        <w:rPr>
          <w:sz w:val="24"/>
          <w:szCs w:val="24"/>
          <w:vertAlign w:val="subscript"/>
        </w:rPr>
        <w:t>i</w:t>
      </w:r>
      <w:r w:rsidRPr="001C2550">
        <w:rPr>
          <w:sz w:val="24"/>
          <w:szCs w:val="24"/>
        </w:rPr>
        <w:t xml:space="preserve"> - объем i-й </w:t>
      </w:r>
      <w:r>
        <w:rPr>
          <w:sz w:val="24"/>
          <w:szCs w:val="24"/>
        </w:rPr>
        <w:t>муниципальной</w:t>
      </w:r>
      <w:r w:rsidRPr="001C2550">
        <w:rPr>
          <w:sz w:val="24"/>
          <w:szCs w:val="24"/>
        </w:rPr>
        <w:t xml:space="preserve"> услуги, установленн</w:t>
      </w:r>
      <w:r>
        <w:rPr>
          <w:sz w:val="24"/>
          <w:szCs w:val="24"/>
        </w:rPr>
        <w:t>ы</w:t>
      </w:r>
      <w:r w:rsidRPr="001C2550">
        <w:rPr>
          <w:sz w:val="24"/>
          <w:szCs w:val="24"/>
        </w:rPr>
        <w:t xml:space="preserve">й </w:t>
      </w:r>
      <w:r>
        <w:rPr>
          <w:sz w:val="24"/>
          <w:szCs w:val="24"/>
        </w:rPr>
        <w:t>муниципальным</w:t>
      </w:r>
      <w:r w:rsidRPr="001C2550">
        <w:rPr>
          <w:sz w:val="24"/>
          <w:szCs w:val="24"/>
        </w:rPr>
        <w:t xml:space="preserve"> заданием;</w:t>
      </w:r>
    </w:p>
    <w:p w:rsidR="00874E96" w:rsidRPr="001C2550" w:rsidRDefault="00874E96" w:rsidP="001C2550">
      <w:pPr>
        <w:autoSpaceDE w:val="0"/>
        <w:autoSpaceDN w:val="0"/>
        <w:adjustRightInd w:val="0"/>
        <w:ind w:firstLine="540"/>
        <w:jc w:val="both"/>
        <w:rPr>
          <w:sz w:val="24"/>
          <w:szCs w:val="24"/>
        </w:rPr>
      </w:pPr>
      <w:r w:rsidRPr="00227E09">
        <w:rPr>
          <w:sz w:val="24"/>
          <w:szCs w:val="24"/>
        </w:rPr>
        <w:t>N</w:t>
      </w:r>
      <w:r w:rsidRPr="00227E09">
        <w:rPr>
          <w:sz w:val="24"/>
          <w:szCs w:val="24"/>
          <w:vertAlign w:val="subscript"/>
        </w:rPr>
        <w:t>w</w:t>
      </w:r>
      <w:r w:rsidRPr="00227E09">
        <w:rPr>
          <w:sz w:val="24"/>
          <w:szCs w:val="24"/>
        </w:rPr>
        <w:t xml:space="preserve"> – нормативные затраты на выполнение w-й муниципальной работы;</w:t>
      </w:r>
    </w:p>
    <w:p w:rsidR="00874E96" w:rsidRPr="00B2163C" w:rsidRDefault="00874E96" w:rsidP="00AD4EEF">
      <w:pPr>
        <w:pStyle w:val="ConsPlusNormal"/>
        <w:ind w:firstLine="540"/>
        <w:jc w:val="both"/>
        <w:rPr>
          <w:sz w:val="24"/>
          <w:szCs w:val="24"/>
        </w:rPr>
      </w:pPr>
      <w:r w:rsidRPr="001C2550">
        <w:rPr>
          <w:sz w:val="24"/>
          <w:szCs w:val="24"/>
        </w:rPr>
        <w:t>P</w:t>
      </w:r>
      <w:r w:rsidRPr="001C2550">
        <w:rPr>
          <w:sz w:val="24"/>
          <w:szCs w:val="24"/>
          <w:vertAlign w:val="subscript"/>
        </w:rPr>
        <w:t>i</w:t>
      </w:r>
      <w:r w:rsidRPr="001C2550">
        <w:rPr>
          <w:sz w:val="24"/>
          <w:szCs w:val="24"/>
        </w:rPr>
        <w:t xml:space="preserve"> - размер цен</w:t>
      </w:r>
      <w:r>
        <w:rPr>
          <w:sz w:val="24"/>
          <w:szCs w:val="24"/>
        </w:rPr>
        <w:t>ы (тарифа)</w:t>
      </w:r>
      <w:r w:rsidRPr="001C2550">
        <w:rPr>
          <w:sz w:val="24"/>
          <w:szCs w:val="24"/>
        </w:rPr>
        <w:t xml:space="preserve"> за оказание i-й </w:t>
      </w:r>
      <w:r>
        <w:rPr>
          <w:sz w:val="24"/>
          <w:szCs w:val="24"/>
        </w:rPr>
        <w:t>муниципальной</w:t>
      </w:r>
      <w:r w:rsidRPr="001C2550">
        <w:rPr>
          <w:sz w:val="24"/>
          <w:szCs w:val="24"/>
        </w:rPr>
        <w:t xml:space="preserve"> услуги</w:t>
      </w:r>
      <w:r w:rsidRPr="00DA7F8D">
        <w:rPr>
          <w:sz w:val="24"/>
          <w:szCs w:val="24"/>
        </w:rPr>
        <w:t xml:space="preserve"> в соответствии с </w:t>
      </w:r>
      <w:r w:rsidRPr="00B2163C">
        <w:rPr>
          <w:sz w:val="24"/>
          <w:szCs w:val="24"/>
        </w:rPr>
        <w:t>п</w:t>
      </w:r>
      <w:hyperlink r:id="rId10" w:history="1">
        <w:r w:rsidRPr="00B2163C">
          <w:rPr>
            <w:sz w:val="24"/>
            <w:szCs w:val="24"/>
          </w:rPr>
          <w:t>унктом</w:t>
        </w:r>
      </w:hyperlink>
      <w:r w:rsidRPr="00B2163C">
        <w:rPr>
          <w:sz w:val="24"/>
          <w:szCs w:val="24"/>
        </w:rPr>
        <w:t xml:space="preserve"> 14 настоящего Порядка, установленный муниципальным заданием;</w:t>
      </w:r>
    </w:p>
    <w:p w:rsidR="00874E96" w:rsidRPr="001C2550" w:rsidRDefault="00874E96" w:rsidP="001C2550">
      <w:pPr>
        <w:autoSpaceDE w:val="0"/>
        <w:autoSpaceDN w:val="0"/>
        <w:adjustRightInd w:val="0"/>
        <w:ind w:firstLine="540"/>
        <w:jc w:val="both"/>
        <w:rPr>
          <w:sz w:val="24"/>
          <w:szCs w:val="24"/>
        </w:rPr>
      </w:pPr>
      <w:r w:rsidRPr="001C2550">
        <w:rPr>
          <w:sz w:val="24"/>
          <w:szCs w:val="24"/>
        </w:rPr>
        <w:t>N</w:t>
      </w:r>
      <w:r w:rsidRPr="001C2550">
        <w:rPr>
          <w:sz w:val="24"/>
          <w:szCs w:val="24"/>
          <w:vertAlign w:val="superscript"/>
        </w:rPr>
        <w:t>УН</w:t>
      </w:r>
      <w:r w:rsidRPr="001C2550">
        <w:rPr>
          <w:sz w:val="24"/>
          <w:szCs w:val="24"/>
        </w:rPr>
        <w:t xml:space="preserve"> - затраты на уплату налогов, в качестве объекта налогообложения по которым признается имущество</w:t>
      </w:r>
      <w:r>
        <w:rPr>
          <w:sz w:val="24"/>
          <w:szCs w:val="24"/>
        </w:rPr>
        <w:t xml:space="preserve"> муниципального</w:t>
      </w:r>
      <w:r w:rsidRPr="001C2550">
        <w:rPr>
          <w:sz w:val="24"/>
          <w:szCs w:val="24"/>
        </w:rPr>
        <w:t xml:space="preserve"> учреждения.</w:t>
      </w:r>
    </w:p>
    <w:p w:rsidR="00874E96" w:rsidRDefault="00874E96" w:rsidP="005778ED">
      <w:pPr>
        <w:autoSpaceDE w:val="0"/>
        <w:autoSpaceDN w:val="0"/>
        <w:adjustRightInd w:val="0"/>
        <w:ind w:firstLine="540"/>
        <w:jc w:val="both"/>
        <w:rPr>
          <w:sz w:val="24"/>
          <w:szCs w:val="24"/>
        </w:rPr>
      </w:pPr>
      <w:r w:rsidRPr="005778ED">
        <w:rPr>
          <w:sz w:val="24"/>
          <w:szCs w:val="24"/>
        </w:rPr>
        <w:t xml:space="preserve">4. Нормативные затраты рассчитываются на </w:t>
      </w:r>
      <w:r>
        <w:rPr>
          <w:sz w:val="24"/>
          <w:szCs w:val="24"/>
        </w:rPr>
        <w:t>муниципальные</w:t>
      </w:r>
      <w:r w:rsidRPr="005778ED">
        <w:rPr>
          <w:sz w:val="24"/>
          <w:szCs w:val="24"/>
        </w:rPr>
        <w:t xml:space="preserve"> услуги (работы), включенные в </w:t>
      </w:r>
      <w:r>
        <w:rPr>
          <w:sz w:val="24"/>
          <w:szCs w:val="24"/>
        </w:rPr>
        <w:t>ведомственный</w:t>
      </w:r>
      <w:r w:rsidRPr="000C5C87">
        <w:rPr>
          <w:sz w:val="24"/>
          <w:szCs w:val="24"/>
        </w:rPr>
        <w:t xml:space="preserve"> переч</w:t>
      </w:r>
      <w:r>
        <w:rPr>
          <w:sz w:val="24"/>
          <w:szCs w:val="24"/>
        </w:rPr>
        <w:t>ень</w:t>
      </w:r>
      <w:r w:rsidRPr="000C5C87">
        <w:rPr>
          <w:sz w:val="24"/>
          <w:szCs w:val="24"/>
        </w:rPr>
        <w:t xml:space="preserve"> муниципальных услуг и </w:t>
      </w:r>
      <w:r w:rsidRPr="004E0713">
        <w:rPr>
          <w:sz w:val="24"/>
          <w:szCs w:val="24"/>
        </w:rPr>
        <w:t>работ, оказываемых (выполняемых) муниципальными учреждениями, утвержденны</w:t>
      </w:r>
      <w:r>
        <w:rPr>
          <w:sz w:val="24"/>
          <w:szCs w:val="24"/>
        </w:rPr>
        <w:t>й</w:t>
      </w:r>
      <w:r w:rsidRPr="004E0713">
        <w:rPr>
          <w:sz w:val="24"/>
          <w:szCs w:val="24"/>
        </w:rPr>
        <w:t xml:space="preserve"> в порядке, установленном постановлением администрации </w:t>
      </w:r>
      <w:r>
        <w:rPr>
          <w:sz w:val="24"/>
          <w:szCs w:val="24"/>
        </w:rPr>
        <w:t>Вавиловского сельского поселения</w:t>
      </w:r>
      <w:r w:rsidRPr="004E0713">
        <w:rPr>
          <w:sz w:val="24"/>
          <w:szCs w:val="24"/>
        </w:rPr>
        <w:t xml:space="preserve"> от </w:t>
      </w:r>
      <w:r>
        <w:rPr>
          <w:sz w:val="24"/>
          <w:szCs w:val="24"/>
        </w:rPr>
        <w:t>27</w:t>
      </w:r>
      <w:r w:rsidRPr="004E0713">
        <w:rPr>
          <w:sz w:val="24"/>
          <w:szCs w:val="24"/>
        </w:rPr>
        <w:t>.</w:t>
      </w:r>
      <w:r>
        <w:rPr>
          <w:sz w:val="24"/>
          <w:szCs w:val="24"/>
        </w:rPr>
        <w:t>12</w:t>
      </w:r>
      <w:r w:rsidRPr="004E0713">
        <w:rPr>
          <w:sz w:val="24"/>
          <w:szCs w:val="24"/>
        </w:rPr>
        <w:t xml:space="preserve">.2015 № </w:t>
      </w:r>
      <w:r>
        <w:rPr>
          <w:sz w:val="24"/>
          <w:szCs w:val="24"/>
        </w:rPr>
        <w:t>97</w:t>
      </w:r>
      <w:r w:rsidRPr="004E0713">
        <w:rPr>
          <w:sz w:val="24"/>
          <w:szCs w:val="24"/>
        </w:rPr>
        <w:t>«Об утверждении порядка формирования, ведения и утверждения ведомственных перечней муниципальных услуг и работ, оказывае</w:t>
      </w:r>
      <w:r>
        <w:rPr>
          <w:sz w:val="24"/>
          <w:szCs w:val="24"/>
        </w:rPr>
        <w:t>мых и выполняемых муниципальным</w:t>
      </w:r>
      <w:r w:rsidRPr="004E0713">
        <w:rPr>
          <w:sz w:val="24"/>
          <w:szCs w:val="24"/>
        </w:rPr>
        <w:t xml:space="preserve"> </w:t>
      </w:r>
      <w:r>
        <w:rPr>
          <w:sz w:val="24"/>
          <w:szCs w:val="24"/>
        </w:rPr>
        <w:t>образованием «Вавиловское сельское поселение</w:t>
      </w:r>
      <w:r w:rsidRPr="004E0713">
        <w:rPr>
          <w:sz w:val="24"/>
          <w:szCs w:val="24"/>
        </w:rPr>
        <w:t>» (далее – ведомственны</w:t>
      </w:r>
      <w:r>
        <w:rPr>
          <w:sz w:val="24"/>
          <w:szCs w:val="24"/>
        </w:rPr>
        <w:t>й</w:t>
      </w:r>
      <w:r w:rsidRPr="004E0713">
        <w:rPr>
          <w:sz w:val="24"/>
          <w:szCs w:val="24"/>
        </w:rPr>
        <w:t xml:space="preserve"> переч</w:t>
      </w:r>
      <w:r>
        <w:rPr>
          <w:sz w:val="24"/>
          <w:szCs w:val="24"/>
        </w:rPr>
        <w:t>ень)</w:t>
      </w:r>
      <w:r w:rsidRPr="004E0713">
        <w:rPr>
          <w:sz w:val="24"/>
          <w:szCs w:val="24"/>
        </w:rPr>
        <w:t>.</w:t>
      </w:r>
    </w:p>
    <w:p w:rsidR="00874E96" w:rsidRPr="005778ED" w:rsidRDefault="00874E96" w:rsidP="005778ED">
      <w:pPr>
        <w:autoSpaceDE w:val="0"/>
        <w:autoSpaceDN w:val="0"/>
        <w:adjustRightInd w:val="0"/>
        <w:ind w:firstLine="540"/>
        <w:jc w:val="both"/>
        <w:rPr>
          <w:sz w:val="24"/>
          <w:szCs w:val="24"/>
        </w:rPr>
      </w:pPr>
      <w:r w:rsidRPr="005778ED">
        <w:rPr>
          <w:sz w:val="24"/>
          <w:szCs w:val="24"/>
        </w:rPr>
        <w:t xml:space="preserve">Нормативные затраты на оказание </w:t>
      </w:r>
      <w:r>
        <w:rPr>
          <w:sz w:val="24"/>
          <w:szCs w:val="24"/>
        </w:rPr>
        <w:t>муниципальной</w:t>
      </w:r>
      <w:r w:rsidRPr="005778ED">
        <w:rPr>
          <w:sz w:val="24"/>
          <w:szCs w:val="24"/>
        </w:rPr>
        <w:t xml:space="preserve"> услуги рассчитываются на единицу показателя, характеризующего объем оказания </w:t>
      </w:r>
      <w:r>
        <w:rPr>
          <w:sz w:val="24"/>
          <w:szCs w:val="24"/>
        </w:rPr>
        <w:t xml:space="preserve">муниципальной </w:t>
      </w:r>
      <w:r w:rsidRPr="005778ED">
        <w:rPr>
          <w:sz w:val="24"/>
          <w:szCs w:val="24"/>
        </w:rPr>
        <w:t>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74E96" w:rsidRPr="00E5177A" w:rsidRDefault="00874E96" w:rsidP="007B7ED1">
      <w:pPr>
        <w:autoSpaceDE w:val="0"/>
        <w:autoSpaceDN w:val="0"/>
        <w:adjustRightInd w:val="0"/>
        <w:ind w:firstLine="540"/>
        <w:jc w:val="both"/>
        <w:rPr>
          <w:sz w:val="24"/>
          <w:szCs w:val="24"/>
        </w:rPr>
      </w:pPr>
      <w:r>
        <w:rPr>
          <w:sz w:val="24"/>
          <w:szCs w:val="24"/>
        </w:rPr>
        <w:t>5</w:t>
      </w:r>
      <w:r w:rsidRPr="00E5177A">
        <w:rPr>
          <w:sz w:val="24"/>
          <w:szCs w:val="24"/>
        </w:rPr>
        <w:t>. Порядок определения базового норматива затрат на оказание муниципальной услуги, включая порядок применения к базовому нормативу затрат на оказание муниципальной услуги</w:t>
      </w:r>
      <w:r>
        <w:rPr>
          <w:sz w:val="24"/>
          <w:szCs w:val="24"/>
        </w:rPr>
        <w:t xml:space="preserve"> </w:t>
      </w:r>
      <w:r w:rsidRPr="00E5177A">
        <w:rPr>
          <w:sz w:val="24"/>
          <w:szCs w:val="24"/>
        </w:rPr>
        <w:t>корректирующих коэффициентов, устанавливается администраци</w:t>
      </w:r>
      <w:r>
        <w:rPr>
          <w:sz w:val="24"/>
          <w:szCs w:val="24"/>
        </w:rPr>
        <w:t>ей</w:t>
      </w:r>
      <w:r w:rsidRPr="00E5177A">
        <w:rPr>
          <w:sz w:val="24"/>
          <w:szCs w:val="24"/>
        </w:rPr>
        <w:t xml:space="preserve"> </w:t>
      </w:r>
      <w:r>
        <w:rPr>
          <w:sz w:val="24"/>
          <w:szCs w:val="24"/>
        </w:rPr>
        <w:t xml:space="preserve"> Вавиловского сельского поселения или</w:t>
      </w:r>
      <w:r w:rsidRPr="00E5177A">
        <w:rPr>
          <w:sz w:val="24"/>
          <w:szCs w:val="24"/>
        </w:rPr>
        <w:t xml:space="preserve"> структурны</w:t>
      </w:r>
      <w:r>
        <w:rPr>
          <w:sz w:val="24"/>
          <w:szCs w:val="24"/>
        </w:rPr>
        <w:t>ми</w:t>
      </w:r>
      <w:r w:rsidRPr="00E5177A">
        <w:rPr>
          <w:sz w:val="24"/>
          <w:szCs w:val="24"/>
        </w:rPr>
        <w:t xml:space="preserve"> подразделени</w:t>
      </w:r>
      <w:r>
        <w:rPr>
          <w:sz w:val="24"/>
          <w:szCs w:val="24"/>
        </w:rPr>
        <w:t>ями</w:t>
      </w:r>
      <w:r w:rsidRPr="00E5177A">
        <w:rPr>
          <w:sz w:val="24"/>
          <w:szCs w:val="24"/>
        </w:rPr>
        <w:t xml:space="preserve"> администрации </w:t>
      </w:r>
      <w:r>
        <w:rPr>
          <w:sz w:val="24"/>
          <w:szCs w:val="24"/>
        </w:rPr>
        <w:t>Вавиловского сельского поселения</w:t>
      </w:r>
      <w:r w:rsidRPr="00E5177A">
        <w:rPr>
          <w:sz w:val="24"/>
          <w:szCs w:val="24"/>
        </w:rPr>
        <w:t>, имеющими статус юридического лица</w:t>
      </w:r>
      <w:r>
        <w:rPr>
          <w:sz w:val="24"/>
          <w:szCs w:val="24"/>
        </w:rPr>
        <w:t xml:space="preserve">, </w:t>
      </w:r>
      <w:r w:rsidRPr="00E5177A">
        <w:rPr>
          <w:sz w:val="24"/>
          <w:szCs w:val="24"/>
        </w:rPr>
        <w:t xml:space="preserve">в отношении муниципальных </w:t>
      </w:r>
      <w:r>
        <w:rPr>
          <w:sz w:val="24"/>
          <w:szCs w:val="24"/>
        </w:rPr>
        <w:t>бюджетных и муниципальных автономных учреждений</w:t>
      </w:r>
      <w:r w:rsidRPr="00E5177A">
        <w:rPr>
          <w:sz w:val="24"/>
          <w:szCs w:val="24"/>
        </w:rPr>
        <w:t>, находящихся в их ведении</w:t>
      </w:r>
      <w:r>
        <w:rPr>
          <w:sz w:val="24"/>
          <w:szCs w:val="24"/>
        </w:rPr>
        <w:t>,</w:t>
      </w:r>
      <w:r w:rsidRPr="00E5177A">
        <w:rPr>
          <w:sz w:val="24"/>
          <w:szCs w:val="24"/>
        </w:rPr>
        <w:t xml:space="preserve"> </w:t>
      </w:r>
      <w:r>
        <w:rPr>
          <w:sz w:val="24"/>
          <w:szCs w:val="24"/>
        </w:rPr>
        <w:t>главным</w:t>
      </w:r>
      <w:r w:rsidRPr="00E5177A">
        <w:rPr>
          <w:sz w:val="24"/>
          <w:szCs w:val="24"/>
        </w:rPr>
        <w:t xml:space="preserve"> распорядител</w:t>
      </w:r>
      <w:r>
        <w:rPr>
          <w:sz w:val="24"/>
          <w:szCs w:val="24"/>
        </w:rPr>
        <w:t>ем</w:t>
      </w:r>
      <w:r w:rsidRPr="00E5177A">
        <w:rPr>
          <w:sz w:val="24"/>
          <w:szCs w:val="24"/>
        </w:rPr>
        <w:t xml:space="preserve"> средств бюджета муниципального образования «</w:t>
      </w:r>
      <w:r>
        <w:rPr>
          <w:sz w:val="24"/>
          <w:szCs w:val="24"/>
        </w:rPr>
        <w:t>Вавиловское сельское поселение</w:t>
      </w:r>
      <w:r w:rsidRPr="00E5177A">
        <w:rPr>
          <w:sz w:val="24"/>
          <w:szCs w:val="24"/>
        </w:rPr>
        <w:t>» (далее –</w:t>
      </w:r>
      <w:r>
        <w:rPr>
          <w:sz w:val="24"/>
          <w:szCs w:val="24"/>
        </w:rPr>
        <w:t xml:space="preserve"> </w:t>
      </w:r>
      <w:r w:rsidRPr="00E5177A">
        <w:rPr>
          <w:sz w:val="24"/>
          <w:szCs w:val="24"/>
        </w:rPr>
        <w:t>местный бюджет), в отношении находящихся в его ведении муниципальных казенных учреждений, в случае принятия им решения о формировании муниципального задания в отношении подведомственного муниципального казенного учреждения</w:t>
      </w:r>
      <w:r>
        <w:rPr>
          <w:sz w:val="24"/>
          <w:szCs w:val="24"/>
        </w:rPr>
        <w:t xml:space="preserve"> (далее – уполномоченные органы),</w:t>
      </w:r>
      <w:r w:rsidRPr="00E5177A">
        <w:rPr>
          <w:sz w:val="24"/>
          <w:szCs w:val="24"/>
        </w:rPr>
        <w:t xml:space="preserve"> </w:t>
      </w:r>
      <w:r>
        <w:rPr>
          <w:sz w:val="24"/>
          <w:szCs w:val="24"/>
        </w:rPr>
        <w:t xml:space="preserve">с </w:t>
      </w:r>
      <w:r w:rsidRPr="00E5177A">
        <w:rPr>
          <w:sz w:val="24"/>
          <w:szCs w:val="24"/>
        </w:rPr>
        <w:t>учетом требований настоящего Порядка.</w:t>
      </w:r>
    </w:p>
    <w:p w:rsidR="00874E96" w:rsidRPr="006A1BA9" w:rsidRDefault="00874E96" w:rsidP="000D5CE9">
      <w:pPr>
        <w:autoSpaceDE w:val="0"/>
        <w:autoSpaceDN w:val="0"/>
        <w:adjustRightInd w:val="0"/>
        <w:ind w:firstLine="540"/>
        <w:jc w:val="both"/>
        <w:rPr>
          <w:sz w:val="24"/>
          <w:szCs w:val="24"/>
        </w:rPr>
      </w:pPr>
      <w:r w:rsidRPr="006A1BA9">
        <w:rPr>
          <w:sz w:val="24"/>
          <w:szCs w:val="24"/>
        </w:rPr>
        <w:t>6. Базовый норматив затрат на оказание муниципальной услуги состоит из базового норматива:</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1) затрат, непосредственно связанных с оказанием </w:t>
      </w:r>
      <w:r>
        <w:rPr>
          <w:sz w:val="24"/>
          <w:szCs w:val="24"/>
        </w:rPr>
        <w:t>муниципальной</w:t>
      </w:r>
      <w:r w:rsidRPr="000D5CE9">
        <w:rPr>
          <w:sz w:val="24"/>
          <w:szCs w:val="24"/>
        </w:rPr>
        <w:t xml:space="preserve"> услуги;</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2) затрат на общехозяйственные нужды на оказание </w:t>
      </w:r>
      <w:r>
        <w:rPr>
          <w:sz w:val="24"/>
          <w:szCs w:val="24"/>
        </w:rPr>
        <w:t>муниципальной</w:t>
      </w:r>
      <w:r w:rsidRPr="000D5CE9">
        <w:rPr>
          <w:sz w:val="24"/>
          <w:szCs w:val="24"/>
        </w:rPr>
        <w:t xml:space="preserve"> услуги.</w:t>
      </w:r>
    </w:p>
    <w:p w:rsidR="00874E96" w:rsidRPr="000D5CE9" w:rsidRDefault="00874E96" w:rsidP="000D5CE9">
      <w:pPr>
        <w:autoSpaceDE w:val="0"/>
        <w:autoSpaceDN w:val="0"/>
        <w:adjustRightInd w:val="0"/>
        <w:ind w:firstLine="540"/>
        <w:jc w:val="both"/>
        <w:rPr>
          <w:sz w:val="24"/>
          <w:szCs w:val="24"/>
        </w:rPr>
      </w:pPr>
      <w:r>
        <w:rPr>
          <w:sz w:val="24"/>
          <w:szCs w:val="24"/>
        </w:rPr>
        <w:t>7</w:t>
      </w:r>
      <w:r w:rsidRPr="000D5CE9">
        <w:rPr>
          <w:sz w:val="24"/>
          <w:szCs w:val="24"/>
        </w:rPr>
        <w:t xml:space="preserve">. Базовый норматив затрат, непосредственно связанных с оказанием </w:t>
      </w:r>
      <w:r>
        <w:rPr>
          <w:sz w:val="24"/>
          <w:szCs w:val="24"/>
        </w:rPr>
        <w:t>муниципальной</w:t>
      </w:r>
      <w:r w:rsidRPr="000D5CE9">
        <w:rPr>
          <w:sz w:val="24"/>
          <w:szCs w:val="24"/>
        </w:rPr>
        <w:t xml:space="preserve"> услуги, определяется исходя из:</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1) затрат на оплату труда с начислениями на выплаты по оплате труда работников, непосредственно связанных с оказанием </w:t>
      </w:r>
      <w:r>
        <w:rPr>
          <w:sz w:val="24"/>
          <w:szCs w:val="24"/>
        </w:rPr>
        <w:t>муниципальной</w:t>
      </w:r>
      <w:r w:rsidRPr="000D5CE9">
        <w:rPr>
          <w:sz w:val="24"/>
          <w:szCs w:val="24"/>
        </w:rPr>
        <w:t xml:space="preserve"> услуги;</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2) затрат на приобретение материальных запасов и движимого имущества (основных средств), потребляемого (используемого) в процессе оказания </w:t>
      </w:r>
      <w:r>
        <w:rPr>
          <w:sz w:val="24"/>
          <w:szCs w:val="24"/>
        </w:rPr>
        <w:t>муниципальной</w:t>
      </w:r>
      <w:r w:rsidRPr="000D5CE9">
        <w:rPr>
          <w:sz w:val="24"/>
          <w:szCs w:val="24"/>
        </w:rPr>
        <w:t xml:space="preserve"> услуги, с учетом срока полезного использования;</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3) иных затрат, непосредственно связанных с оказанием </w:t>
      </w:r>
      <w:r>
        <w:rPr>
          <w:sz w:val="24"/>
          <w:szCs w:val="24"/>
        </w:rPr>
        <w:t>муниципальной</w:t>
      </w:r>
      <w:r w:rsidRPr="000D5CE9">
        <w:rPr>
          <w:sz w:val="24"/>
          <w:szCs w:val="24"/>
        </w:rPr>
        <w:t xml:space="preserve"> </w:t>
      </w:r>
      <w:r>
        <w:rPr>
          <w:sz w:val="24"/>
          <w:szCs w:val="24"/>
        </w:rPr>
        <w:t>услуги.</w:t>
      </w:r>
    </w:p>
    <w:p w:rsidR="00874E96" w:rsidRPr="000D5CE9" w:rsidRDefault="00874E96" w:rsidP="000D5CE9">
      <w:pPr>
        <w:autoSpaceDE w:val="0"/>
        <w:autoSpaceDN w:val="0"/>
        <w:adjustRightInd w:val="0"/>
        <w:ind w:firstLine="540"/>
        <w:jc w:val="both"/>
        <w:rPr>
          <w:sz w:val="24"/>
          <w:szCs w:val="24"/>
        </w:rPr>
      </w:pPr>
      <w:r>
        <w:rPr>
          <w:sz w:val="24"/>
          <w:szCs w:val="24"/>
        </w:rPr>
        <w:t>8</w:t>
      </w:r>
      <w:r w:rsidRPr="000D5CE9">
        <w:rPr>
          <w:sz w:val="24"/>
          <w:szCs w:val="24"/>
        </w:rPr>
        <w:t xml:space="preserve">. Базовый норматив затрат на общехозяйственные нужды на оказание </w:t>
      </w:r>
      <w:r>
        <w:rPr>
          <w:sz w:val="24"/>
          <w:szCs w:val="24"/>
        </w:rPr>
        <w:t>муниципальной</w:t>
      </w:r>
      <w:r w:rsidRPr="000D5CE9">
        <w:rPr>
          <w:sz w:val="24"/>
          <w:szCs w:val="24"/>
        </w:rPr>
        <w:t xml:space="preserve"> услуги определяется исходя из:</w:t>
      </w:r>
    </w:p>
    <w:p w:rsidR="00874E96" w:rsidRPr="000D5CE9" w:rsidRDefault="00874E96" w:rsidP="000D5CE9">
      <w:pPr>
        <w:autoSpaceDE w:val="0"/>
        <w:autoSpaceDN w:val="0"/>
        <w:adjustRightInd w:val="0"/>
        <w:ind w:firstLine="540"/>
        <w:jc w:val="both"/>
        <w:rPr>
          <w:sz w:val="24"/>
          <w:szCs w:val="24"/>
        </w:rPr>
      </w:pPr>
      <w:r w:rsidRPr="000D5CE9">
        <w:rPr>
          <w:sz w:val="24"/>
          <w:szCs w:val="24"/>
        </w:rPr>
        <w:t>1) затрат на коммунальные услуги;</w:t>
      </w:r>
    </w:p>
    <w:p w:rsidR="00874E96" w:rsidRPr="000D5CE9" w:rsidRDefault="00874E96" w:rsidP="000D5CE9">
      <w:pPr>
        <w:autoSpaceDE w:val="0"/>
        <w:autoSpaceDN w:val="0"/>
        <w:adjustRightInd w:val="0"/>
        <w:ind w:firstLine="540"/>
        <w:jc w:val="both"/>
        <w:rPr>
          <w:sz w:val="24"/>
          <w:szCs w:val="24"/>
        </w:rPr>
      </w:pPr>
      <w:r w:rsidRPr="000D5CE9">
        <w:rPr>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874E96" w:rsidRPr="000D5CE9" w:rsidRDefault="00874E96" w:rsidP="000D5CE9">
      <w:pPr>
        <w:autoSpaceDE w:val="0"/>
        <w:autoSpaceDN w:val="0"/>
        <w:adjustRightInd w:val="0"/>
        <w:ind w:firstLine="540"/>
        <w:jc w:val="both"/>
        <w:rPr>
          <w:sz w:val="24"/>
          <w:szCs w:val="24"/>
        </w:rPr>
      </w:pPr>
      <w:r w:rsidRPr="000D5CE9">
        <w:rPr>
          <w:sz w:val="24"/>
          <w:szCs w:val="24"/>
        </w:rPr>
        <w:t>3) затрат на приобретение услуг связи и транспортных услуг;</w:t>
      </w:r>
    </w:p>
    <w:p w:rsidR="00874E96" w:rsidRPr="000D5CE9" w:rsidRDefault="00874E96" w:rsidP="000D5CE9">
      <w:pPr>
        <w:autoSpaceDE w:val="0"/>
        <w:autoSpaceDN w:val="0"/>
        <w:adjustRightInd w:val="0"/>
        <w:ind w:firstLine="540"/>
        <w:jc w:val="both"/>
        <w:rPr>
          <w:sz w:val="24"/>
          <w:szCs w:val="24"/>
        </w:rPr>
      </w:pPr>
      <w:r w:rsidRPr="000D5CE9">
        <w:rPr>
          <w:sz w:val="24"/>
          <w:szCs w:val="24"/>
        </w:rPr>
        <w:t xml:space="preserve">4) затрат на оплату труда с начислениями на выплаты по оплате труда работников, которые не принимают непосредственного участия в оказании </w:t>
      </w:r>
      <w:r>
        <w:rPr>
          <w:sz w:val="24"/>
          <w:szCs w:val="24"/>
        </w:rPr>
        <w:t>муниципальных</w:t>
      </w:r>
      <w:r w:rsidRPr="000D5CE9">
        <w:rPr>
          <w:sz w:val="24"/>
          <w:szCs w:val="24"/>
        </w:rPr>
        <w:t xml:space="preserve"> услуг;</w:t>
      </w:r>
    </w:p>
    <w:p w:rsidR="00874E96" w:rsidRPr="000D5CE9" w:rsidRDefault="00874E96" w:rsidP="000D5CE9">
      <w:pPr>
        <w:autoSpaceDE w:val="0"/>
        <w:autoSpaceDN w:val="0"/>
        <w:adjustRightInd w:val="0"/>
        <w:ind w:firstLine="540"/>
        <w:jc w:val="both"/>
        <w:rPr>
          <w:sz w:val="24"/>
          <w:szCs w:val="24"/>
        </w:rPr>
      </w:pPr>
      <w:r w:rsidRPr="000D5CE9">
        <w:rPr>
          <w:sz w:val="24"/>
          <w:szCs w:val="24"/>
        </w:rPr>
        <w:t>5) затрат на прочие общехозяйственные нужды.</w:t>
      </w:r>
    </w:p>
    <w:p w:rsidR="00874E96" w:rsidRPr="00887543" w:rsidRDefault="00874E96" w:rsidP="00422AD2">
      <w:pPr>
        <w:autoSpaceDE w:val="0"/>
        <w:autoSpaceDN w:val="0"/>
        <w:adjustRightInd w:val="0"/>
        <w:ind w:firstLine="540"/>
        <w:jc w:val="both"/>
        <w:rPr>
          <w:sz w:val="24"/>
          <w:szCs w:val="24"/>
        </w:rPr>
      </w:pPr>
      <w:r>
        <w:rPr>
          <w:sz w:val="24"/>
          <w:szCs w:val="24"/>
        </w:rPr>
        <w:t>9</w:t>
      </w:r>
      <w:r w:rsidRPr="00725BE7">
        <w:rPr>
          <w:sz w:val="24"/>
          <w:szCs w:val="24"/>
        </w:rPr>
        <w:t>. Значени</w:t>
      </w:r>
      <w:r>
        <w:rPr>
          <w:sz w:val="24"/>
          <w:szCs w:val="24"/>
        </w:rPr>
        <w:t>е</w:t>
      </w:r>
      <w:r w:rsidRPr="00725BE7">
        <w:rPr>
          <w:sz w:val="24"/>
          <w:szCs w:val="24"/>
        </w:rPr>
        <w:t xml:space="preserve"> нормативных затрат на оказание </w:t>
      </w:r>
      <w:r>
        <w:rPr>
          <w:sz w:val="24"/>
          <w:szCs w:val="24"/>
        </w:rPr>
        <w:t>муниципальной</w:t>
      </w:r>
      <w:r w:rsidRPr="00725BE7">
        <w:rPr>
          <w:sz w:val="24"/>
          <w:szCs w:val="24"/>
        </w:rPr>
        <w:t xml:space="preserve"> услуги, значени</w:t>
      </w:r>
      <w:r>
        <w:rPr>
          <w:sz w:val="24"/>
          <w:szCs w:val="24"/>
        </w:rPr>
        <w:t>е</w:t>
      </w:r>
      <w:r w:rsidRPr="00725BE7">
        <w:rPr>
          <w:sz w:val="24"/>
          <w:szCs w:val="24"/>
        </w:rPr>
        <w:t xml:space="preserve"> базового норматива на оказание </w:t>
      </w:r>
      <w:r>
        <w:rPr>
          <w:sz w:val="24"/>
          <w:szCs w:val="24"/>
        </w:rPr>
        <w:t>муниципальной</w:t>
      </w:r>
      <w:r w:rsidRPr="00725BE7">
        <w:rPr>
          <w:sz w:val="24"/>
          <w:szCs w:val="24"/>
        </w:rPr>
        <w:t xml:space="preserve"> услуги на </w:t>
      </w:r>
      <w:r>
        <w:rPr>
          <w:sz w:val="24"/>
          <w:szCs w:val="24"/>
        </w:rPr>
        <w:t>очередной</w:t>
      </w:r>
      <w:r w:rsidRPr="00725BE7">
        <w:rPr>
          <w:sz w:val="24"/>
          <w:szCs w:val="24"/>
        </w:rPr>
        <w:t xml:space="preserve"> финансовый год утверждаются уполномоченным органом</w:t>
      </w:r>
      <w:r>
        <w:rPr>
          <w:sz w:val="24"/>
          <w:szCs w:val="24"/>
        </w:rPr>
        <w:t xml:space="preserve"> ежегодно, не позднее 31 декабря текущего финансового года. </w:t>
      </w:r>
      <w:r w:rsidRPr="00887543">
        <w:rPr>
          <w:sz w:val="24"/>
          <w:szCs w:val="24"/>
        </w:rPr>
        <w:t>Изменение в текущем финансовом году утвержденного значения нормативных затрат на оказание муниципальной услуги, утвержденного значения базового норматива на оказание муниципальной услуги осуществляется в случаях установленных уполномоченным органом.</w:t>
      </w:r>
    </w:p>
    <w:p w:rsidR="00874E96" w:rsidRDefault="00874E96" w:rsidP="00220190">
      <w:pPr>
        <w:autoSpaceDE w:val="0"/>
        <w:autoSpaceDN w:val="0"/>
        <w:adjustRightInd w:val="0"/>
        <w:ind w:firstLine="540"/>
        <w:jc w:val="both"/>
        <w:rPr>
          <w:sz w:val="24"/>
          <w:szCs w:val="24"/>
        </w:rPr>
      </w:pPr>
      <w:r>
        <w:rPr>
          <w:sz w:val="24"/>
          <w:szCs w:val="24"/>
        </w:rPr>
        <w:t>10</w:t>
      </w:r>
      <w:r w:rsidRPr="00220190">
        <w:rPr>
          <w:sz w:val="24"/>
          <w:szCs w:val="24"/>
        </w:rPr>
        <w:t xml:space="preserve">. Корректирующие коэффициенты, применяемые при расчете нормативных затрат на оказание </w:t>
      </w:r>
      <w:r>
        <w:rPr>
          <w:sz w:val="24"/>
          <w:szCs w:val="24"/>
        </w:rPr>
        <w:t>муниципальной</w:t>
      </w:r>
      <w:r w:rsidRPr="00220190">
        <w:rPr>
          <w:sz w:val="24"/>
          <w:szCs w:val="24"/>
        </w:rPr>
        <w:t xml:space="preserve"> услуги, состоят из территориального корректирующего коэффициента и (или) отраслевого корректирующего коэффициента либо нескольких отраслевых корректирующих коэффициентов.</w:t>
      </w:r>
    </w:p>
    <w:p w:rsidR="00874E96" w:rsidRPr="00220190" w:rsidRDefault="00874E96" w:rsidP="00220190">
      <w:pPr>
        <w:autoSpaceDE w:val="0"/>
        <w:autoSpaceDN w:val="0"/>
        <w:adjustRightInd w:val="0"/>
        <w:ind w:firstLine="540"/>
        <w:jc w:val="both"/>
        <w:rPr>
          <w:sz w:val="24"/>
          <w:szCs w:val="24"/>
        </w:rPr>
      </w:pPr>
      <w:r>
        <w:rPr>
          <w:sz w:val="24"/>
          <w:szCs w:val="24"/>
        </w:rPr>
        <w:t>Значение</w:t>
      </w:r>
      <w:r w:rsidRPr="00220190">
        <w:rPr>
          <w:sz w:val="24"/>
          <w:szCs w:val="24"/>
        </w:rPr>
        <w:t xml:space="preserve"> территориального корректирующего коэффициента </w:t>
      </w:r>
      <w:r>
        <w:rPr>
          <w:sz w:val="24"/>
          <w:szCs w:val="24"/>
        </w:rPr>
        <w:t>на очередной финансовый год утверждае</w:t>
      </w:r>
      <w:r w:rsidRPr="00220190">
        <w:rPr>
          <w:sz w:val="24"/>
          <w:szCs w:val="24"/>
        </w:rPr>
        <w:t>тся уполномоченным органом</w:t>
      </w:r>
      <w:r>
        <w:rPr>
          <w:sz w:val="24"/>
          <w:szCs w:val="24"/>
        </w:rPr>
        <w:t xml:space="preserve"> </w:t>
      </w:r>
      <w:r w:rsidRPr="00C25A7B">
        <w:rPr>
          <w:sz w:val="24"/>
          <w:szCs w:val="24"/>
        </w:rPr>
        <w:t>ежегодно, не позднее 31 декабря</w:t>
      </w:r>
      <w:r>
        <w:rPr>
          <w:sz w:val="24"/>
          <w:szCs w:val="24"/>
        </w:rPr>
        <w:t xml:space="preserve"> текущего финансового года</w:t>
      </w:r>
      <w:r w:rsidRPr="00C25A7B">
        <w:rPr>
          <w:sz w:val="24"/>
          <w:szCs w:val="24"/>
        </w:rPr>
        <w:t>.</w:t>
      </w:r>
    </w:p>
    <w:p w:rsidR="00874E96" w:rsidRPr="00220190" w:rsidRDefault="00874E96" w:rsidP="00220190">
      <w:pPr>
        <w:autoSpaceDE w:val="0"/>
        <w:autoSpaceDN w:val="0"/>
        <w:adjustRightInd w:val="0"/>
        <w:ind w:firstLine="540"/>
        <w:jc w:val="both"/>
        <w:rPr>
          <w:sz w:val="24"/>
          <w:szCs w:val="24"/>
        </w:rPr>
      </w:pPr>
      <w:r w:rsidRPr="00220190">
        <w:rPr>
          <w:sz w:val="24"/>
          <w:szCs w:val="24"/>
        </w:rPr>
        <w:t xml:space="preserve">Территориальный корректирующий коэффициент отражает территориальные особенности оказания </w:t>
      </w:r>
      <w:r>
        <w:rPr>
          <w:sz w:val="24"/>
          <w:szCs w:val="24"/>
        </w:rPr>
        <w:t>муниципальной</w:t>
      </w:r>
      <w:r w:rsidRPr="00220190">
        <w:rPr>
          <w:sz w:val="24"/>
          <w:szCs w:val="24"/>
        </w:rPr>
        <w:t xml:space="preserve"> услуги в части расчета затрат </w:t>
      </w:r>
      <w:r>
        <w:rPr>
          <w:sz w:val="24"/>
          <w:szCs w:val="24"/>
        </w:rPr>
        <w:t>на ее оказание</w:t>
      </w:r>
      <w:r w:rsidRPr="00220190">
        <w:rPr>
          <w:sz w:val="24"/>
          <w:szCs w:val="24"/>
        </w:rPr>
        <w:t>.</w:t>
      </w:r>
    </w:p>
    <w:p w:rsidR="00874E96" w:rsidRPr="00220190" w:rsidRDefault="00874E96" w:rsidP="00220190">
      <w:pPr>
        <w:autoSpaceDE w:val="0"/>
        <w:autoSpaceDN w:val="0"/>
        <w:adjustRightInd w:val="0"/>
        <w:ind w:firstLine="540"/>
        <w:jc w:val="both"/>
        <w:rPr>
          <w:sz w:val="24"/>
          <w:szCs w:val="24"/>
        </w:rPr>
      </w:pPr>
      <w:r w:rsidRPr="00220190">
        <w:rPr>
          <w:sz w:val="24"/>
          <w:szCs w:val="24"/>
        </w:rPr>
        <w:t>Отраслевой корректирующий коэффициент учитывает показатели отраслевой специфики.</w:t>
      </w:r>
    </w:p>
    <w:p w:rsidR="00874E96" w:rsidRPr="003A4F64" w:rsidRDefault="00874E96" w:rsidP="00220190">
      <w:pPr>
        <w:autoSpaceDE w:val="0"/>
        <w:autoSpaceDN w:val="0"/>
        <w:adjustRightInd w:val="0"/>
        <w:ind w:firstLine="540"/>
        <w:jc w:val="both"/>
        <w:rPr>
          <w:sz w:val="24"/>
          <w:szCs w:val="24"/>
        </w:rPr>
      </w:pPr>
      <w:r w:rsidRPr="00220190">
        <w:rPr>
          <w:sz w:val="24"/>
          <w:szCs w:val="24"/>
        </w:rPr>
        <w:t xml:space="preserve">Виды и значения отраслевых корректирующих коэффициентов </w:t>
      </w:r>
      <w:r>
        <w:rPr>
          <w:sz w:val="24"/>
          <w:szCs w:val="24"/>
        </w:rPr>
        <w:t xml:space="preserve">на очередной финансовый год </w:t>
      </w:r>
      <w:r w:rsidRPr="00220190">
        <w:rPr>
          <w:sz w:val="24"/>
          <w:szCs w:val="24"/>
        </w:rPr>
        <w:t xml:space="preserve">утверждаются </w:t>
      </w:r>
      <w:r>
        <w:rPr>
          <w:sz w:val="24"/>
          <w:szCs w:val="24"/>
        </w:rPr>
        <w:t>уполномоченным органом</w:t>
      </w:r>
      <w:r w:rsidRPr="00B70CE2">
        <w:rPr>
          <w:sz w:val="24"/>
          <w:szCs w:val="24"/>
        </w:rPr>
        <w:t xml:space="preserve"> </w:t>
      </w:r>
      <w:r w:rsidRPr="00C25A7B">
        <w:rPr>
          <w:sz w:val="24"/>
          <w:szCs w:val="24"/>
        </w:rPr>
        <w:t xml:space="preserve">ежегодно, не позднее 31 </w:t>
      </w:r>
      <w:r w:rsidRPr="003A4F64">
        <w:rPr>
          <w:sz w:val="24"/>
          <w:szCs w:val="24"/>
        </w:rPr>
        <w:t>декабря текущего финансового года.</w:t>
      </w:r>
    </w:p>
    <w:p w:rsidR="00874E96" w:rsidRPr="003A4F64" w:rsidRDefault="00874E96" w:rsidP="00220190">
      <w:pPr>
        <w:autoSpaceDE w:val="0"/>
        <w:autoSpaceDN w:val="0"/>
        <w:adjustRightInd w:val="0"/>
        <w:ind w:firstLine="540"/>
        <w:jc w:val="both"/>
        <w:rPr>
          <w:sz w:val="24"/>
          <w:szCs w:val="24"/>
        </w:rPr>
      </w:pPr>
      <w:r w:rsidRPr="003A4F64">
        <w:rPr>
          <w:sz w:val="24"/>
          <w:szCs w:val="24"/>
        </w:rPr>
        <w:t>Изменение в текущем финансовом году утвержденных значений корректирующих коэффициентов осуществляется в случаях установленных уполномоченным органом.</w:t>
      </w:r>
    </w:p>
    <w:p w:rsidR="00874E96" w:rsidRPr="00D21E8F" w:rsidRDefault="00874E96" w:rsidP="00276921">
      <w:pPr>
        <w:autoSpaceDE w:val="0"/>
        <w:autoSpaceDN w:val="0"/>
        <w:adjustRightInd w:val="0"/>
        <w:ind w:firstLine="540"/>
        <w:jc w:val="both"/>
        <w:rPr>
          <w:sz w:val="24"/>
          <w:szCs w:val="24"/>
        </w:rPr>
      </w:pPr>
      <w:r w:rsidRPr="00D21E8F">
        <w:rPr>
          <w:sz w:val="24"/>
          <w:szCs w:val="24"/>
        </w:rPr>
        <w:t xml:space="preserve">11. Нормативные затраты на выполнение </w:t>
      </w:r>
      <w:r>
        <w:rPr>
          <w:sz w:val="24"/>
          <w:szCs w:val="24"/>
        </w:rPr>
        <w:t xml:space="preserve">муниципальной </w:t>
      </w:r>
      <w:r w:rsidRPr="00D21E8F">
        <w:rPr>
          <w:sz w:val="24"/>
          <w:szCs w:val="24"/>
        </w:rPr>
        <w:t xml:space="preserve">работы рассчитываются на </w:t>
      </w:r>
      <w:r>
        <w:rPr>
          <w:sz w:val="24"/>
          <w:szCs w:val="24"/>
        </w:rPr>
        <w:t xml:space="preserve">муниципальную </w:t>
      </w:r>
      <w:r w:rsidRPr="00D21E8F">
        <w:rPr>
          <w:sz w:val="24"/>
          <w:szCs w:val="24"/>
        </w:rPr>
        <w:t xml:space="preserve">работу в целом. В случае установления в муниципальном задании показателей объема выполнения </w:t>
      </w:r>
      <w:r>
        <w:rPr>
          <w:sz w:val="24"/>
          <w:szCs w:val="24"/>
        </w:rPr>
        <w:t xml:space="preserve">муниципальной </w:t>
      </w:r>
      <w:r w:rsidRPr="00D21E8F">
        <w:rPr>
          <w:sz w:val="24"/>
          <w:szCs w:val="24"/>
        </w:rPr>
        <w:t xml:space="preserve">работы допускается расчет нормативных затрат на выполнение </w:t>
      </w:r>
      <w:r>
        <w:rPr>
          <w:sz w:val="24"/>
          <w:szCs w:val="24"/>
        </w:rPr>
        <w:t xml:space="preserve">муниципальной </w:t>
      </w:r>
      <w:r w:rsidRPr="00D21E8F">
        <w:rPr>
          <w:sz w:val="24"/>
          <w:szCs w:val="24"/>
        </w:rPr>
        <w:t xml:space="preserve">работы на единицу объема работы. В нормативные затраты на выполнение </w:t>
      </w:r>
      <w:r>
        <w:rPr>
          <w:sz w:val="24"/>
          <w:szCs w:val="24"/>
        </w:rPr>
        <w:t xml:space="preserve">муниципальной </w:t>
      </w:r>
      <w:r w:rsidRPr="00D21E8F">
        <w:rPr>
          <w:sz w:val="24"/>
          <w:szCs w:val="24"/>
        </w:rPr>
        <w:t>работы включаются в том числе:</w:t>
      </w:r>
    </w:p>
    <w:p w:rsidR="00874E96" w:rsidRPr="00276921" w:rsidRDefault="00874E96" w:rsidP="00276921">
      <w:pPr>
        <w:autoSpaceDE w:val="0"/>
        <w:autoSpaceDN w:val="0"/>
        <w:adjustRightInd w:val="0"/>
        <w:ind w:firstLine="540"/>
        <w:jc w:val="both"/>
        <w:rPr>
          <w:sz w:val="24"/>
          <w:szCs w:val="24"/>
        </w:rPr>
      </w:pPr>
      <w:r w:rsidRPr="00276921">
        <w:rPr>
          <w:sz w:val="24"/>
          <w:szCs w:val="24"/>
        </w:rPr>
        <w:t xml:space="preserve">а) затраты на оплату труда с начислениями на выплаты по оплате труда работников, непосредственно связанных с выполнением </w:t>
      </w:r>
      <w:r>
        <w:rPr>
          <w:sz w:val="24"/>
          <w:szCs w:val="24"/>
        </w:rPr>
        <w:t xml:space="preserve">муниципальной </w:t>
      </w:r>
      <w:r w:rsidRPr="00276921">
        <w:rPr>
          <w:sz w:val="24"/>
          <w:szCs w:val="24"/>
        </w:rPr>
        <w:t>работы, включая административно-управленческий персонал;</w:t>
      </w:r>
    </w:p>
    <w:p w:rsidR="00874E96" w:rsidRDefault="00874E96" w:rsidP="00276921">
      <w:pPr>
        <w:autoSpaceDE w:val="0"/>
        <w:autoSpaceDN w:val="0"/>
        <w:adjustRightInd w:val="0"/>
        <w:ind w:firstLine="540"/>
        <w:jc w:val="both"/>
        <w:rPr>
          <w:sz w:val="24"/>
          <w:szCs w:val="24"/>
        </w:rPr>
      </w:pPr>
      <w:r w:rsidRPr="00276921">
        <w:rPr>
          <w:sz w:val="24"/>
          <w:szCs w:val="24"/>
        </w:rPr>
        <w:t>б) затраты на приобретение материальных запасов, потребляемых (используемых) в процессе выполнения</w:t>
      </w:r>
      <w:r>
        <w:rPr>
          <w:sz w:val="24"/>
          <w:szCs w:val="24"/>
        </w:rPr>
        <w:t xml:space="preserve"> муниципальной работы</w:t>
      </w:r>
      <w:r w:rsidRPr="00276921">
        <w:rPr>
          <w:sz w:val="24"/>
          <w:szCs w:val="24"/>
        </w:rPr>
        <w:t>;</w:t>
      </w:r>
    </w:p>
    <w:p w:rsidR="00874E96" w:rsidRDefault="00874E96" w:rsidP="00276921">
      <w:pPr>
        <w:autoSpaceDE w:val="0"/>
        <w:autoSpaceDN w:val="0"/>
        <w:adjustRightInd w:val="0"/>
        <w:ind w:firstLine="540"/>
        <w:jc w:val="both"/>
        <w:rPr>
          <w:sz w:val="24"/>
          <w:szCs w:val="24"/>
        </w:rPr>
      </w:pPr>
      <w:r>
        <w:rPr>
          <w:sz w:val="24"/>
          <w:szCs w:val="24"/>
        </w:rPr>
        <w:t xml:space="preserve">в) </w:t>
      </w:r>
      <w:r w:rsidRPr="000D5CE9">
        <w:rPr>
          <w:sz w:val="24"/>
          <w:szCs w:val="24"/>
        </w:rPr>
        <w:t>затрат</w:t>
      </w:r>
      <w:r>
        <w:rPr>
          <w:sz w:val="24"/>
          <w:szCs w:val="24"/>
        </w:rPr>
        <w:t>ы</w:t>
      </w:r>
      <w:r w:rsidRPr="000D5CE9">
        <w:rPr>
          <w:sz w:val="24"/>
          <w:szCs w:val="24"/>
        </w:rPr>
        <w:t xml:space="preserve"> на содержание объектов недвижимого имущества (в том числе затрат на арендные платежи) и объектов особо ценного движимого имущества</w:t>
      </w:r>
      <w:r w:rsidRPr="00212AD1">
        <w:rPr>
          <w:sz w:val="24"/>
          <w:szCs w:val="24"/>
        </w:rPr>
        <w:t xml:space="preserve"> </w:t>
      </w:r>
      <w:r w:rsidRPr="00276921">
        <w:rPr>
          <w:sz w:val="24"/>
          <w:szCs w:val="24"/>
        </w:rPr>
        <w:t>используемых в процессе выполнения</w:t>
      </w:r>
      <w:r>
        <w:rPr>
          <w:sz w:val="24"/>
          <w:szCs w:val="24"/>
        </w:rPr>
        <w:t xml:space="preserve"> муниципальной работы</w:t>
      </w:r>
      <w:r w:rsidRPr="000D5CE9">
        <w:rPr>
          <w:sz w:val="24"/>
          <w:szCs w:val="24"/>
        </w:rPr>
        <w:t>;</w:t>
      </w:r>
    </w:p>
    <w:p w:rsidR="00874E96" w:rsidRPr="00276921" w:rsidRDefault="00874E96" w:rsidP="00276921">
      <w:pPr>
        <w:autoSpaceDE w:val="0"/>
        <w:autoSpaceDN w:val="0"/>
        <w:adjustRightInd w:val="0"/>
        <w:ind w:firstLine="540"/>
        <w:jc w:val="both"/>
        <w:rPr>
          <w:sz w:val="24"/>
          <w:szCs w:val="24"/>
        </w:rPr>
      </w:pPr>
      <w:r>
        <w:rPr>
          <w:sz w:val="24"/>
          <w:szCs w:val="24"/>
        </w:rPr>
        <w:t>г</w:t>
      </w:r>
      <w:r w:rsidRPr="00276921">
        <w:rPr>
          <w:sz w:val="24"/>
          <w:szCs w:val="24"/>
        </w:rPr>
        <w:t xml:space="preserve">) затраты на иные расходы, </w:t>
      </w:r>
      <w:r w:rsidRPr="00A00B01">
        <w:rPr>
          <w:sz w:val="24"/>
          <w:szCs w:val="24"/>
        </w:rPr>
        <w:t xml:space="preserve">связанные с выполнением </w:t>
      </w:r>
      <w:r>
        <w:rPr>
          <w:sz w:val="24"/>
          <w:szCs w:val="24"/>
        </w:rPr>
        <w:t xml:space="preserve">муниципальной </w:t>
      </w:r>
      <w:r w:rsidRPr="00A00B01">
        <w:rPr>
          <w:sz w:val="24"/>
          <w:szCs w:val="24"/>
        </w:rPr>
        <w:t>работы.</w:t>
      </w:r>
    </w:p>
    <w:p w:rsidR="00874E96" w:rsidRPr="00276921" w:rsidRDefault="00874E96" w:rsidP="00276921">
      <w:pPr>
        <w:autoSpaceDE w:val="0"/>
        <w:autoSpaceDN w:val="0"/>
        <w:adjustRightInd w:val="0"/>
        <w:ind w:firstLine="540"/>
        <w:jc w:val="both"/>
        <w:rPr>
          <w:sz w:val="24"/>
          <w:szCs w:val="24"/>
        </w:rPr>
      </w:pPr>
      <w:r>
        <w:rPr>
          <w:sz w:val="24"/>
          <w:szCs w:val="24"/>
        </w:rPr>
        <w:t>12</w:t>
      </w:r>
      <w:r w:rsidRPr="00276921">
        <w:rPr>
          <w:sz w:val="24"/>
          <w:szCs w:val="24"/>
        </w:rPr>
        <w:t xml:space="preserve">. </w:t>
      </w:r>
      <w:r>
        <w:rPr>
          <w:sz w:val="24"/>
          <w:szCs w:val="24"/>
        </w:rPr>
        <w:t>Порядок определения н</w:t>
      </w:r>
      <w:r w:rsidRPr="00276921">
        <w:rPr>
          <w:sz w:val="24"/>
          <w:szCs w:val="24"/>
        </w:rPr>
        <w:t>ормативны</w:t>
      </w:r>
      <w:r>
        <w:rPr>
          <w:sz w:val="24"/>
          <w:szCs w:val="24"/>
        </w:rPr>
        <w:t>х</w:t>
      </w:r>
      <w:r w:rsidRPr="00276921">
        <w:rPr>
          <w:sz w:val="24"/>
          <w:szCs w:val="24"/>
        </w:rPr>
        <w:t xml:space="preserve"> затрат на выполнение </w:t>
      </w:r>
      <w:r>
        <w:rPr>
          <w:sz w:val="24"/>
          <w:szCs w:val="24"/>
        </w:rPr>
        <w:t xml:space="preserve">муниципальной </w:t>
      </w:r>
      <w:r w:rsidRPr="00276921">
        <w:rPr>
          <w:sz w:val="24"/>
          <w:szCs w:val="24"/>
        </w:rPr>
        <w:t xml:space="preserve">работы </w:t>
      </w:r>
      <w:r>
        <w:rPr>
          <w:sz w:val="24"/>
          <w:szCs w:val="24"/>
        </w:rPr>
        <w:t xml:space="preserve">устанавливается уполномоченным органом. </w:t>
      </w:r>
    </w:p>
    <w:p w:rsidR="00874E96" w:rsidRPr="003A4F64" w:rsidRDefault="00874E96" w:rsidP="000011CD">
      <w:pPr>
        <w:autoSpaceDE w:val="0"/>
        <w:autoSpaceDN w:val="0"/>
        <w:adjustRightInd w:val="0"/>
        <w:ind w:firstLine="540"/>
        <w:jc w:val="both"/>
        <w:rPr>
          <w:sz w:val="24"/>
          <w:szCs w:val="24"/>
        </w:rPr>
      </w:pPr>
      <w:r w:rsidRPr="003A4F64">
        <w:rPr>
          <w:sz w:val="24"/>
          <w:szCs w:val="24"/>
        </w:rPr>
        <w:t xml:space="preserve">13. Значения нормативных затрат на выполнение </w:t>
      </w:r>
      <w:r>
        <w:rPr>
          <w:sz w:val="24"/>
          <w:szCs w:val="24"/>
        </w:rPr>
        <w:t xml:space="preserve">муниципальной </w:t>
      </w:r>
      <w:r w:rsidRPr="003A4F64">
        <w:rPr>
          <w:sz w:val="24"/>
          <w:szCs w:val="24"/>
        </w:rPr>
        <w:t xml:space="preserve">работы на очередной финансовый год утверждается уполномоченным органом ежегодно, не позднее 31 декабря текущего финансового года. Изменение в текущем финансовом году утвержденного значения нормативных затрат на выполнение </w:t>
      </w:r>
      <w:r>
        <w:rPr>
          <w:sz w:val="24"/>
          <w:szCs w:val="24"/>
        </w:rPr>
        <w:t xml:space="preserve">муниципальной </w:t>
      </w:r>
      <w:r w:rsidRPr="003A4F64">
        <w:rPr>
          <w:sz w:val="24"/>
          <w:szCs w:val="24"/>
        </w:rPr>
        <w:t>работы осуществляется в случаях установленных уполномоченным органом.</w:t>
      </w:r>
    </w:p>
    <w:p w:rsidR="00874E96" w:rsidRPr="00041249" w:rsidRDefault="00874E96" w:rsidP="00937515">
      <w:pPr>
        <w:autoSpaceDE w:val="0"/>
        <w:autoSpaceDN w:val="0"/>
        <w:adjustRightInd w:val="0"/>
        <w:ind w:firstLine="540"/>
        <w:jc w:val="both"/>
        <w:rPr>
          <w:sz w:val="24"/>
          <w:szCs w:val="24"/>
        </w:rPr>
      </w:pPr>
      <w:r w:rsidRPr="00041249">
        <w:rPr>
          <w:sz w:val="24"/>
          <w:szCs w:val="24"/>
        </w:rPr>
        <w:t>1</w:t>
      </w:r>
      <w:r>
        <w:rPr>
          <w:sz w:val="24"/>
          <w:szCs w:val="24"/>
        </w:rPr>
        <w:t>4</w:t>
      </w:r>
      <w:r w:rsidRPr="00041249">
        <w:rPr>
          <w:sz w:val="24"/>
          <w:szCs w:val="24"/>
        </w:rPr>
        <w:t>.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w:t>
      </w:r>
    </w:p>
    <w:p w:rsidR="00874E96" w:rsidRPr="00041249" w:rsidRDefault="00874E96" w:rsidP="007D0C60">
      <w:pPr>
        <w:autoSpaceDE w:val="0"/>
        <w:autoSpaceDN w:val="0"/>
        <w:adjustRightInd w:val="0"/>
        <w:ind w:firstLine="540"/>
        <w:jc w:val="both"/>
        <w:rPr>
          <w:sz w:val="24"/>
          <w:szCs w:val="24"/>
        </w:rPr>
      </w:pPr>
      <w:r w:rsidRPr="00041249">
        <w:rPr>
          <w:sz w:val="24"/>
          <w:szCs w:val="24"/>
        </w:rPr>
        <w:t>1</w:t>
      </w:r>
      <w:r>
        <w:rPr>
          <w:sz w:val="24"/>
          <w:szCs w:val="24"/>
        </w:rPr>
        <w:t>5</w:t>
      </w:r>
      <w:r w:rsidRPr="00041249">
        <w:rPr>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874E96" w:rsidRPr="00041249" w:rsidRDefault="00874E96" w:rsidP="00F22252">
      <w:pPr>
        <w:autoSpaceDE w:val="0"/>
        <w:autoSpaceDN w:val="0"/>
        <w:adjustRightInd w:val="0"/>
        <w:ind w:firstLine="540"/>
        <w:jc w:val="both"/>
        <w:rPr>
          <w:sz w:val="24"/>
          <w:szCs w:val="24"/>
        </w:rPr>
      </w:pPr>
      <w:r w:rsidRPr="00041249">
        <w:rPr>
          <w:sz w:val="24"/>
          <w:szCs w:val="24"/>
        </w:rPr>
        <w:t>1</w:t>
      </w:r>
      <w:r>
        <w:rPr>
          <w:sz w:val="24"/>
          <w:szCs w:val="24"/>
        </w:rPr>
        <w:t>6</w:t>
      </w:r>
      <w:r w:rsidRPr="00041249">
        <w:rPr>
          <w:sz w:val="24"/>
          <w:szCs w:val="24"/>
        </w:rPr>
        <w:t>.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w:t>
      </w:r>
    </w:p>
    <w:p w:rsidR="00874E96" w:rsidRPr="00F22252" w:rsidRDefault="00874E96" w:rsidP="00F22252">
      <w:pPr>
        <w:autoSpaceDE w:val="0"/>
        <w:autoSpaceDN w:val="0"/>
        <w:adjustRightInd w:val="0"/>
        <w:ind w:firstLine="540"/>
        <w:jc w:val="both"/>
        <w:rPr>
          <w:sz w:val="24"/>
          <w:szCs w:val="24"/>
        </w:rPr>
      </w:pPr>
      <w:r w:rsidRPr="00041249">
        <w:rPr>
          <w:sz w:val="24"/>
          <w:szCs w:val="24"/>
        </w:rPr>
        <w:t>Финансовое обеспечение выполнения муниципального задания муниципальным</w:t>
      </w:r>
      <w:r w:rsidRPr="00F22252">
        <w:rPr>
          <w:sz w:val="24"/>
          <w:szCs w:val="24"/>
        </w:rPr>
        <w:t xml:space="preserve"> казенным учреждением осуществляется в соответствии с показателями бюджетной сметы </w:t>
      </w:r>
      <w:r>
        <w:rPr>
          <w:sz w:val="24"/>
          <w:szCs w:val="24"/>
        </w:rPr>
        <w:t xml:space="preserve">указанного </w:t>
      </w:r>
      <w:r w:rsidRPr="00F22252">
        <w:rPr>
          <w:sz w:val="24"/>
          <w:szCs w:val="24"/>
        </w:rPr>
        <w:t>учреждения.</w:t>
      </w:r>
    </w:p>
    <w:p w:rsidR="00874E96" w:rsidRDefault="00874E96" w:rsidP="00F22252">
      <w:pPr>
        <w:autoSpaceDE w:val="0"/>
        <w:autoSpaceDN w:val="0"/>
        <w:adjustRightInd w:val="0"/>
        <w:ind w:firstLine="540"/>
        <w:jc w:val="both"/>
        <w:rPr>
          <w:sz w:val="24"/>
          <w:szCs w:val="24"/>
        </w:rPr>
      </w:pPr>
      <w:r w:rsidRPr="00F22252">
        <w:rPr>
          <w:sz w:val="24"/>
          <w:szCs w:val="24"/>
        </w:rPr>
        <w:t xml:space="preserve">Финансовое обеспечение выполнения </w:t>
      </w:r>
      <w:r>
        <w:rPr>
          <w:sz w:val="24"/>
          <w:szCs w:val="24"/>
        </w:rPr>
        <w:t>муниципального</w:t>
      </w:r>
      <w:r w:rsidRPr="00F22252">
        <w:rPr>
          <w:sz w:val="24"/>
          <w:szCs w:val="24"/>
        </w:rPr>
        <w:t xml:space="preserve"> задания </w:t>
      </w:r>
      <w:r>
        <w:rPr>
          <w:sz w:val="24"/>
          <w:szCs w:val="24"/>
        </w:rPr>
        <w:t>муниципальным</w:t>
      </w:r>
      <w:r w:rsidRPr="00F22252">
        <w:rPr>
          <w:sz w:val="24"/>
          <w:szCs w:val="24"/>
        </w:rPr>
        <w:t xml:space="preserve"> бюджетным учреждением или </w:t>
      </w:r>
      <w:r>
        <w:rPr>
          <w:sz w:val="24"/>
          <w:szCs w:val="24"/>
        </w:rPr>
        <w:t>муниципальным</w:t>
      </w:r>
      <w:r w:rsidRPr="00F22252">
        <w:rPr>
          <w:sz w:val="24"/>
          <w:szCs w:val="24"/>
        </w:rPr>
        <w:t xml:space="preserve"> автономным учреждением осуществляется в виде субсидии из </w:t>
      </w:r>
      <w:r>
        <w:rPr>
          <w:sz w:val="24"/>
          <w:szCs w:val="24"/>
        </w:rPr>
        <w:t>местного бюджета.</w:t>
      </w:r>
    </w:p>
    <w:p w:rsidR="00874E96" w:rsidRDefault="00874E96" w:rsidP="00D94F26">
      <w:pPr>
        <w:autoSpaceDE w:val="0"/>
        <w:autoSpaceDN w:val="0"/>
        <w:adjustRightInd w:val="0"/>
        <w:ind w:firstLine="540"/>
        <w:jc w:val="both"/>
        <w:rPr>
          <w:sz w:val="24"/>
          <w:szCs w:val="24"/>
        </w:rPr>
      </w:pPr>
      <w:r>
        <w:rPr>
          <w:sz w:val="24"/>
          <w:szCs w:val="24"/>
        </w:rPr>
        <w:t xml:space="preserve">17. </w:t>
      </w:r>
      <w:r w:rsidRPr="00D94F26">
        <w:rPr>
          <w:sz w:val="24"/>
          <w:szCs w:val="24"/>
        </w:rPr>
        <w:t xml:space="preserve">Порядок предоставления субсидий </w:t>
      </w:r>
      <w:r>
        <w:rPr>
          <w:sz w:val="24"/>
          <w:szCs w:val="24"/>
        </w:rPr>
        <w:t>муниципальным</w:t>
      </w:r>
      <w:r w:rsidRPr="00F22252">
        <w:rPr>
          <w:sz w:val="24"/>
          <w:szCs w:val="24"/>
        </w:rPr>
        <w:t xml:space="preserve"> бюджетным и </w:t>
      </w:r>
      <w:r>
        <w:rPr>
          <w:sz w:val="24"/>
          <w:szCs w:val="24"/>
        </w:rPr>
        <w:t>муниципальным автономным учреждения</w:t>
      </w:r>
      <w:r w:rsidRPr="00F22252">
        <w:rPr>
          <w:sz w:val="24"/>
          <w:szCs w:val="24"/>
        </w:rPr>
        <w:t>м</w:t>
      </w:r>
      <w:r>
        <w:rPr>
          <w:sz w:val="24"/>
          <w:szCs w:val="24"/>
        </w:rPr>
        <w:t xml:space="preserve"> на финансовое </w:t>
      </w:r>
      <w:r w:rsidRPr="00F22252">
        <w:rPr>
          <w:sz w:val="24"/>
          <w:szCs w:val="24"/>
        </w:rPr>
        <w:t xml:space="preserve">обеспечение </w:t>
      </w:r>
      <w:r>
        <w:rPr>
          <w:sz w:val="24"/>
          <w:szCs w:val="24"/>
        </w:rPr>
        <w:t xml:space="preserve">ими </w:t>
      </w:r>
      <w:r w:rsidRPr="00F22252">
        <w:rPr>
          <w:sz w:val="24"/>
          <w:szCs w:val="24"/>
        </w:rPr>
        <w:t xml:space="preserve">выполнения </w:t>
      </w:r>
      <w:r>
        <w:rPr>
          <w:sz w:val="24"/>
          <w:szCs w:val="24"/>
        </w:rPr>
        <w:t>муниципального</w:t>
      </w:r>
      <w:r w:rsidRPr="00F22252">
        <w:rPr>
          <w:sz w:val="24"/>
          <w:szCs w:val="24"/>
        </w:rPr>
        <w:t xml:space="preserve"> задания </w:t>
      </w:r>
      <w:r>
        <w:rPr>
          <w:sz w:val="24"/>
          <w:szCs w:val="24"/>
        </w:rPr>
        <w:t xml:space="preserve">(далее – субсидии) устанавливается нормативным правовым актом администрации Вавиловского сельского поселения (далее – порядок предоставления субсидий). </w:t>
      </w:r>
    </w:p>
    <w:p w:rsidR="00874E96" w:rsidRPr="00241C91" w:rsidRDefault="00874E96" w:rsidP="00D94F26">
      <w:pPr>
        <w:autoSpaceDE w:val="0"/>
        <w:autoSpaceDN w:val="0"/>
        <w:adjustRightInd w:val="0"/>
        <w:ind w:firstLine="540"/>
        <w:jc w:val="both"/>
        <w:rPr>
          <w:sz w:val="24"/>
          <w:szCs w:val="24"/>
        </w:rPr>
      </w:pPr>
      <w:r w:rsidRPr="00B14B4E">
        <w:rPr>
          <w:sz w:val="24"/>
          <w:szCs w:val="24"/>
        </w:rPr>
        <w:t xml:space="preserve">Субсидии муниципальным бюджетным и муниципальным автономным учреждениям  перечисляются ежемесячно в сроки и в объемах установленных соглашением, заключаемым в соответствии с порядком предоставления субсидий между </w:t>
      </w:r>
      <w:r>
        <w:rPr>
          <w:sz w:val="24"/>
          <w:szCs w:val="24"/>
        </w:rPr>
        <w:t>уполномоченным органом</w:t>
      </w:r>
      <w:r w:rsidRPr="00B14B4E">
        <w:rPr>
          <w:sz w:val="24"/>
          <w:szCs w:val="24"/>
        </w:rPr>
        <w:t xml:space="preserve"> и соответствующим муниципальным бюджетным или муниципальным автономным учреждением.</w:t>
      </w:r>
    </w:p>
    <w:p w:rsidR="00874E96" w:rsidRPr="00A42966" w:rsidRDefault="00874E96" w:rsidP="00760CB3">
      <w:pPr>
        <w:autoSpaceDE w:val="0"/>
        <w:autoSpaceDN w:val="0"/>
        <w:adjustRightInd w:val="0"/>
        <w:ind w:firstLine="540"/>
        <w:jc w:val="both"/>
        <w:outlineLvl w:val="0"/>
        <w:rPr>
          <w:sz w:val="24"/>
          <w:szCs w:val="24"/>
        </w:rPr>
      </w:pPr>
      <w:r>
        <w:rPr>
          <w:sz w:val="24"/>
          <w:szCs w:val="24"/>
        </w:rPr>
        <w:t>18. Уполномоченный орган</w:t>
      </w:r>
      <w:r w:rsidRPr="00A42966">
        <w:rPr>
          <w:sz w:val="24"/>
          <w:szCs w:val="24"/>
        </w:rPr>
        <w:t xml:space="preserve"> обязан обеспечить возврат </w:t>
      </w:r>
      <w:r>
        <w:rPr>
          <w:sz w:val="24"/>
          <w:szCs w:val="24"/>
        </w:rPr>
        <w:t xml:space="preserve">в местный бюджет </w:t>
      </w:r>
      <w:r w:rsidRPr="00A42966">
        <w:rPr>
          <w:sz w:val="24"/>
          <w:szCs w:val="24"/>
        </w:rPr>
        <w:t>субсидий, предоставленных муниципальным бюджетным и муниципальным автономным учреждениям, за рамками срока исполнения муниципального задания при фактическом исполнении муниципального задания в меньшем объеме, чем это предусмотрено в муниципальном задании.</w:t>
      </w:r>
    </w:p>
    <w:p w:rsidR="00874E96" w:rsidRPr="00760CB3" w:rsidRDefault="00874E96" w:rsidP="00760CB3">
      <w:pPr>
        <w:autoSpaceDE w:val="0"/>
        <w:autoSpaceDN w:val="0"/>
        <w:adjustRightInd w:val="0"/>
        <w:ind w:firstLine="540"/>
        <w:jc w:val="both"/>
        <w:outlineLvl w:val="0"/>
        <w:rPr>
          <w:sz w:val="24"/>
          <w:szCs w:val="24"/>
        </w:rPr>
      </w:pPr>
      <w:r w:rsidRPr="00760CB3">
        <w:rPr>
          <w:sz w:val="24"/>
          <w:szCs w:val="24"/>
        </w:rPr>
        <w:t>В случае исполнения муниципальным бюджетным или муниципальным автономным учреждени</w:t>
      </w:r>
      <w:r>
        <w:rPr>
          <w:sz w:val="24"/>
          <w:szCs w:val="24"/>
        </w:rPr>
        <w:t>ем</w:t>
      </w:r>
      <w:r w:rsidRPr="00760CB3">
        <w:rPr>
          <w:sz w:val="24"/>
          <w:szCs w:val="24"/>
        </w:rPr>
        <w:t xml:space="preserve"> муниципального задания в меньшем объеме, чем это предусмотрено в муниципальном задании, уполномоченный орган, не позднее 30 календарных дней после представления годового отчета об исполнении муниципального задания направляет письменное требование муниципальному бюджетному или муниципальному автономному учреждению о возврате субсидий с указание суммы субсидии, подлежащей возврату, и причин возврата (далее – требование).</w:t>
      </w:r>
    </w:p>
    <w:p w:rsidR="00874E96" w:rsidRPr="00760CB3" w:rsidRDefault="00874E96" w:rsidP="00760CB3">
      <w:pPr>
        <w:autoSpaceDE w:val="0"/>
        <w:autoSpaceDN w:val="0"/>
        <w:adjustRightInd w:val="0"/>
        <w:ind w:firstLine="540"/>
        <w:jc w:val="both"/>
        <w:outlineLvl w:val="0"/>
        <w:rPr>
          <w:sz w:val="24"/>
          <w:szCs w:val="24"/>
        </w:rPr>
      </w:pPr>
      <w:r w:rsidRPr="00760CB3">
        <w:rPr>
          <w:sz w:val="24"/>
          <w:szCs w:val="24"/>
        </w:rPr>
        <w:t xml:space="preserve">Муниципальное бюджетное или муниципальное автономное учреждение в течение 10 рабочих дней с момента поступления требования от уполномоченного органа обязано осуществить возврат предоставленной субсидии в местный бюджет, в размере, указанном в требовании. Возврат осуществляется за счет остатков средств субсидии и (или) средств от приносящей доход деятельности. </w:t>
      </w:r>
    </w:p>
    <w:p w:rsidR="00874E96" w:rsidRDefault="00874E96" w:rsidP="007D0C60">
      <w:pPr>
        <w:autoSpaceDE w:val="0"/>
        <w:autoSpaceDN w:val="0"/>
        <w:adjustRightInd w:val="0"/>
        <w:ind w:firstLine="540"/>
        <w:jc w:val="both"/>
        <w:outlineLvl w:val="0"/>
        <w:rPr>
          <w:sz w:val="24"/>
          <w:szCs w:val="24"/>
        </w:rPr>
      </w:pPr>
    </w:p>
    <w:p w:rsidR="00874E96" w:rsidRDefault="00874E96" w:rsidP="00760CB3">
      <w:pPr>
        <w:autoSpaceDE w:val="0"/>
        <w:autoSpaceDN w:val="0"/>
        <w:adjustRightInd w:val="0"/>
        <w:ind w:firstLine="540"/>
        <w:jc w:val="both"/>
        <w:outlineLvl w:val="0"/>
        <w:rPr>
          <w:sz w:val="24"/>
          <w:szCs w:val="24"/>
        </w:rPr>
      </w:pPr>
    </w:p>
    <w:p w:rsidR="00874E96" w:rsidRDefault="00874E96" w:rsidP="00760CB3">
      <w:pPr>
        <w:autoSpaceDE w:val="0"/>
        <w:autoSpaceDN w:val="0"/>
        <w:adjustRightInd w:val="0"/>
        <w:ind w:firstLine="540"/>
        <w:jc w:val="both"/>
        <w:outlineLvl w:val="0"/>
        <w:rPr>
          <w:sz w:val="24"/>
          <w:szCs w:val="24"/>
        </w:rPr>
      </w:pPr>
    </w:p>
    <w:p w:rsidR="00874E96" w:rsidRDefault="00874E96" w:rsidP="00760CB3">
      <w:pPr>
        <w:autoSpaceDE w:val="0"/>
        <w:autoSpaceDN w:val="0"/>
        <w:adjustRightInd w:val="0"/>
        <w:ind w:firstLine="540"/>
        <w:jc w:val="both"/>
        <w:outlineLvl w:val="0"/>
        <w:rPr>
          <w:sz w:val="24"/>
          <w:szCs w:val="24"/>
        </w:rPr>
      </w:pPr>
    </w:p>
    <w:sectPr w:rsidR="00874E96" w:rsidSect="003067E4">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E96" w:rsidRDefault="00874E96">
      <w:r>
        <w:separator/>
      </w:r>
    </w:p>
  </w:endnote>
  <w:endnote w:type="continuationSeparator" w:id="1">
    <w:p w:rsidR="00874E96" w:rsidRDefault="00874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E96" w:rsidRDefault="00874E96">
      <w:r>
        <w:separator/>
      </w:r>
    </w:p>
  </w:footnote>
  <w:footnote w:type="continuationSeparator" w:id="1">
    <w:p w:rsidR="00874E96" w:rsidRDefault="00874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C2E"/>
    <w:multiLevelType w:val="hybridMultilevel"/>
    <w:tmpl w:val="D2801DC8"/>
    <w:lvl w:ilvl="0" w:tplc="68B09D8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7BA7C07"/>
    <w:multiLevelType w:val="hybridMultilevel"/>
    <w:tmpl w:val="49F6C522"/>
    <w:lvl w:ilvl="0" w:tplc="767E4E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8024FF"/>
    <w:multiLevelType w:val="hybridMultilevel"/>
    <w:tmpl w:val="6BEE10B8"/>
    <w:lvl w:ilvl="0" w:tplc="C8308EF0">
      <w:start w:val="1"/>
      <w:numFmt w:val="decimal"/>
      <w:lvlText w:val="%1."/>
      <w:lvlJc w:val="left"/>
      <w:pPr>
        <w:ind w:left="928" w:hanging="360"/>
      </w:pPr>
      <w:rPr>
        <w:rFonts w:cs="Times New Roman" w:hint="default"/>
        <w:vertAlign w:val="superscrip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4C10505E"/>
    <w:multiLevelType w:val="hybridMultilevel"/>
    <w:tmpl w:val="E1E6CF8A"/>
    <w:lvl w:ilvl="0" w:tplc="0419000F">
      <w:start w:val="1"/>
      <w:numFmt w:val="decimal"/>
      <w:lvlText w:val="%1."/>
      <w:lvlJc w:val="left"/>
      <w:pPr>
        <w:ind w:left="928" w:hanging="360"/>
      </w:pPr>
      <w:rPr>
        <w:rFonts w:cs="Times New Roman" w:hint="default"/>
      </w:rPr>
    </w:lvl>
    <w:lvl w:ilvl="1" w:tplc="93025776">
      <w:start w:val="1"/>
      <w:numFmt w:val="bullet"/>
      <w:lvlText w:val=""/>
      <w:lvlJc w:val="left"/>
      <w:pPr>
        <w:ind w:left="1648" w:hanging="360"/>
      </w:pPr>
      <w:rPr>
        <w:rFonts w:ascii="Symbol" w:hAnsi="Symbol" w:hint="default"/>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542A1A65"/>
    <w:multiLevelType w:val="hybridMultilevel"/>
    <w:tmpl w:val="538469FC"/>
    <w:lvl w:ilvl="0" w:tplc="E6D64F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EDD04DB"/>
    <w:multiLevelType w:val="hybridMultilevel"/>
    <w:tmpl w:val="A80657FA"/>
    <w:lvl w:ilvl="0" w:tplc="9EB06F1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70A23B10"/>
    <w:multiLevelType w:val="hybridMultilevel"/>
    <w:tmpl w:val="C19E7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3366A6"/>
    <w:multiLevelType w:val="multilevel"/>
    <w:tmpl w:val="5BECC8C4"/>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3F01"/>
  <w:documentProtection w:edit="readOnly" w:enforcement="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ossProviderVariable" w:val="25_01_2006!a36b3421-944b-4e18-9549-913063c1bdfe"/>
  </w:docVars>
  <w:rsids>
    <w:rsidRoot w:val="00D43566"/>
    <w:rsid w:val="000011CD"/>
    <w:rsid w:val="00007E3A"/>
    <w:rsid w:val="00010C83"/>
    <w:rsid w:val="00011462"/>
    <w:rsid w:val="00012581"/>
    <w:rsid w:val="00012BE7"/>
    <w:rsid w:val="00016C2B"/>
    <w:rsid w:val="0001766A"/>
    <w:rsid w:val="00017E8F"/>
    <w:rsid w:val="00021093"/>
    <w:rsid w:val="00026078"/>
    <w:rsid w:val="00026461"/>
    <w:rsid w:val="00027992"/>
    <w:rsid w:val="000308F3"/>
    <w:rsid w:val="000320EB"/>
    <w:rsid w:val="00035279"/>
    <w:rsid w:val="00037750"/>
    <w:rsid w:val="00040EC8"/>
    <w:rsid w:val="00041249"/>
    <w:rsid w:val="00041312"/>
    <w:rsid w:val="00042768"/>
    <w:rsid w:val="00042AFE"/>
    <w:rsid w:val="00042FFF"/>
    <w:rsid w:val="00044611"/>
    <w:rsid w:val="00046DAD"/>
    <w:rsid w:val="000477A3"/>
    <w:rsid w:val="00050C43"/>
    <w:rsid w:val="00050F20"/>
    <w:rsid w:val="000514E1"/>
    <w:rsid w:val="00051AB1"/>
    <w:rsid w:val="00052419"/>
    <w:rsid w:val="00053AFE"/>
    <w:rsid w:val="000569A4"/>
    <w:rsid w:val="00062ED5"/>
    <w:rsid w:val="00063627"/>
    <w:rsid w:val="00064AA9"/>
    <w:rsid w:val="00066147"/>
    <w:rsid w:val="00074E28"/>
    <w:rsid w:val="00075E36"/>
    <w:rsid w:val="00077224"/>
    <w:rsid w:val="000800FB"/>
    <w:rsid w:val="000814D2"/>
    <w:rsid w:val="00083A85"/>
    <w:rsid w:val="0008647D"/>
    <w:rsid w:val="00095047"/>
    <w:rsid w:val="00096AF6"/>
    <w:rsid w:val="000A0238"/>
    <w:rsid w:val="000A15E6"/>
    <w:rsid w:val="000A5996"/>
    <w:rsid w:val="000B5347"/>
    <w:rsid w:val="000B57B3"/>
    <w:rsid w:val="000B724C"/>
    <w:rsid w:val="000C1DA0"/>
    <w:rsid w:val="000C1FA6"/>
    <w:rsid w:val="000C23D7"/>
    <w:rsid w:val="000C5444"/>
    <w:rsid w:val="000C5C87"/>
    <w:rsid w:val="000C693C"/>
    <w:rsid w:val="000D076C"/>
    <w:rsid w:val="000D476D"/>
    <w:rsid w:val="000D4DDB"/>
    <w:rsid w:val="000D5CE9"/>
    <w:rsid w:val="000D63D9"/>
    <w:rsid w:val="000D6EB5"/>
    <w:rsid w:val="000E2BF1"/>
    <w:rsid w:val="000E509B"/>
    <w:rsid w:val="000E5AE6"/>
    <w:rsid w:val="000F19C1"/>
    <w:rsid w:val="000F3614"/>
    <w:rsid w:val="000F3D22"/>
    <w:rsid w:val="000F4524"/>
    <w:rsid w:val="000F7D38"/>
    <w:rsid w:val="001009FB"/>
    <w:rsid w:val="001041FB"/>
    <w:rsid w:val="00105226"/>
    <w:rsid w:val="0010699C"/>
    <w:rsid w:val="001126C9"/>
    <w:rsid w:val="00121443"/>
    <w:rsid w:val="00121C31"/>
    <w:rsid w:val="001227ED"/>
    <w:rsid w:val="001246BA"/>
    <w:rsid w:val="0012563C"/>
    <w:rsid w:val="00125E79"/>
    <w:rsid w:val="00132597"/>
    <w:rsid w:val="00141409"/>
    <w:rsid w:val="00141CCE"/>
    <w:rsid w:val="00143995"/>
    <w:rsid w:val="0014542D"/>
    <w:rsid w:val="001502D2"/>
    <w:rsid w:val="0015164E"/>
    <w:rsid w:val="00155F36"/>
    <w:rsid w:val="00156C4D"/>
    <w:rsid w:val="00162859"/>
    <w:rsid w:val="00164619"/>
    <w:rsid w:val="00166451"/>
    <w:rsid w:val="0017447C"/>
    <w:rsid w:val="00175CDD"/>
    <w:rsid w:val="00180BD0"/>
    <w:rsid w:val="001827C5"/>
    <w:rsid w:val="001906C6"/>
    <w:rsid w:val="001919CC"/>
    <w:rsid w:val="00193BA6"/>
    <w:rsid w:val="00193D92"/>
    <w:rsid w:val="00194527"/>
    <w:rsid w:val="001952AC"/>
    <w:rsid w:val="00195E99"/>
    <w:rsid w:val="00196695"/>
    <w:rsid w:val="001A1350"/>
    <w:rsid w:val="001A64FC"/>
    <w:rsid w:val="001A6F7D"/>
    <w:rsid w:val="001A7788"/>
    <w:rsid w:val="001A7FAF"/>
    <w:rsid w:val="001B23E9"/>
    <w:rsid w:val="001B254E"/>
    <w:rsid w:val="001B4726"/>
    <w:rsid w:val="001B47A5"/>
    <w:rsid w:val="001B59E6"/>
    <w:rsid w:val="001C20D7"/>
    <w:rsid w:val="001C242E"/>
    <w:rsid w:val="001C2550"/>
    <w:rsid w:val="001C293A"/>
    <w:rsid w:val="001C5AC9"/>
    <w:rsid w:val="001D0746"/>
    <w:rsid w:val="001D10E8"/>
    <w:rsid w:val="001D4919"/>
    <w:rsid w:val="001D4D70"/>
    <w:rsid w:val="001D7C96"/>
    <w:rsid w:val="001E0F26"/>
    <w:rsid w:val="001E13E8"/>
    <w:rsid w:val="001E2D6D"/>
    <w:rsid w:val="001E472A"/>
    <w:rsid w:val="001E4915"/>
    <w:rsid w:val="001F2688"/>
    <w:rsid w:val="001F5CFD"/>
    <w:rsid w:val="001F6FAC"/>
    <w:rsid w:val="001F7972"/>
    <w:rsid w:val="00201911"/>
    <w:rsid w:val="00201A43"/>
    <w:rsid w:val="002046EB"/>
    <w:rsid w:val="002050AC"/>
    <w:rsid w:val="0021148F"/>
    <w:rsid w:val="00212AD1"/>
    <w:rsid w:val="0021347E"/>
    <w:rsid w:val="002149BE"/>
    <w:rsid w:val="00214E6B"/>
    <w:rsid w:val="002160E1"/>
    <w:rsid w:val="0021658D"/>
    <w:rsid w:val="00220190"/>
    <w:rsid w:val="00223894"/>
    <w:rsid w:val="002253AD"/>
    <w:rsid w:val="00226743"/>
    <w:rsid w:val="002278EB"/>
    <w:rsid w:val="00227E09"/>
    <w:rsid w:val="00230322"/>
    <w:rsid w:val="00234CB9"/>
    <w:rsid w:val="00234F15"/>
    <w:rsid w:val="00236CA5"/>
    <w:rsid w:val="00237472"/>
    <w:rsid w:val="00237B11"/>
    <w:rsid w:val="00237D40"/>
    <w:rsid w:val="00241C91"/>
    <w:rsid w:val="0024271F"/>
    <w:rsid w:val="00243952"/>
    <w:rsid w:val="002506A9"/>
    <w:rsid w:val="002521AF"/>
    <w:rsid w:val="00252DDD"/>
    <w:rsid w:val="0025339B"/>
    <w:rsid w:val="00253F19"/>
    <w:rsid w:val="002546EC"/>
    <w:rsid w:val="00256F0E"/>
    <w:rsid w:val="002577A1"/>
    <w:rsid w:val="00262EF6"/>
    <w:rsid w:val="00263273"/>
    <w:rsid w:val="00263E2B"/>
    <w:rsid w:val="00264D0B"/>
    <w:rsid w:val="0026537C"/>
    <w:rsid w:val="00265628"/>
    <w:rsid w:val="0027124C"/>
    <w:rsid w:val="00272344"/>
    <w:rsid w:val="002763B6"/>
    <w:rsid w:val="00276921"/>
    <w:rsid w:val="00277D5A"/>
    <w:rsid w:val="00280A85"/>
    <w:rsid w:val="00281C9B"/>
    <w:rsid w:val="00286CB2"/>
    <w:rsid w:val="002916D8"/>
    <w:rsid w:val="00291BB7"/>
    <w:rsid w:val="00291CE4"/>
    <w:rsid w:val="002925E1"/>
    <w:rsid w:val="0029704E"/>
    <w:rsid w:val="00297995"/>
    <w:rsid w:val="00297FBA"/>
    <w:rsid w:val="002A499A"/>
    <w:rsid w:val="002A61DC"/>
    <w:rsid w:val="002A6288"/>
    <w:rsid w:val="002A69C3"/>
    <w:rsid w:val="002A7B08"/>
    <w:rsid w:val="002B2D3C"/>
    <w:rsid w:val="002B48E8"/>
    <w:rsid w:val="002B5AA1"/>
    <w:rsid w:val="002B6E79"/>
    <w:rsid w:val="002B71A6"/>
    <w:rsid w:val="002B79DE"/>
    <w:rsid w:val="002C1021"/>
    <w:rsid w:val="002C2A7B"/>
    <w:rsid w:val="002C3B74"/>
    <w:rsid w:val="002C5D5F"/>
    <w:rsid w:val="002C631B"/>
    <w:rsid w:val="002D215E"/>
    <w:rsid w:val="002D2412"/>
    <w:rsid w:val="002D241B"/>
    <w:rsid w:val="002D29D0"/>
    <w:rsid w:val="002D2EC2"/>
    <w:rsid w:val="002E0348"/>
    <w:rsid w:val="002E5DCA"/>
    <w:rsid w:val="002E7083"/>
    <w:rsid w:val="002F2555"/>
    <w:rsid w:val="002F2742"/>
    <w:rsid w:val="002F2D0D"/>
    <w:rsid w:val="002F4414"/>
    <w:rsid w:val="002F5072"/>
    <w:rsid w:val="002F5ED7"/>
    <w:rsid w:val="003024E6"/>
    <w:rsid w:val="00305F97"/>
    <w:rsid w:val="003067E4"/>
    <w:rsid w:val="00306A0B"/>
    <w:rsid w:val="0031200E"/>
    <w:rsid w:val="00312284"/>
    <w:rsid w:val="00312E68"/>
    <w:rsid w:val="003146FF"/>
    <w:rsid w:val="00314C77"/>
    <w:rsid w:val="00314FA1"/>
    <w:rsid w:val="00317FB9"/>
    <w:rsid w:val="00322082"/>
    <w:rsid w:val="00322F6F"/>
    <w:rsid w:val="003238EF"/>
    <w:rsid w:val="00324BE2"/>
    <w:rsid w:val="00331C2C"/>
    <w:rsid w:val="00341526"/>
    <w:rsid w:val="00342EE1"/>
    <w:rsid w:val="00345334"/>
    <w:rsid w:val="00352C3F"/>
    <w:rsid w:val="00352CD6"/>
    <w:rsid w:val="0036108A"/>
    <w:rsid w:val="00363AB9"/>
    <w:rsid w:val="00365EAC"/>
    <w:rsid w:val="00365F61"/>
    <w:rsid w:val="0036746F"/>
    <w:rsid w:val="00367F53"/>
    <w:rsid w:val="00371B6A"/>
    <w:rsid w:val="00381BFE"/>
    <w:rsid w:val="00383A20"/>
    <w:rsid w:val="00383FB6"/>
    <w:rsid w:val="003927FC"/>
    <w:rsid w:val="00392A4E"/>
    <w:rsid w:val="00392F61"/>
    <w:rsid w:val="003936BA"/>
    <w:rsid w:val="00394AB3"/>
    <w:rsid w:val="003A3183"/>
    <w:rsid w:val="003A4F64"/>
    <w:rsid w:val="003A62DD"/>
    <w:rsid w:val="003B3C76"/>
    <w:rsid w:val="003C0DBE"/>
    <w:rsid w:val="003C3204"/>
    <w:rsid w:val="003C6055"/>
    <w:rsid w:val="003C7288"/>
    <w:rsid w:val="003C74F5"/>
    <w:rsid w:val="003D0070"/>
    <w:rsid w:val="003D05BD"/>
    <w:rsid w:val="003D22E9"/>
    <w:rsid w:val="003D549E"/>
    <w:rsid w:val="003D5C14"/>
    <w:rsid w:val="003D7BCB"/>
    <w:rsid w:val="003E08AE"/>
    <w:rsid w:val="003E39C2"/>
    <w:rsid w:val="003E5BA4"/>
    <w:rsid w:val="003F0E19"/>
    <w:rsid w:val="003F126B"/>
    <w:rsid w:val="003F4FC3"/>
    <w:rsid w:val="003F6E2B"/>
    <w:rsid w:val="004009B5"/>
    <w:rsid w:val="0040183F"/>
    <w:rsid w:val="00404E5E"/>
    <w:rsid w:val="0040703E"/>
    <w:rsid w:val="00410AFA"/>
    <w:rsid w:val="004135D7"/>
    <w:rsid w:val="00414F2A"/>
    <w:rsid w:val="004166CC"/>
    <w:rsid w:val="0041701D"/>
    <w:rsid w:val="004213BD"/>
    <w:rsid w:val="00422AD2"/>
    <w:rsid w:val="0042782E"/>
    <w:rsid w:val="00431F2F"/>
    <w:rsid w:val="00432D18"/>
    <w:rsid w:val="00434729"/>
    <w:rsid w:val="00436D26"/>
    <w:rsid w:val="00440944"/>
    <w:rsid w:val="004427AB"/>
    <w:rsid w:val="0044778C"/>
    <w:rsid w:val="00450070"/>
    <w:rsid w:val="0045073A"/>
    <w:rsid w:val="004517DB"/>
    <w:rsid w:val="00453C8C"/>
    <w:rsid w:val="0045777D"/>
    <w:rsid w:val="004608A3"/>
    <w:rsid w:val="00460B07"/>
    <w:rsid w:val="004614F9"/>
    <w:rsid w:val="0046457C"/>
    <w:rsid w:val="00465066"/>
    <w:rsid w:val="00474156"/>
    <w:rsid w:val="00475538"/>
    <w:rsid w:val="00483EF2"/>
    <w:rsid w:val="0048631D"/>
    <w:rsid w:val="00486961"/>
    <w:rsid w:val="00492757"/>
    <w:rsid w:val="00492BDC"/>
    <w:rsid w:val="004959E4"/>
    <w:rsid w:val="00497C76"/>
    <w:rsid w:val="00497CDB"/>
    <w:rsid w:val="004A0D11"/>
    <w:rsid w:val="004A18DF"/>
    <w:rsid w:val="004A788E"/>
    <w:rsid w:val="004B1517"/>
    <w:rsid w:val="004B1C92"/>
    <w:rsid w:val="004B4926"/>
    <w:rsid w:val="004B6BB3"/>
    <w:rsid w:val="004C58CE"/>
    <w:rsid w:val="004C6202"/>
    <w:rsid w:val="004C6F7D"/>
    <w:rsid w:val="004C74EC"/>
    <w:rsid w:val="004D0838"/>
    <w:rsid w:val="004D1568"/>
    <w:rsid w:val="004D26E6"/>
    <w:rsid w:val="004D2F16"/>
    <w:rsid w:val="004D73CB"/>
    <w:rsid w:val="004D7FE2"/>
    <w:rsid w:val="004E0713"/>
    <w:rsid w:val="004E2525"/>
    <w:rsid w:val="004E3CA4"/>
    <w:rsid w:val="004E3EE8"/>
    <w:rsid w:val="004E6CF6"/>
    <w:rsid w:val="004E710E"/>
    <w:rsid w:val="004E72FE"/>
    <w:rsid w:val="004E7B21"/>
    <w:rsid w:val="004E7DE7"/>
    <w:rsid w:val="004E7F7E"/>
    <w:rsid w:val="004F1D01"/>
    <w:rsid w:val="004F2204"/>
    <w:rsid w:val="004F3BFE"/>
    <w:rsid w:val="004F7857"/>
    <w:rsid w:val="00502773"/>
    <w:rsid w:val="00502B30"/>
    <w:rsid w:val="005032BC"/>
    <w:rsid w:val="00505287"/>
    <w:rsid w:val="005054D2"/>
    <w:rsid w:val="00505C0C"/>
    <w:rsid w:val="005064B3"/>
    <w:rsid w:val="00506AE7"/>
    <w:rsid w:val="0051057C"/>
    <w:rsid w:val="005114D5"/>
    <w:rsid w:val="005120C6"/>
    <w:rsid w:val="00512F25"/>
    <w:rsid w:val="00515646"/>
    <w:rsid w:val="005158DD"/>
    <w:rsid w:val="00515ADC"/>
    <w:rsid w:val="00521169"/>
    <w:rsid w:val="00523C9D"/>
    <w:rsid w:val="00525C2C"/>
    <w:rsid w:val="00527FC5"/>
    <w:rsid w:val="005360F9"/>
    <w:rsid w:val="00541C92"/>
    <w:rsid w:val="00547AD5"/>
    <w:rsid w:val="00551C75"/>
    <w:rsid w:val="0055328E"/>
    <w:rsid w:val="00555954"/>
    <w:rsid w:val="00555D6C"/>
    <w:rsid w:val="00557D48"/>
    <w:rsid w:val="00560C8F"/>
    <w:rsid w:val="00561956"/>
    <w:rsid w:val="00562C9D"/>
    <w:rsid w:val="00566DCF"/>
    <w:rsid w:val="00570683"/>
    <w:rsid w:val="00572A72"/>
    <w:rsid w:val="00572C5B"/>
    <w:rsid w:val="00573E02"/>
    <w:rsid w:val="00575847"/>
    <w:rsid w:val="00575D26"/>
    <w:rsid w:val="0057635F"/>
    <w:rsid w:val="005778ED"/>
    <w:rsid w:val="005804EB"/>
    <w:rsid w:val="00582612"/>
    <w:rsid w:val="00583593"/>
    <w:rsid w:val="00585AF7"/>
    <w:rsid w:val="00590D32"/>
    <w:rsid w:val="005949ED"/>
    <w:rsid w:val="00597929"/>
    <w:rsid w:val="005A0984"/>
    <w:rsid w:val="005A1173"/>
    <w:rsid w:val="005A119F"/>
    <w:rsid w:val="005A3509"/>
    <w:rsid w:val="005A3A67"/>
    <w:rsid w:val="005A3E5B"/>
    <w:rsid w:val="005A4D14"/>
    <w:rsid w:val="005A5A42"/>
    <w:rsid w:val="005B081A"/>
    <w:rsid w:val="005B2A79"/>
    <w:rsid w:val="005B2AF6"/>
    <w:rsid w:val="005B3793"/>
    <w:rsid w:val="005B488D"/>
    <w:rsid w:val="005B4C5D"/>
    <w:rsid w:val="005B6253"/>
    <w:rsid w:val="005B78E8"/>
    <w:rsid w:val="005C10B5"/>
    <w:rsid w:val="005C30A3"/>
    <w:rsid w:val="005C584E"/>
    <w:rsid w:val="005C6103"/>
    <w:rsid w:val="005D0126"/>
    <w:rsid w:val="005D2482"/>
    <w:rsid w:val="005D27CF"/>
    <w:rsid w:val="005D2F02"/>
    <w:rsid w:val="005D4A58"/>
    <w:rsid w:val="005D65F0"/>
    <w:rsid w:val="005D777C"/>
    <w:rsid w:val="005E2C3C"/>
    <w:rsid w:val="005E60BA"/>
    <w:rsid w:val="005F1612"/>
    <w:rsid w:val="005F1CB1"/>
    <w:rsid w:val="005F3ED4"/>
    <w:rsid w:val="005F450D"/>
    <w:rsid w:val="005F4556"/>
    <w:rsid w:val="005F4ECA"/>
    <w:rsid w:val="005F4F48"/>
    <w:rsid w:val="00601A1B"/>
    <w:rsid w:val="00603F83"/>
    <w:rsid w:val="00604613"/>
    <w:rsid w:val="00605740"/>
    <w:rsid w:val="006059D4"/>
    <w:rsid w:val="00606683"/>
    <w:rsid w:val="0061137E"/>
    <w:rsid w:val="00612120"/>
    <w:rsid w:val="0061262A"/>
    <w:rsid w:val="00612D49"/>
    <w:rsid w:val="00614309"/>
    <w:rsid w:val="0061643E"/>
    <w:rsid w:val="00620FA8"/>
    <w:rsid w:val="00621BCC"/>
    <w:rsid w:val="00622A14"/>
    <w:rsid w:val="00625416"/>
    <w:rsid w:val="00625FB5"/>
    <w:rsid w:val="006269A7"/>
    <w:rsid w:val="0062721B"/>
    <w:rsid w:val="006273A7"/>
    <w:rsid w:val="006317BB"/>
    <w:rsid w:val="00632B1C"/>
    <w:rsid w:val="006331FE"/>
    <w:rsid w:val="006332C0"/>
    <w:rsid w:val="0063433C"/>
    <w:rsid w:val="00634A91"/>
    <w:rsid w:val="006353F4"/>
    <w:rsid w:val="00635AF6"/>
    <w:rsid w:val="006364FE"/>
    <w:rsid w:val="0063698B"/>
    <w:rsid w:val="006372BA"/>
    <w:rsid w:val="006407B9"/>
    <w:rsid w:val="00641A7B"/>
    <w:rsid w:val="006433AE"/>
    <w:rsid w:val="0064386B"/>
    <w:rsid w:val="00645535"/>
    <w:rsid w:val="006473B0"/>
    <w:rsid w:val="00656E92"/>
    <w:rsid w:val="00660ADB"/>
    <w:rsid w:val="00661996"/>
    <w:rsid w:val="00663687"/>
    <w:rsid w:val="00665EAC"/>
    <w:rsid w:val="00666A17"/>
    <w:rsid w:val="00670B3F"/>
    <w:rsid w:val="00673024"/>
    <w:rsid w:val="00673C64"/>
    <w:rsid w:val="0067436C"/>
    <w:rsid w:val="00675030"/>
    <w:rsid w:val="006775BE"/>
    <w:rsid w:val="00683A13"/>
    <w:rsid w:val="00685405"/>
    <w:rsid w:val="00685424"/>
    <w:rsid w:val="00686CA6"/>
    <w:rsid w:val="006870A6"/>
    <w:rsid w:val="0069026A"/>
    <w:rsid w:val="00690CC3"/>
    <w:rsid w:val="00693992"/>
    <w:rsid w:val="00693ED8"/>
    <w:rsid w:val="00696053"/>
    <w:rsid w:val="00696FC4"/>
    <w:rsid w:val="00697578"/>
    <w:rsid w:val="006975EC"/>
    <w:rsid w:val="006A1BA9"/>
    <w:rsid w:val="006A576E"/>
    <w:rsid w:val="006B2299"/>
    <w:rsid w:val="006B3967"/>
    <w:rsid w:val="006B4D7D"/>
    <w:rsid w:val="006B5CC4"/>
    <w:rsid w:val="006B63D7"/>
    <w:rsid w:val="006B64CF"/>
    <w:rsid w:val="006B6E3E"/>
    <w:rsid w:val="006C23B5"/>
    <w:rsid w:val="006C4068"/>
    <w:rsid w:val="006C56C8"/>
    <w:rsid w:val="006C72BF"/>
    <w:rsid w:val="006D45EB"/>
    <w:rsid w:val="006D6A9F"/>
    <w:rsid w:val="006D6F23"/>
    <w:rsid w:val="006D7647"/>
    <w:rsid w:val="006E0073"/>
    <w:rsid w:val="006E0528"/>
    <w:rsid w:val="006E06E3"/>
    <w:rsid w:val="006E5133"/>
    <w:rsid w:val="006E5CF4"/>
    <w:rsid w:val="006E6DE0"/>
    <w:rsid w:val="006E798B"/>
    <w:rsid w:val="006E7AF5"/>
    <w:rsid w:val="006F061E"/>
    <w:rsid w:val="006F2F1E"/>
    <w:rsid w:val="006F4513"/>
    <w:rsid w:val="006F6516"/>
    <w:rsid w:val="006F66B5"/>
    <w:rsid w:val="006F74C1"/>
    <w:rsid w:val="0070055D"/>
    <w:rsid w:val="00700698"/>
    <w:rsid w:val="0070291E"/>
    <w:rsid w:val="00703699"/>
    <w:rsid w:val="00703D64"/>
    <w:rsid w:val="00710A45"/>
    <w:rsid w:val="00711024"/>
    <w:rsid w:val="00713D15"/>
    <w:rsid w:val="007141C6"/>
    <w:rsid w:val="007143A9"/>
    <w:rsid w:val="007143CD"/>
    <w:rsid w:val="0071442E"/>
    <w:rsid w:val="00715A1D"/>
    <w:rsid w:val="00721918"/>
    <w:rsid w:val="00722B06"/>
    <w:rsid w:val="00724232"/>
    <w:rsid w:val="00725BE7"/>
    <w:rsid w:val="00726233"/>
    <w:rsid w:val="00731712"/>
    <w:rsid w:val="00731D75"/>
    <w:rsid w:val="00732443"/>
    <w:rsid w:val="00733E68"/>
    <w:rsid w:val="007356D9"/>
    <w:rsid w:val="00737CD5"/>
    <w:rsid w:val="00740F54"/>
    <w:rsid w:val="007424E3"/>
    <w:rsid w:val="0074275A"/>
    <w:rsid w:val="00745819"/>
    <w:rsid w:val="007469FD"/>
    <w:rsid w:val="007510A0"/>
    <w:rsid w:val="00751226"/>
    <w:rsid w:val="00751EAA"/>
    <w:rsid w:val="00752A28"/>
    <w:rsid w:val="007552B1"/>
    <w:rsid w:val="0075576E"/>
    <w:rsid w:val="00755EBE"/>
    <w:rsid w:val="00760CB3"/>
    <w:rsid w:val="007612A0"/>
    <w:rsid w:val="0076687A"/>
    <w:rsid w:val="00767DD3"/>
    <w:rsid w:val="007738B1"/>
    <w:rsid w:val="00773E43"/>
    <w:rsid w:val="0077563A"/>
    <w:rsid w:val="00776BCB"/>
    <w:rsid w:val="00776F22"/>
    <w:rsid w:val="00780478"/>
    <w:rsid w:val="00782E0D"/>
    <w:rsid w:val="00783BBC"/>
    <w:rsid w:val="007843F5"/>
    <w:rsid w:val="00784B73"/>
    <w:rsid w:val="00785D57"/>
    <w:rsid w:val="00794348"/>
    <w:rsid w:val="00794384"/>
    <w:rsid w:val="00794F68"/>
    <w:rsid w:val="007953FE"/>
    <w:rsid w:val="00795544"/>
    <w:rsid w:val="00796DCC"/>
    <w:rsid w:val="00797263"/>
    <w:rsid w:val="007979DD"/>
    <w:rsid w:val="007A11CD"/>
    <w:rsid w:val="007A4598"/>
    <w:rsid w:val="007A488D"/>
    <w:rsid w:val="007A4A7C"/>
    <w:rsid w:val="007A67E4"/>
    <w:rsid w:val="007B1D70"/>
    <w:rsid w:val="007B2BFF"/>
    <w:rsid w:val="007B739C"/>
    <w:rsid w:val="007B7ED1"/>
    <w:rsid w:val="007C0005"/>
    <w:rsid w:val="007C0E7B"/>
    <w:rsid w:val="007C59E4"/>
    <w:rsid w:val="007D0C60"/>
    <w:rsid w:val="007D287B"/>
    <w:rsid w:val="007D4272"/>
    <w:rsid w:val="007D4F1C"/>
    <w:rsid w:val="007D66D9"/>
    <w:rsid w:val="007E4317"/>
    <w:rsid w:val="007E4958"/>
    <w:rsid w:val="007E51C3"/>
    <w:rsid w:val="007E567D"/>
    <w:rsid w:val="007F0BC1"/>
    <w:rsid w:val="007F100F"/>
    <w:rsid w:val="007F1E28"/>
    <w:rsid w:val="007F2599"/>
    <w:rsid w:val="007F6163"/>
    <w:rsid w:val="007F6FE7"/>
    <w:rsid w:val="007F7CB1"/>
    <w:rsid w:val="008013DE"/>
    <w:rsid w:val="00801A7B"/>
    <w:rsid w:val="008048A5"/>
    <w:rsid w:val="008075D1"/>
    <w:rsid w:val="00807B2A"/>
    <w:rsid w:val="0081020A"/>
    <w:rsid w:val="00810F93"/>
    <w:rsid w:val="008119EE"/>
    <w:rsid w:val="008124A1"/>
    <w:rsid w:val="0081260E"/>
    <w:rsid w:val="0081285F"/>
    <w:rsid w:val="00814A5D"/>
    <w:rsid w:val="00816925"/>
    <w:rsid w:val="0081710C"/>
    <w:rsid w:val="0082228E"/>
    <w:rsid w:val="0082509A"/>
    <w:rsid w:val="008251FE"/>
    <w:rsid w:val="00826ABB"/>
    <w:rsid w:val="008300D6"/>
    <w:rsid w:val="00832E9E"/>
    <w:rsid w:val="00833BD3"/>
    <w:rsid w:val="00834210"/>
    <w:rsid w:val="0083705F"/>
    <w:rsid w:val="00837206"/>
    <w:rsid w:val="008408C7"/>
    <w:rsid w:val="00841611"/>
    <w:rsid w:val="008424CA"/>
    <w:rsid w:val="00843495"/>
    <w:rsid w:val="00847EEA"/>
    <w:rsid w:val="008519BA"/>
    <w:rsid w:val="00852345"/>
    <w:rsid w:val="0085332B"/>
    <w:rsid w:val="008534C1"/>
    <w:rsid w:val="00853D8E"/>
    <w:rsid w:val="00853FF3"/>
    <w:rsid w:val="00854F76"/>
    <w:rsid w:val="0085656E"/>
    <w:rsid w:val="008601ED"/>
    <w:rsid w:val="00860B0F"/>
    <w:rsid w:val="00862054"/>
    <w:rsid w:val="00862861"/>
    <w:rsid w:val="00863815"/>
    <w:rsid w:val="008664F5"/>
    <w:rsid w:val="00870027"/>
    <w:rsid w:val="00873D68"/>
    <w:rsid w:val="00874B0F"/>
    <w:rsid w:val="00874E96"/>
    <w:rsid w:val="00875828"/>
    <w:rsid w:val="00876EE1"/>
    <w:rsid w:val="008803CF"/>
    <w:rsid w:val="00880884"/>
    <w:rsid w:val="008809C7"/>
    <w:rsid w:val="00880F14"/>
    <w:rsid w:val="00882B99"/>
    <w:rsid w:val="0088513E"/>
    <w:rsid w:val="0088673F"/>
    <w:rsid w:val="00887543"/>
    <w:rsid w:val="00892434"/>
    <w:rsid w:val="00892FA4"/>
    <w:rsid w:val="00894FD9"/>
    <w:rsid w:val="00897BFE"/>
    <w:rsid w:val="008A127A"/>
    <w:rsid w:val="008A25B7"/>
    <w:rsid w:val="008A6465"/>
    <w:rsid w:val="008B0074"/>
    <w:rsid w:val="008B0248"/>
    <w:rsid w:val="008B04A1"/>
    <w:rsid w:val="008B2350"/>
    <w:rsid w:val="008C04CB"/>
    <w:rsid w:val="008C13B2"/>
    <w:rsid w:val="008C541C"/>
    <w:rsid w:val="008D0FD9"/>
    <w:rsid w:val="008D213E"/>
    <w:rsid w:val="008D2959"/>
    <w:rsid w:val="008D6BBE"/>
    <w:rsid w:val="008D6E29"/>
    <w:rsid w:val="008E0068"/>
    <w:rsid w:val="008E0CA5"/>
    <w:rsid w:val="008E21C8"/>
    <w:rsid w:val="008F199D"/>
    <w:rsid w:val="008F2219"/>
    <w:rsid w:val="008F4275"/>
    <w:rsid w:val="008F6F7E"/>
    <w:rsid w:val="008F72D5"/>
    <w:rsid w:val="00900376"/>
    <w:rsid w:val="009017EF"/>
    <w:rsid w:val="00902CCB"/>
    <w:rsid w:val="009070AC"/>
    <w:rsid w:val="0091128B"/>
    <w:rsid w:val="00917223"/>
    <w:rsid w:val="00920BDE"/>
    <w:rsid w:val="00926B48"/>
    <w:rsid w:val="009341C3"/>
    <w:rsid w:val="009370AA"/>
    <w:rsid w:val="00937515"/>
    <w:rsid w:val="009403A8"/>
    <w:rsid w:val="00940A02"/>
    <w:rsid w:val="00940B94"/>
    <w:rsid w:val="009411CB"/>
    <w:rsid w:val="0094227D"/>
    <w:rsid w:val="00943E7B"/>
    <w:rsid w:val="009479C9"/>
    <w:rsid w:val="00947EBE"/>
    <w:rsid w:val="00955292"/>
    <w:rsid w:val="00956204"/>
    <w:rsid w:val="00960B69"/>
    <w:rsid w:val="00960C5B"/>
    <w:rsid w:val="009644FD"/>
    <w:rsid w:val="009647BB"/>
    <w:rsid w:val="0096577A"/>
    <w:rsid w:val="00965EDD"/>
    <w:rsid w:val="00970677"/>
    <w:rsid w:val="00970DE4"/>
    <w:rsid w:val="00972F02"/>
    <w:rsid w:val="0097328C"/>
    <w:rsid w:val="00974073"/>
    <w:rsid w:val="00974B63"/>
    <w:rsid w:val="0097507D"/>
    <w:rsid w:val="00975963"/>
    <w:rsid w:val="00980F93"/>
    <w:rsid w:val="009811BD"/>
    <w:rsid w:val="009812BF"/>
    <w:rsid w:val="009816DA"/>
    <w:rsid w:val="00987E73"/>
    <w:rsid w:val="009930E8"/>
    <w:rsid w:val="00993F6D"/>
    <w:rsid w:val="009940F3"/>
    <w:rsid w:val="00994710"/>
    <w:rsid w:val="00995F74"/>
    <w:rsid w:val="00996AC6"/>
    <w:rsid w:val="009A007C"/>
    <w:rsid w:val="009A02D3"/>
    <w:rsid w:val="009A248F"/>
    <w:rsid w:val="009B2680"/>
    <w:rsid w:val="009B4D65"/>
    <w:rsid w:val="009C02A0"/>
    <w:rsid w:val="009C1850"/>
    <w:rsid w:val="009D1EA8"/>
    <w:rsid w:val="009D3355"/>
    <w:rsid w:val="009D6D43"/>
    <w:rsid w:val="009E1123"/>
    <w:rsid w:val="009E1898"/>
    <w:rsid w:val="009E241B"/>
    <w:rsid w:val="009E2900"/>
    <w:rsid w:val="009E3B7A"/>
    <w:rsid w:val="009E3D04"/>
    <w:rsid w:val="009E3D69"/>
    <w:rsid w:val="009E645C"/>
    <w:rsid w:val="009E662A"/>
    <w:rsid w:val="009E707D"/>
    <w:rsid w:val="009F3913"/>
    <w:rsid w:val="009F581D"/>
    <w:rsid w:val="009F5A51"/>
    <w:rsid w:val="009F7D85"/>
    <w:rsid w:val="00A00B01"/>
    <w:rsid w:val="00A00DC9"/>
    <w:rsid w:val="00A02D35"/>
    <w:rsid w:val="00A0749D"/>
    <w:rsid w:val="00A1093C"/>
    <w:rsid w:val="00A13B0B"/>
    <w:rsid w:val="00A14410"/>
    <w:rsid w:val="00A14D6A"/>
    <w:rsid w:val="00A16472"/>
    <w:rsid w:val="00A23EF3"/>
    <w:rsid w:val="00A25388"/>
    <w:rsid w:val="00A26B4D"/>
    <w:rsid w:val="00A33044"/>
    <w:rsid w:val="00A33715"/>
    <w:rsid w:val="00A35867"/>
    <w:rsid w:val="00A42966"/>
    <w:rsid w:val="00A43B12"/>
    <w:rsid w:val="00A4537B"/>
    <w:rsid w:val="00A52167"/>
    <w:rsid w:val="00A523C4"/>
    <w:rsid w:val="00A55D72"/>
    <w:rsid w:val="00A60D06"/>
    <w:rsid w:val="00A62B81"/>
    <w:rsid w:val="00A63A1C"/>
    <w:rsid w:val="00A66245"/>
    <w:rsid w:val="00A71095"/>
    <w:rsid w:val="00A7197F"/>
    <w:rsid w:val="00A73BFD"/>
    <w:rsid w:val="00A7749A"/>
    <w:rsid w:val="00A7777F"/>
    <w:rsid w:val="00A77A81"/>
    <w:rsid w:val="00A813E8"/>
    <w:rsid w:val="00A81E19"/>
    <w:rsid w:val="00A82DD1"/>
    <w:rsid w:val="00A84220"/>
    <w:rsid w:val="00A842A4"/>
    <w:rsid w:val="00A84A7A"/>
    <w:rsid w:val="00A900AE"/>
    <w:rsid w:val="00A9130D"/>
    <w:rsid w:val="00A942B5"/>
    <w:rsid w:val="00A96427"/>
    <w:rsid w:val="00A976AB"/>
    <w:rsid w:val="00AA17A7"/>
    <w:rsid w:val="00AA1B14"/>
    <w:rsid w:val="00AA3CF6"/>
    <w:rsid w:val="00AA52F2"/>
    <w:rsid w:val="00AA5C2C"/>
    <w:rsid w:val="00AA6645"/>
    <w:rsid w:val="00AA7199"/>
    <w:rsid w:val="00AB07EE"/>
    <w:rsid w:val="00AB0AE0"/>
    <w:rsid w:val="00AB0B84"/>
    <w:rsid w:val="00AB1070"/>
    <w:rsid w:val="00AB14D3"/>
    <w:rsid w:val="00AB30B9"/>
    <w:rsid w:val="00AB34D9"/>
    <w:rsid w:val="00AB6060"/>
    <w:rsid w:val="00AB61F9"/>
    <w:rsid w:val="00AB7FC8"/>
    <w:rsid w:val="00AC1D32"/>
    <w:rsid w:val="00AC221B"/>
    <w:rsid w:val="00AC3399"/>
    <w:rsid w:val="00AC75F1"/>
    <w:rsid w:val="00AD087E"/>
    <w:rsid w:val="00AD41AB"/>
    <w:rsid w:val="00AD4EEF"/>
    <w:rsid w:val="00AD52EA"/>
    <w:rsid w:val="00AD6B00"/>
    <w:rsid w:val="00AD7480"/>
    <w:rsid w:val="00AE011A"/>
    <w:rsid w:val="00AE02E8"/>
    <w:rsid w:val="00AE1F9F"/>
    <w:rsid w:val="00AE347C"/>
    <w:rsid w:val="00AE434F"/>
    <w:rsid w:val="00AE47B5"/>
    <w:rsid w:val="00AE4B04"/>
    <w:rsid w:val="00AF0FD4"/>
    <w:rsid w:val="00AF1A8E"/>
    <w:rsid w:val="00AF2451"/>
    <w:rsid w:val="00AF332C"/>
    <w:rsid w:val="00AF39EA"/>
    <w:rsid w:val="00AF5063"/>
    <w:rsid w:val="00AF54A7"/>
    <w:rsid w:val="00AF6296"/>
    <w:rsid w:val="00AF7B66"/>
    <w:rsid w:val="00B008B8"/>
    <w:rsid w:val="00B0713B"/>
    <w:rsid w:val="00B101E5"/>
    <w:rsid w:val="00B115BA"/>
    <w:rsid w:val="00B1317E"/>
    <w:rsid w:val="00B13E8F"/>
    <w:rsid w:val="00B1458D"/>
    <w:rsid w:val="00B14B4E"/>
    <w:rsid w:val="00B14E38"/>
    <w:rsid w:val="00B1682A"/>
    <w:rsid w:val="00B2163C"/>
    <w:rsid w:val="00B217B6"/>
    <w:rsid w:val="00B21B56"/>
    <w:rsid w:val="00B30232"/>
    <w:rsid w:val="00B325DD"/>
    <w:rsid w:val="00B336E8"/>
    <w:rsid w:val="00B35712"/>
    <w:rsid w:val="00B3587B"/>
    <w:rsid w:val="00B418FC"/>
    <w:rsid w:val="00B46FE6"/>
    <w:rsid w:val="00B4721B"/>
    <w:rsid w:val="00B5046A"/>
    <w:rsid w:val="00B538E8"/>
    <w:rsid w:val="00B53D97"/>
    <w:rsid w:val="00B549D3"/>
    <w:rsid w:val="00B56E18"/>
    <w:rsid w:val="00B57C37"/>
    <w:rsid w:val="00B61A4E"/>
    <w:rsid w:val="00B6323F"/>
    <w:rsid w:val="00B6347B"/>
    <w:rsid w:val="00B672B6"/>
    <w:rsid w:val="00B70318"/>
    <w:rsid w:val="00B70CE2"/>
    <w:rsid w:val="00B727F9"/>
    <w:rsid w:val="00B7343B"/>
    <w:rsid w:val="00B73E0B"/>
    <w:rsid w:val="00B74AF0"/>
    <w:rsid w:val="00B8167A"/>
    <w:rsid w:val="00B83932"/>
    <w:rsid w:val="00B83BCC"/>
    <w:rsid w:val="00B83E0D"/>
    <w:rsid w:val="00B8450E"/>
    <w:rsid w:val="00B865C1"/>
    <w:rsid w:val="00B86D0E"/>
    <w:rsid w:val="00B90048"/>
    <w:rsid w:val="00B9005F"/>
    <w:rsid w:val="00B92327"/>
    <w:rsid w:val="00B930D1"/>
    <w:rsid w:val="00B97991"/>
    <w:rsid w:val="00BA1C8B"/>
    <w:rsid w:val="00BA373C"/>
    <w:rsid w:val="00BA391B"/>
    <w:rsid w:val="00BA3FB9"/>
    <w:rsid w:val="00BA43F3"/>
    <w:rsid w:val="00BB0359"/>
    <w:rsid w:val="00BB2E5B"/>
    <w:rsid w:val="00BB3441"/>
    <w:rsid w:val="00BB3ACC"/>
    <w:rsid w:val="00BB3E30"/>
    <w:rsid w:val="00BB5C81"/>
    <w:rsid w:val="00BC66BD"/>
    <w:rsid w:val="00BC72EB"/>
    <w:rsid w:val="00BD0DE0"/>
    <w:rsid w:val="00BD13E7"/>
    <w:rsid w:val="00BD1FD0"/>
    <w:rsid w:val="00BD3668"/>
    <w:rsid w:val="00BD4E98"/>
    <w:rsid w:val="00BD67E7"/>
    <w:rsid w:val="00BD7148"/>
    <w:rsid w:val="00BE035B"/>
    <w:rsid w:val="00BE1394"/>
    <w:rsid w:val="00BE70A4"/>
    <w:rsid w:val="00BE7CBB"/>
    <w:rsid w:val="00BF0FFA"/>
    <w:rsid w:val="00BF1AC6"/>
    <w:rsid w:val="00BF330D"/>
    <w:rsid w:val="00BF4A19"/>
    <w:rsid w:val="00BF7D67"/>
    <w:rsid w:val="00C00AF8"/>
    <w:rsid w:val="00C025E8"/>
    <w:rsid w:val="00C04BB5"/>
    <w:rsid w:val="00C06078"/>
    <w:rsid w:val="00C069AA"/>
    <w:rsid w:val="00C07026"/>
    <w:rsid w:val="00C07C94"/>
    <w:rsid w:val="00C114C8"/>
    <w:rsid w:val="00C11741"/>
    <w:rsid w:val="00C127DC"/>
    <w:rsid w:val="00C13765"/>
    <w:rsid w:val="00C205BC"/>
    <w:rsid w:val="00C20D1A"/>
    <w:rsid w:val="00C217D8"/>
    <w:rsid w:val="00C21839"/>
    <w:rsid w:val="00C218F6"/>
    <w:rsid w:val="00C25160"/>
    <w:rsid w:val="00C25374"/>
    <w:rsid w:val="00C25A7B"/>
    <w:rsid w:val="00C266A8"/>
    <w:rsid w:val="00C30508"/>
    <w:rsid w:val="00C30517"/>
    <w:rsid w:val="00C31805"/>
    <w:rsid w:val="00C3388D"/>
    <w:rsid w:val="00C34529"/>
    <w:rsid w:val="00C41112"/>
    <w:rsid w:val="00C42A44"/>
    <w:rsid w:val="00C514BD"/>
    <w:rsid w:val="00C519C5"/>
    <w:rsid w:val="00C538E6"/>
    <w:rsid w:val="00C545D8"/>
    <w:rsid w:val="00C54761"/>
    <w:rsid w:val="00C56D9E"/>
    <w:rsid w:val="00C57257"/>
    <w:rsid w:val="00C60190"/>
    <w:rsid w:val="00C611FC"/>
    <w:rsid w:val="00C61A99"/>
    <w:rsid w:val="00C62361"/>
    <w:rsid w:val="00C640C1"/>
    <w:rsid w:val="00C66A3F"/>
    <w:rsid w:val="00C6729A"/>
    <w:rsid w:val="00C70472"/>
    <w:rsid w:val="00C70E9C"/>
    <w:rsid w:val="00C73369"/>
    <w:rsid w:val="00C7504E"/>
    <w:rsid w:val="00C77285"/>
    <w:rsid w:val="00C77AA0"/>
    <w:rsid w:val="00C77AA8"/>
    <w:rsid w:val="00C85CAF"/>
    <w:rsid w:val="00C878FB"/>
    <w:rsid w:val="00C903EE"/>
    <w:rsid w:val="00C90ED2"/>
    <w:rsid w:val="00C91864"/>
    <w:rsid w:val="00C91C1C"/>
    <w:rsid w:val="00C93A7C"/>
    <w:rsid w:val="00C9441E"/>
    <w:rsid w:val="00C95BC3"/>
    <w:rsid w:val="00CA1083"/>
    <w:rsid w:val="00CA20E2"/>
    <w:rsid w:val="00CA3329"/>
    <w:rsid w:val="00CA406F"/>
    <w:rsid w:val="00CB079D"/>
    <w:rsid w:val="00CB0E04"/>
    <w:rsid w:val="00CB2640"/>
    <w:rsid w:val="00CB338C"/>
    <w:rsid w:val="00CB36F1"/>
    <w:rsid w:val="00CC4A0E"/>
    <w:rsid w:val="00CC6141"/>
    <w:rsid w:val="00CD020C"/>
    <w:rsid w:val="00CD3EF4"/>
    <w:rsid w:val="00CD6B28"/>
    <w:rsid w:val="00CD7C6C"/>
    <w:rsid w:val="00CE0796"/>
    <w:rsid w:val="00CE318C"/>
    <w:rsid w:val="00CE45FF"/>
    <w:rsid w:val="00CE6397"/>
    <w:rsid w:val="00CE7AB5"/>
    <w:rsid w:val="00CF0EB8"/>
    <w:rsid w:val="00CF2872"/>
    <w:rsid w:val="00CF4793"/>
    <w:rsid w:val="00CF60B6"/>
    <w:rsid w:val="00CF666C"/>
    <w:rsid w:val="00CF66B4"/>
    <w:rsid w:val="00D00EC8"/>
    <w:rsid w:val="00D01A6A"/>
    <w:rsid w:val="00D01F6F"/>
    <w:rsid w:val="00D02346"/>
    <w:rsid w:val="00D03030"/>
    <w:rsid w:val="00D041CA"/>
    <w:rsid w:val="00D050F3"/>
    <w:rsid w:val="00D10ECA"/>
    <w:rsid w:val="00D1703A"/>
    <w:rsid w:val="00D20387"/>
    <w:rsid w:val="00D21E8F"/>
    <w:rsid w:val="00D23C1F"/>
    <w:rsid w:val="00D24225"/>
    <w:rsid w:val="00D247D4"/>
    <w:rsid w:val="00D2580E"/>
    <w:rsid w:val="00D25C6C"/>
    <w:rsid w:val="00D26B38"/>
    <w:rsid w:val="00D27AED"/>
    <w:rsid w:val="00D33015"/>
    <w:rsid w:val="00D34E0C"/>
    <w:rsid w:val="00D35224"/>
    <w:rsid w:val="00D4143A"/>
    <w:rsid w:val="00D41C9F"/>
    <w:rsid w:val="00D422A6"/>
    <w:rsid w:val="00D43566"/>
    <w:rsid w:val="00D45CD6"/>
    <w:rsid w:val="00D46DFF"/>
    <w:rsid w:val="00D475A4"/>
    <w:rsid w:val="00D47603"/>
    <w:rsid w:val="00D500B1"/>
    <w:rsid w:val="00D517FF"/>
    <w:rsid w:val="00D53F67"/>
    <w:rsid w:val="00D5500C"/>
    <w:rsid w:val="00D5703D"/>
    <w:rsid w:val="00D570CB"/>
    <w:rsid w:val="00D60198"/>
    <w:rsid w:val="00D62C6E"/>
    <w:rsid w:val="00D63C41"/>
    <w:rsid w:val="00D6488C"/>
    <w:rsid w:val="00D65980"/>
    <w:rsid w:val="00D71E69"/>
    <w:rsid w:val="00D738D9"/>
    <w:rsid w:val="00D82FC2"/>
    <w:rsid w:val="00D830A2"/>
    <w:rsid w:val="00D830CE"/>
    <w:rsid w:val="00D83D4F"/>
    <w:rsid w:val="00D902BC"/>
    <w:rsid w:val="00D93FC2"/>
    <w:rsid w:val="00D94F26"/>
    <w:rsid w:val="00D952F1"/>
    <w:rsid w:val="00D96A1B"/>
    <w:rsid w:val="00D96F61"/>
    <w:rsid w:val="00D973E0"/>
    <w:rsid w:val="00D979B4"/>
    <w:rsid w:val="00DA467E"/>
    <w:rsid w:val="00DA600E"/>
    <w:rsid w:val="00DA6053"/>
    <w:rsid w:val="00DA73BA"/>
    <w:rsid w:val="00DA7F8D"/>
    <w:rsid w:val="00DB18DF"/>
    <w:rsid w:val="00DB2365"/>
    <w:rsid w:val="00DB2789"/>
    <w:rsid w:val="00DB6A53"/>
    <w:rsid w:val="00DB73F8"/>
    <w:rsid w:val="00DC2D71"/>
    <w:rsid w:val="00DC2E81"/>
    <w:rsid w:val="00DC3B29"/>
    <w:rsid w:val="00DC3B42"/>
    <w:rsid w:val="00DC3FD3"/>
    <w:rsid w:val="00DC605E"/>
    <w:rsid w:val="00DD1E45"/>
    <w:rsid w:val="00DD4CFD"/>
    <w:rsid w:val="00DD74CC"/>
    <w:rsid w:val="00DE5800"/>
    <w:rsid w:val="00E00FC5"/>
    <w:rsid w:val="00E035AF"/>
    <w:rsid w:val="00E071AF"/>
    <w:rsid w:val="00E103B8"/>
    <w:rsid w:val="00E103E2"/>
    <w:rsid w:val="00E10641"/>
    <w:rsid w:val="00E10CB2"/>
    <w:rsid w:val="00E13461"/>
    <w:rsid w:val="00E1514C"/>
    <w:rsid w:val="00E165AE"/>
    <w:rsid w:val="00E16B19"/>
    <w:rsid w:val="00E216AE"/>
    <w:rsid w:val="00E22E9C"/>
    <w:rsid w:val="00E252C0"/>
    <w:rsid w:val="00E25B52"/>
    <w:rsid w:val="00E26584"/>
    <w:rsid w:val="00E2714F"/>
    <w:rsid w:val="00E27761"/>
    <w:rsid w:val="00E27A73"/>
    <w:rsid w:val="00E31AEA"/>
    <w:rsid w:val="00E32DD2"/>
    <w:rsid w:val="00E35254"/>
    <w:rsid w:val="00E361F2"/>
    <w:rsid w:val="00E36ADC"/>
    <w:rsid w:val="00E36EEB"/>
    <w:rsid w:val="00E37CDF"/>
    <w:rsid w:val="00E41C5E"/>
    <w:rsid w:val="00E42B59"/>
    <w:rsid w:val="00E43EFB"/>
    <w:rsid w:val="00E44CAC"/>
    <w:rsid w:val="00E4692E"/>
    <w:rsid w:val="00E46A79"/>
    <w:rsid w:val="00E47005"/>
    <w:rsid w:val="00E50BFB"/>
    <w:rsid w:val="00E50D88"/>
    <w:rsid w:val="00E5177A"/>
    <w:rsid w:val="00E53787"/>
    <w:rsid w:val="00E53F97"/>
    <w:rsid w:val="00E567D5"/>
    <w:rsid w:val="00E56FEF"/>
    <w:rsid w:val="00E57FD0"/>
    <w:rsid w:val="00E60242"/>
    <w:rsid w:val="00E60B49"/>
    <w:rsid w:val="00E61B30"/>
    <w:rsid w:val="00E64F21"/>
    <w:rsid w:val="00E65763"/>
    <w:rsid w:val="00E65781"/>
    <w:rsid w:val="00E66D6B"/>
    <w:rsid w:val="00E67AB5"/>
    <w:rsid w:val="00E70302"/>
    <w:rsid w:val="00E72631"/>
    <w:rsid w:val="00E75588"/>
    <w:rsid w:val="00E7645B"/>
    <w:rsid w:val="00E766FF"/>
    <w:rsid w:val="00E83787"/>
    <w:rsid w:val="00E87DC8"/>
    <w:rsid w:val="00E9497C"/>
    <w:rsid w:val="00E9552A"/>
    <w:rsid w:val="00E9584C"/>
    <w:rsid w:val="00E95F72"/>
    <w:rsid w:val="00EA086E"/>
    <w:rsid w:val="00EA31C2"/>
    <w:rsid w:val="00EA496D"/>
    <w:rsid w:val="00EA55C3"/>
    <w:rsid w:val="00EA793C"/>
    <w:rsid w:val="00EB488C"/>
    <w:rsid w:val="00EC1E26"/>
    <w:rsid w:val="00EC3D9A"/>
    <w:rsid w:val="00EC4004"/>
    <w:rsid w:val="00EC6987"/>
    <w:rsid w:val="00EC7280"/>
    <w:rsid w:val="00ED1314"/>
    <w:rsid w:val="00ED13D0"/>
    <w:rsid w:val="00ED1997"/>
    <w:rsid w:val="00ED1F52"/>
    <w:rsid w:val="00ED22F7"/>
    <w:rsid w:val="00ED6B18"/>
    <w:rsid w:val="00EE17C5"/>
    <w:rsid w:val="00EE1960"/>
    <w:rsid w:val="00EE3451"/>
    <w:rsid w:val="00EE3FE5"/>
    <w:rsid w:val="00EF2198"/>
    <w:rsid w:val="00EF4C86"/>
    <w:rsid w:val="00EF7179"/>
    <w:rsid w:val="00EF71BB"/>
    <w:rsid w:val="00F00719"/>
    <w:rsid w:val="00F00F2E"/>
    <w:rsid w:val="00F0349D"/>
    <w:rsid w:val="00F04F05"/>
    <w:rsid w:val="00F102E3"/>
    <w:rsid w:val="00F10738"/>
    <w:rsid w:val="00F11216"/>
    <w:rsid w:val="00F1292C"/>
    <w:rsid w:val="00F13D2C"/>
    <w:rsid w:val="00F155D7"/>
    <w:rsid w:val="00F15B60"/>
    <w:rsid w:val="00F16891"/>
    <w:rsid w:val="00F16BC1"/>
    <w:rsid w:val="00F205EA"/>
    <w:rsid w:val="00F219B0"/>
    <w:rsid w:val="00F21BF0"/>
    <w:rsid w:val="00F2213E"/>
    <w:rsid w:val="00F22252"/>
    <w:rsid w:val="00F2323B"/>
    <w:rsid w:val="00F245AF"/>
    <w:rsid w:val="00F26A05"/>
    <w:rsid w:val="00F26C21"/>
    <w:rsid w:val="00F3481F"/>
    <w:rsid w:val="00F34D5D"/>
    <w:rsid w:val="00F36977"/>
    <w:rsid w:val="00F36DA3"/>
    <w:rsid w:val="00F37E84"/>
    <w:rsid w:val="00F40AF9"/>
    <w:rsid w:val="00F4134B"/>
    <w:rsid w:val="00F41B62"/>
    <w:rsid w:val="00F42E08"/>
    <w:rsid w:val="00F45A79"/>
    <w:rsid w:val="00F45F6E"/>
    <w:rsid w:val="00F46A09"/>
    <w:rsid w:val="00F50DE8"/>
    <w:rsid w:val="00F52848"/>
    <w:rsid w:val="00F53F92"/>
    <w:rsid w:val="00F611BB"/>
    <w:rsid w:val="00F61E3D"/>
    <w:rsid w:val="00F623AF"/>
    <w:rsid w:val="00F63D5C"/>
    <w:rsid w:val="00F65C7D"/>
    <w:rsid w:val="00F71ACC"/>
    <w:rsid w:val="00F72FC0"/>
    <w:rsid w:val="00F73791"/>
    <w:rsid w:val="00F75F47"/>
    <w:rsid w:val="00F76A20"/>
    <w:rsid w:val="00F80A82"/>
    <w:rsid w:val="00F823A1"/>
    <w:rsid w:val="00F83B38"/>
    <w:rsid w:val="00F8511F"/>
    <w:rsid w:val="00F85FBC"/>
    <w:rsid w:val="00F91C01"/>
    <w:rsid w:val="00F92792"/>
    <w:rsid w:val="00F93F29"/>
    <w:rsid w:val="00F9409C"/>
    <w:rsid w:val="00F95450"/>
    <w:rsid w:val="00F96B5F"/>
    <w:rsid w:val="00F9736B"/>
    <w:rsid w:val="00FA0B73"/>
    <w:rsid w:val="00FA16BC"/>
    <w:rsid w:val="00FA2AFF"/>
    <w:rsid w:val="00FA2BFD"/>
    <w:rsid w:val="00FA673E"/>
    <w:rsid w:val="00FA72EC"/>
    <w:rsid w:val="00FB035D"/>
    <w:rsid w:val="00FB308D"/>
    <w:rsid w:val="00FB3A44"/>
    <w:rsid w:val="00FB4A5A"/>
    <w:rsid w:val="00FB7B81"/>
    <w:rsid w:val="00FC1566"/>
    <w:rsid w:val="00FC37B5"/>
    <w:rsid w:val="00FC4089"/>
    <w:rsid w:val="00FC4511"/>
    <w:rsid w:val="00FC47F7"/>
    <w:rsid w:val="00FC6426"/>
    <w:rsid w:val="00FC7D12"/>
    <w:rsid w:val="00FD0D99"/>
    <w:rsid w:val="00FD4520"/>
    <w:rsid w:val="00FE1FDD"/>
    <w:rsid w:val="00FE3AE2"/>
    <w:rsid w:val="00FE4495"/>
    <w:rsid w:val="00FF0F19"/>
    <w:rsid w:val="00FF1D26"/>
    <w:rsid w:val="00FF2A74"/>
    <w:rsid w:val="00FF2F57"/>
    <w:rsid w:val="00FF4D99"/>
    <w:rsid w:val="00FF4E69"/>
    <w:rsid w:val="00FF6AA0"/>
    <w:rsid w:val="00FF6B80"/>
    <w:rsid w:val="00FF79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66"/>
    <w:rPr>
      <w:sz w:val="20"/>
      <w:szCs w:val="20"/>
    </w:rPr>
  </w:style>
  <w:style w:type="paragraph" w:styleId="Heading1">
    <w:name w:val="heading 1"/>
    <w:basedOn w:val="Normal"/>
    <w:next w:val="Normal"/>
    <w:link w:val="Heading1Char"/>
    <w:uiPriority w:val="99"/>
    <w:qFormat/>
    <w:rsid w:val="00341526"/>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uiPriority w:val="99"/>
    <w:qFormat/>
    <w:rsid w:val="005B6253"/>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526"/>
    <w:rPr>
      <w:rFonts w:ascii="Cambria" w:hAnsi="Cambria" w:cs="Times New Roman"/>
      <w:b/>
      <w:bCs/>
      <w:kern w:val="32"/>
      <w:sz w:val="32"/>
      <w:szCs w:val="32"/>
    </w:rPr>
  </w:style>
  <w:style w:type="character" w:customStyle="1" w:styleId="Heading8Char">
    <w:name w:val="Heading 8 Char"/>
    <w:basedOn w:val="DefaultParagraphFont"/>
    <w:link w:val="Heading8"/>
    <w:uiPriority w:val="99"/>
    <w:locked/>
    <w:rsid w:val="005B6253"/>
    <w:rPr>
      <w:rFonts w:cs="Times New Roman"/>
      <w:i/>
      <w:iCs/>
      <w:sz w:val="24"/>
      <w:szCs w:val="24"/>
    </w:rPr>
  </w:style>
  <w:style w:type="paragraph" w:customStyle="1" w:styleId="ConsPlusTitle">
    <w:name w:val="ConsPlusTitle"/>
    <w:uiPriority w:val="99"/>
    <w:rsid w:val="00F9736B"/>
    <w:pPr>
      <w:widowControl w:val="0"/>
      <w:autoSpaceDE w:val="0"/>
      <w:autoSpaceDN w:val="0"/>
      <w:adjustRightInd w:val="0"/>
    </w:pPr>
    <w:rPr>
      <w:b/>
      <w:bCs/>
      <w:sz w:val="24"/>
      <w:szCs w:val="24"/>
    </w:rPr>
  </w:style>
  <w:style w:type="table" w:styleId="TableGrid">
    <w:name w:val="Table Grid"/>
    <w:basedOn w:val="TableNormal"/>
    <w:uiPriority w:val="99"/>
    <w:rsid w:val="00CD3E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D3EF4"/>
    <w:rPr>
      <w:rFonts w:ascii="Courier New" w:hAnsi="Courier New"/>
    </w:rPr>
  </w:style>
  <w:style w:type="character" w:customStyle="1" w:styleId="PlainTextChar">
    <w:name w:val="Plain Text Char"/>
    <w:basedOn w:val="DefaultParagraphFont"/>
    <w:link w:val="PlainText"/>
    <w:uiPriority w:val="99"/>
    <w:semiHidden/>
    <w:rsid w:val="004D2057"/>
    <w:rPr>
      <w:rFonts w:ascii="Courier New" w:hAnsi="Courier New" w:cs="Courier New"/>
      <w:sz w:val="20"/>
      <w:szCs w:val="20"/>
    </w:rPr>
  </w:style>
  <w:style w:type="paragraph" w:customStyle="1" w:styleId="1">
    <w:name w:val="Знак Знак Знак1"/>
    <w:basedOn w:val="Normal"/>
    <w:uiPriority w:val="99"/>
    <w:rsid w:val="00E87DC8"/>
    <w:pPr>
      <w:tabs>
        <w:tab w:val="num" w:pos="360"/>
      </w:tabs>
      <w:spacing w:after="160" w:line="240" w:lineRule="exact"/>
    </w:pPr>
    <w:rPr>
      <w:rFonts w:ascii="Verdana" w:hAnsi="Verdana" w:cs="Verdana"/>
      <w:lang w:val="en-US" w:eastAsia="en-US"/>
    </w:rPr>
  </w:style>
  <w:style w:type="paragraph" w:styleId="DocumentMap">
    <w:name w:val="Document Map"/>
    <w:basedOn w:val="Normal"/>
    <w:link w:val="DocumentMapChar"/>
    <w:uiPriority w:val="99"/>
    <w:semiHidden/>
    <w:rsid w:val="00C5725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D2057"/>
    <w:rPr>
      <w:sz w:val="0"/>
      <w:szCs w:val="0"/>
    </w:rPr>
  </w:style>
  <w:style w:type="paragraph" w:styleId="Header">
    <w:name w:val="header"/>
    <w:basedOn w:val="Normal"/>
    <w:link w:val="HeaderChar"/>
    <w:uiPriority w:val="99"/>
    <w:rsid w:val="00C57257"/>
    <w:pPr>
      <w:tabs>
        <w:tab w:val="center" w:pos="4677"/>
        <w:tab w:val="right" w:pos="9355"/>
      </w:tabs>
    </w:pPr>
  </w:style>
  <w:style w:type="character" w:customStyle="1" w:styleId="HeaderChar">
    <w:name w:val="Header Char"/>
    <w:basedOn w:val="DefaultParagraphFont"/>
    <w:link w:val="Header"/>
    <w:uiPriority w:val="99"/>
    <w:semiHidden/>
    <w:rsid w:val="004D2057"/>
    <w:rPr>
      <w:sz w:val="20"/>
      <w:szCs w:val="20"/>
    </w:rPr>
  </w:style>
  <w:style w:type="paragraph" w:styleId="Footer">
    <w:name w:val="footer"/>
    <w:basedOn w:val="Normal"/>
    <w:link w:val="FooterChar"/>
    <w:uiPriority w:val="99"/>
    <w:rsid w:val="00C57257"/>
    <w:pPr>
      <w:tabs>
        <w:tab w:val="center" w:pos="4677"/>
        <w:tab w:val="right" w:pos="9355"/>
      </w:tabs>
    </w:pPr>
  </w:style>
  <w:style w:type="character" w:customStyle="1" w:styleId="FooterChar">
    <w:name w:val="Footer Char"/>
    <w:basedOn w:val="DefaultParagraphFont"/>
    <w:link w:val="Footer"/>
    <w:uiPriority w:val="99"/>
    <w:semiHidden/>
    <w:rsid w:val="004D2057"/>
    <w:rPr>
      <w:sz w:val="20"/>
      <w:szCs w:val="20"/>
    </w:rPr>
  </w:style>
  <w:style w:type="paragraph" w:styleId="BalloonText">
    <w:name w:val="Balloon Text"/>
    <w:basedOn w:val="Normal"/>
    <w:link w:val="BalloonTextChar"/>
    <w:uiPriority w:val="99"/>
    <w:rsid w:val="00E41C5E"/>
    <w:rPr>
      <w:rFonts w:ascii="Tahoma" w:hAnsi="Tahoma" w:cs="Tahoma"/>
      <w:sz w:val="16"/>
      <w:szCs w:val="16"/>
    </w:rPr>
  </w:style>
  <w:style w:type="character" w:customStyle="1" w:styleId="BalloonTextChar">
    <w:name w:val="Balloon Text Char"/>
    <w:basedOn w:val="DefaultParagraphFont"/>
    <w:link w:val="BalloonText"/>
    <w:uiPriority w:val="99"/>
    <w:locked/>
    <w:rsid w:val="00E41C5E"/>
    <w:rPr>
      <w:rFonts w:ascii="Tahoma" w:hAnsi="Tahoma" w:cs="Tahoma"/>
      <w:sz w:val="16"/>
      <w:szCs w:val="16"/>
    </w:rPr>
  </w:style>
  <w:style w:type="paragraph" w:customStyle="1" w:styleId="ConsPlusNormal">
    <w:name w:val="ConsPlusNormal"/>
    <w:uiPriority w:val="99"/>
    <w:rsid w:val="00776BCB"/>
    <w:pPr>
      <w:autoSpaceDE w:val="0"/>
      <w:autoSpaceDN w:val="0"/>
      <w:adjustRightInd w:val="0"/>
    </w:pPr>
    <w:rPr>
      <w:sz w:val="20"/>
      <w:szCs w:val="20"/>
    </w:rPr>
  </w:style>
  <w:style w:type="paragraph" w:customStyle="1" w:styleId="ConsPlusNonformat">
    <w:name w:val="ConsPlusNonformat"/>
    <w:uiPriority w:val="99"/>
    <w:rsid w:val="00974073"/>
    <w:pPr>
      <w:autoSpaceDE w:val="0"/>
      <w:autoSpaceDN w:val="0"/>
      <w:adjustRightInd w:val="0"/>
    </w:pPr>
    <w:rPr>
      <w:rFonts w:ascii="Courier New" w:hAnsi="Courier New" w:cs="Courier New"/>
      <w:sz w:val="20"/>
      <w:szCs w:val="20"/>
    </w:rPr>
  </w:style>
  <w:style w:type="paragraph" w:customStyle="1" w:styleId="Style2">
    <w:name w:val="Style2"/>
    <w:basedOn w:val="Normal"/>
    <w:uiPriority w:val="99"/>
    <w:rsid w:val="000C1FA6"/>
    <w:pPr>
      <w:widowControl w:val="0"/>
      <w:autoSpaceDE w:val="0"/>
      <w:autoSpaceDN w:val="0"/>
      <w:adjustRightInd w:val="0"/>
      <w:spacing w:line="325" w:lineRule="exact"/>
      <w:ind w:firstLine="701"/>
      <w:jc w:val="both"/>
    </w:pPr>
    <w:rPr>
      <w:sz w:val="24"/>
      <w:szCs w:val="24"/>
    </w:rPr>
  </w:style>
  <w:style w:type="character" w:customStyle="1" w:styleId="FontStyle11">
    <w:name w:val="Font Style11"/>
    <w:basedOn w:val="DefaultParagraphFont"/>
    <w:uiPriority w:val="99"/>
    <w:rsid w:val="000C1FA6"/>
    <w:rPr>
      <w:rFonts w:ascii="Times New Roman" w:hAnsi="Times New Roman" w:cs="Times New Roman"/>
      <w:sz w:val="26"/>
      <w:szCs w:val="26"/>
    </w:rPr>
  </w:style>
  <w:style w:type="paragraph" w:styleId="Title">
    <w:name w:val="Title"/>
    <w:basedOn w:val="Normal"/>
    <w:link w:val="TitleChar"/>
    <w:uiPriority w:val="99"/>
    <w:qFormat/>
    <w:rsid w:val="00341526"/>
    <w:pPr>
      <w:jc w:val="center"/>
    </w:pPr>
    <w:rPr>
      <w:sz w:val="36"/>
    </w:rPr>
  </w:style>
  <w:style w:type="character" w:customStyle="1" w:styleId="TitleChar">
    <w:name w:val="Title Char"/>
    <w:basedOn w:val="DefaultParagraphFont"/>
    <w:link w:val="Title"/>
    <w:uiPriority w:val="99"/>
    <w:locked/>
    <w:rsid w:val="00341526"/>
    <w:rPr>
      <w:rFonts w:cs="Times New Roman"/>
      <w:sz w:val="36"/>
    </w:rPr>
  </w:style>
  <w:style w:type="paragraph" w:styleId="Subtitle">
    <w:name w:val="Subtitle"/>
    <w:basedOn w:val="Normal"/>
    <w:link w:val="SubtitleChar"/>
    <w:uiPriority w:val="99"/>
    <w:qFormat/>
    <w:rsid w:val="00341526"/>
    <w:pPr>
      <w:jc w:val="center"/>
    </w:pPr>
    <w:rPr>
      <w:b/>
      <w:bCs/>
      <w:caps/>
      <w:sz w:val="32"/>
    </w:rPr>
  </w:style>
  <w:style w:type="character" w:customStyle="1" w:styleId="SubtitleChar">
    <w:name w:val="Subtitle Char"/>
    <w:basedOn w:val="DefaultParagraphFont"/>
    <w:link w:val="Subtitle"/>
    <w:uiPriority w:val="99"/>
    <w:locked/>
    <w:rsid w:val="00341526"/>
    <w:rPr>
      <w:rFonts w:cs="Times New Roman"/>
      <w:b/>
      <w:bCs/>
      <w:caps/>
      <w:sz w:val="32"/>
    </w:rPr>
  </w:style>
  <w:style w:type="character" w:styleId="Hyperlink">
    <w:name w:val="Hyperlink"/>
    <w:basedOn w:val="DefaultParagraphFont"/>
    <w:uiPriority w:val="99"/>
    <w:rsid w:val="00DB236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6047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A269B15F7CD21B887E79625EE025A0A6BAAE5165C2BD800D3D547A2485C6D96DCDD737B20F2294F76D5FuEz9J" TargetMode="External"/><Relationship Id="rId3" Type="http://schemas.openxmlformats.org/officeDocument/2006/relationships/settings" Target="settings.xml"/><Relationship Id="rId7" Type="http://schemas.openxmlformats.org/officeDocument/2006/relationships/hyperlink" Target="consultantplus://offline/ref=CBA269B15F7CD21B887E79625EE025A0A6BAAE5165C2BD800D3D547A2485C6D96DCDD737B20F2294F76D5FuEz9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F4ABA9E4868B3B43E72E27DF9B34A8E278A610C4DC806FE0E7E3583A78D551F3E848D9CED7EB61A4A7505q0U3I"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17</Pages>
  <Words>4749</Words>
  <Characters>27074</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bychkova</dc:creator>
  <cp:keywords/>
  <dc:description/>
  <cp:lastModifiedBy>Хозяин</cp:lastModifiedBy>
  <cp:revision>3</cp:revision>
  <cp:lastPrinted>2016-06-20T08:57:00Z</cp:lastPrinted>
  <dcterms:created xsi:type="dcterms:W3CDTF">2020-11-02T05:19:00Z</dcterms:created>
  <dcterms:modified xsi:type="dcterms:W3CDTF">2020-11-05T08:27:00Z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a36b3421-944b-4e18-9549-913063c1bdfe</vt:lpwstr>
  </property>
</Properties>
</file>