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DB77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Пик “печных”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14:paraId="29783455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  <w:b/>
          <w:bCs/>
        </w:rPr>
        <w:t>Основные причины “печных” пожаров:</w:t>
      </w:r>
    </w:p>
    <w:p w14:paraId="037C5B07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Во-первых, нарушение правил устройства печи:</w:t>
      </w:r>
    </w:p>
    <w:p w14:paraId="54BCCD38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недостаточные разделки дымовых труб в местах их прохождения через деревянные перекрытия, а также малые отступки – расстояния между стенками печи и деревянными конструкциями перегородок и стен дома; отсутствие предтопочного листа. Под печь возводится самостоятельный фундамент.</w:t>
      </w:r>
    </w:p>
    <w:p w14:paraId="6A19C797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Во-вторых, нарушение правил пожарной безопасности при эксплуатации печи:</w:t>
      </w:r>
    </w:p>
    <w:p w14:paraId="7A0ADB6C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14:paraId="0D90A9D6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  <w:b/>
          <w:bCs/>
        </w:rPr>
        <w:t>Рекомендации по монтажу и эксплуатации печного отопления:</w:t>
      </w:r>
    </w:p>
    <w:p w14:paraId="01D023EE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14:paraId="28FF02E1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14:paraId="5A1E4C07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14:paraId="575794AA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</w:t>
      </w:r>
    </w:p>
    <w:p w14:paraId="55EF1BB8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14:paraId="51073324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Для защиты сгораемого и трудносгораемого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14:paraId="1C41C8FE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В садовых домиках допускается эксплуатация печей только на твёрдом топливе.</w:t>
      </w:r>
    </w:p>
    <w:p w14:paraId="22C874BE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  <w:b/>
          <w:bCs/>
        </w:rPr>
        <w:t>При эксплуатации печного отопления запрещается:</w:t>
      </w:r>
    </w:p>
    <w:p w14:paraId="7F3366E6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Оставлять без присмотра топящиеся печи, а также поручать детям надзор за ними.</w:t>
      </w:r>
    </w:p>
    <w:p w14:paraId="71FF8980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Располагать топливо и другие горючие вещества, и материалы на предтопочном листе.</w:t>
      </w:r>
    </w:p>
    <w:p w14:paraId="734AEEC1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Применять для розжига печей бензин, керосин, дизельное топливо и другие ЛВЖ и ГЖ.</w:t>
      </w:r>
    </w:p>
    <w:p w14:paraId="1CB65AAD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Топить углем, коксом и газом печи, не предназначенные для этих видов топлива.</w:t>
      </w:r>
    </w:p>
    <w:p w14:paraId="1AC15C5E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Производить топку печей во время проведения в помещениях собраний и других массовых мероприятий.</w:t>
      </w:r>
    </w:p>
    <w:p w14:paraId="07013A80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lastRenderedPageBreak/>
        <w:t>– Перекаливать печи.</w:t>
      </w:r>
    </w:p>
    <w:p w14:paraId="552DE464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14:paraId="5C9FAA64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  <w:b/>
          <w:bCs/>
        </w:rPr>
        <w:t>Правила поведения при пожаре:</w:t>
      </w:r>
    </w:p>
    <w:p w14:paraId="7458A4E7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при обнаружении пожара или признаков горения (задымление, запаха гари, повышенной температуры) незамедлительно сообщить по телефону 01 (с сотового 101) или 112;</w:t>
      </w:r>
    </w:p>
    <w:p w14:paraId="07BB2550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при этом назвать адрес объекта, место возникновения пожара и сообщить свою фамилию;</w:t>
      </w:r>
    </w:p>
    <w:p w14:paraId="3193170D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в случае угрозы жизни людей немедленно организовать их спасение, используя для этого имеющиеся силы и средства;</w:t>
      </w:r>
    </w:p>
    <w:p w14:paraId="72E80EE8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</w:t>
      </w:r>
    </w:p>
    <w:p w14:paraId="4B90DB88" w14:textId="77777777" w:rsidR="007E676B" w:rsidRPr="007E676B" w:rsidRDefault="007E676B" w:rsidP="007E676B">
      <w:pPr>
        <w:rPr>
          <w:rFonts w:ascii="Times New Roman" w:hAnsi="Times New Roman" w:cs="Times New Roman"/>
        </w:rPr>
      </w:pPr>
      <w:r w:rsidRPr="007E676B">
        <w:rPr>
          <w:rFonts w:ascii="Times New Roman" w:hAnsi="Times New Roman" w:cs="Times New Roman"/>
        </w:rPr>
        <w:t>– удалите за пределы опасной зоны людей пожилого возраста, детей, инвалидов и больных.</w:t>
      </w:r>
    </w:p>
    <w:p w14:paraId="7BA4858D" w14:textId="77777777" w:rsidR="00AC131A" w:rsidRPr="007E676B" w:rsidRDefault="00AC131A">
      <w:pPr>
        <w:rPr>
          <w:rFonts w:ascii="Times New Roman" w:hAnsi="Times New Roman" w:cs="Times New Roman"/>
        </w:rPr>
      </w:pPr>
    </w:p>
    <w:sectPr w:rsidR="00AC131A" w:rsidRPr="007E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BD"/>
    <w:rsid w:val="007E676B"/>
    <w:rsid w:val="00A349BD"/>
    <w:rsid w:val="00AC131A"/>
    <w:rsid w:val="00E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6EC1-8702-4908-8C9E-A6977B6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2024-09-01T13:29:00Z</dcterms:created>
  <dcterms:modified xsi:type="dcterms:W3CDTF">2024-09-01T13:29:00Z</dcterms:modified>
</cp:coreProperties>
</file>