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306E" w14:textId="65D7A7E3" w:rsidR="00AC131A" w:rsidRDefault="004D56CD">
      <w:hyperlink r:id="rId4" w:history="1">
        <w:r w:rsidRPr="00A42F65">
          <w:rPr>
            <w:rStyle w:val="a3"/>
          </w:rPr>
          <w:t>http://pravo.gov.ru/proxy/ips/?searchres=&amp;x=0&amp;y=0&amp;bpas=cd00000%2Fr067000&amp;v3=%D3%EA%E0%E7&amp;v3type=1&amp;v3value=%D3%EA%E0%E7&amp;v6=%CF%F0%E5%E7%E8%E4%E5%ED%F2&amp;v6type=1&amp;v6value=%CF%F0%E5%E7%E8%E4%E5%ED%F2&amp;a7type=1&amp;a7from=&amp;a7to=&amp;a7date=&amp;a8=478&amp;a8type=1&amp;a1=&amp;a0=&amp;v4=&amp;v4type=1&amp;v4value=&amp;textpres=&amp;sort=7&amp;virtual=1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65"/>
    <w:rsid w:val="004D56CD"/>
    <w:rsid w:val="007E36CE"/>
    <w:rsid w:val="00AC131A"/>
    <w:rsid w:val="00C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8B28"/>
  <w15:chartTrackingRefBased/>
  <w15:docId w15:val="{5D0538A9-914A-49BD-A414-C6F9E8E6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6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searchres=&amp;x=0&amp;y=0&amp;bpas=cd00000%2Fr067000&amp;v3=%D3%EA%E0%E7&amp;v3type=1&amp;v3value=%D3%EA%E0%E7&amp;v6=%CF%F0%E5%E7%E8%E4%E5%ED%F2&amp;v6type=1&amp;v6value=%CF%F0%E5%E7%E8%E4%E5%ED%F2&amp;a7type=1&amp;a7from=&amp;a7to=&amp;a7date=&amp;a8=478&amp;a8type=1&amp;a1=&amp;a0=&amp;v4=&amp;v4type=1&amp;v4value=&amp;textpres=&amp;sort=7&amp;virtua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2024-08-31T14:47:00Z</dcterms:created>
  <dcterms:modified xsi:type="dcterms:W3CDTF">2024-08-31T14:47:00Z</dcterms:modified>
</cp:coreProperties>
</file>