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99" w:rsidRDefault="00135364" w:rsidP="00767D99">
      <w:pPr>
        <w:jc w:val="center"/>
      </w:pPr>
      <w:bookmarkStart w:id="0" w:name="_GoBack"/>
      <w:bookmarkEnd w:id="0"/>
      <w:r>
        <w:t xml:space="preserve">   </w:t>
      </w:r>
      <w:r w:rsidR="00767D99">
        <w:t>АДМИНИСТРАЦИЯ ВАВИЛОВСКОГО СЕЛЬСКОГО ПОСЕЛЕНИЯ</w:t>
      </w:r>
    </w:p>
    <w:p w:rsidR="00767D99" w:rsidRDefault="00767D99" w:rsidP="00767D99">
      <w:pPr>
        <w:jc w:val="center"/>
      </w:pPr>
      <w:r>
        <w:t>ГЛАВА ВАВИЛОВСКОГО СЕЛЬСКОГО ПОСЕЛЕНИЯ</w:t>
      </w:r>
    </w:p>
    <w:p w:rsidR="00767D99" w:rsidRDefault="00767D99" w:rsidP="00767D99">
      <w:pPr>
        <w:jc w:val="center"/>
      </w:pPr>
      <w:r>
        <w:t>ПОСТАНОВЛЕНИЕ</w:t>
      </w:r>
    </w:p>
    <w:p w:rsidR="00767D99" w:rsidRDefault="00767D99" w:rsidP="00767D99">
      <w:pPr>
        <w:jc w:val="center"/>
      </w:pPr>
    </w:p>
    <w:p w:rsidR="00767D99" w:rsidRDefault="00767D99" w:rsidP="00767D99">
      <w:pPr>
        <w:jc w:val="center"/>
      </w:pPr>
    </w:p>
    <w:p w:rsidR="00767D99" w:rsidRDefault="00235812" w:rsidP="00767D99">
      <w:r>
        <w:t>04.05</w:t>
      </w:r>
      <w:r w:rsidR="003F58CC">
        <w:t>.200</w:t>
      </w:r>
      <w:r w:rsidR="001B6410">
        <w:t>9</w:t>
      </w:r>
      <w:r w:rsidR="00767D99">
        <w:t xml:space="preserve">                                        д.Вавиловка                        </w:t>
      </w:r>
      <w:r w:rsidR="00004591">
        <w:t xml:space="preserve">                            № </w:t>
      </w:r>
      <w:r w:rsidR="001B6410">
        <w:t>48</w:t>
      </w:r>
      <w:r>
        <w:t>а</w:t>
      </w:r>
    </w:p>
    <w:p w:rsidR="00767D99" w:rsidRDefault="00767D99" w:rsidP="00767D99"/>
    <w:p w:rsidR="00767D99" w:rsidRDefault="00767D99" w:rsidP="00767D99"/>
    <w:p w:rsidR="00767D99" w:rsidRDefault="00235812" w:rsidP="00767D99">
      <w:r>
        <w:t xml:space="preserve">О соблюдении ограничений и запретов в </w:t>
      </w:r>
    </w:p>
    <w:p w:rsidR="00235812" w:rsidRDefault="00235812" w:rsidP="00767D99">
      <w:r>
        <w:t>связи с исполнением должностных</w:t>
      </w:r>
    </w:p>
    <w:p w:rsidR="00235812" w:rsidRDefault="00235812" w:rsidP="00767D99">
      <w:r>
        <w:t>обязанностей</w:t>
      </w:r>
    </w:p>
    <w:p w:rsidR="00767D99" w:rsidRDefault="00767D99" w:rsidP="00767D99"/>
    <w:p w:rsidR="00E53E0A" w:rsidRDefault="00E53E0A" w:rsidP="00E53E0A"/>
    <w:p w:rsidR="00135364" w:rsidRDefault="00135364" w:rsidP="00E53E0A">
      <w:r>
        <w:t xml:space="preserve">            </w:t>
      </w:r>
      <w:r w:rsidR="00235812">
        <w:t>В соответствии с распоряжением Губернатора Томской области от 11.01.2009г.№ 1-р « О соблюдении ограничений и запретов в связи с исполнением должностных обязанностей»</w:t>
      </w:r>
      <w:r>
        <w:t>,</w:t>
      </w:r>
    </w:p>
    <w:p w:rsidR="00135364" w:rsidRDefault="00135364" w:rsidP="00E53E0A">
      <w:r>
        <w:t>ПОСТАНОВЛЯЮ:</w:t>
      </w:r>
    </w:p>
    <w:p w:rsidR="00135364" w:rsidRDefault="00135364" w:rsidP="00E53E0A"/>
    <w:p w:rsidR="00E53E0A" w:rsidRDefault="00235812" w:rsidP="00E53E0A">
      <w:r>
        <w:t xml:space="preserve"> </w:t>
      </w:r>
      <w:r w:rsidR="00135364">
        <w:t>1. М</w:t>
      </w:r>
      <w:r>
        <w:t>униципальным служащим МО « Вавиловское сельское поселение» неукоснительно соблюдать ограничения, не нарушать запреты, установленные действующим законодательством, в том числе запрет получать в связи с исполнением должностных обязанностей вознаграждения от физических и юридических лиц ( подарки, денежное вознаграждение, ссуды, услуги, оплату развлечений, отдыха, транспортных расходов и иные вознаграждения). Исключить из практики работы муниципальных служащих МО « Вавиловское сельское поселение» получение мелких подарков ( букетов цветов, конфет и т.д.) в рабочее время в служебных кабинетах.</w:t>
      </w:r>
    </w:p>
    <w:p w:rsidR="00135364" w:rsidRDefault="00135364" w:rsidP="00E53E0A"/>
    <w:p w:rsidR="00235812" w:rsidRDefault="00235812" w:rsidP="00E53E0A">
      <w:r>
        <w:t>2. В соответствии с действующим законодательством подарки, которые получены лицами, замещающими муниципальные должности, муниципальными служащими МО « Вавиловское сельское поселение» в связи с протокольными мероприятиями, служебными командировками и другими официальными мероприятиями и стоимость которых превышает три тысячи рублей, признаются собственностью МО « Вавиловское сельское поселение» и передаются муниципальным служащим по акту в  МУ « Вавиловская централизованная бухгалтерская служба»</w:t>
      </w:r>
      <w:r w:rsidR="00135364">
        <w:t>.</w:t>
      </w:r>
    </w:p>
    <w:p w:rsidR="00135364" w:rsidRDefault="00135364" w:rsidP="00E53E0A"/>
    <w:p w:rsidR="00E53E0A" w:rsidRDefault="00135364" w:rsidP="00135364">
      <w:r>
        <w:t>3.</w:t>
      </w:r>
      <w:r w:rsidR="00E53E0A">
        <w:t>Контроль за исполнением настоящего постановления оставляю за собой.</w:t>
      </w:r>
    </w:p>
    <w:p w:rsidR="00E53E0A" w:rsidRDefault="00E53E0A" w:rsidP="00E53E0A">
      <w:pPr>
        <w:ind w:left="360"/>
      </w:pPr>
    </w:p>
    <w:p w:rsidR="00E53E0A" w:rsidRDefault="00E53E0A" w:rsidP="00E53E0A">
      <w:pPr>
        <w:ind w:left="360"/>
      </w:pPr>
    </w:p>
    <w:p w:rsidR="00E53E0A" w:rsidRDefault="00E53E0A" w:rsidP="00E53E0A">
      <w:pPr>
        <w:ind w:left="360"/>
      </w:pPr>
    </w:p>
    <w:p w:rsidR="00E53E0A" w:rsidRDefault="00E53E0A" w:rsidP="00E53E0A">
      <w:pPr>
        <w:ind w:left="360"/>
      </w:pPr>
      <w:r>
        <w:t>Глава  Вавиловского</w:t>
      </w:r>
    </w:p>
    <w:p w:rsidR="00E53E0A" w:rsidRDefault="00E53E0A" w:rsidP="00E53E0A">
      <w:pPr>
        <w:ind w:left="360"/>
      </w:pPr>
      <w:r>
        <w:t>сельского поселения:                                                         П.А.Иванов</w:t>
      </w:r>
    </w:p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p w:rsidR="00E53E0A" w:rsidRDefault="00E53E0A" w:rsidP="00E53E0A"/>
    <w:sectPr w:rsidR="00E53E0A" w:rsidSect="00C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449BF"/>
    <w:multiLevelType w:val="hybridMultilevel"/>
    <w:tmpl w:val="37CA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D26DC"/>
    <w:multiLevelType w:val="hybridMultilevel"/>
    <w:tmpl w:val="BB66CE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A8"/>
    <w:rsid w:val="00004591"/>
    <w:rsid w:val="00135364"/>
    <w:rsid w:val="001B6410"/>
    <w:rsid w:val="00235812"/>
    <w:rsid w:val="003F58CC"/>
    <w:rsid w:val="00692A74"/>
    <w:rsid w:val="00767D99"/>
    <w:rsid w:val="008551A8"/>
    <w:rsid w:val="00B20C4E"/>
    <w:rsid w:val="00C44FC9"/>
    <w:rsid w:val="00E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67D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D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67D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D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2021-03-10T13:10:00Z</dcterms:created>
  <dcterms:modified xsi:type="dcterms:W3CDTF">2021-03-10T13:10:00Z</dcterms:modified>
</cp:coreProperties>
</file>